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4D" w:rsidRDefault="003E3A4D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3E3A4D" w:rsidRDefault="003E3A4D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3E3A4D" w:rsidRPr="00AA7D4B" w:rsidRDefault="0071248B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bookmarkStart w:id="0" w:name="_GoBack"/>
      <w:r>
        <w:rPr>
          <w:rFonts w:ascii="宋体" w:eastAsia="宋体" w:hAnsi="宋体" w:cs="Arial" w:hint="eastAsia"/>
          <w:b/>
          <w:sz w:val="44"/>
          <w:szCs w:val="44"/>
        </w:rPr>
        <w:t>关于促进中小</w:t>
      </w:r>
      <w:r w:rsidR="00061CA6" w:rsidRPr="00061CA6">
        <w:rPr>
          <w:rFonts w:ascii="宋体" w:eastAsia="宋体" w:hAnsi="宋体" w:cs="Arial" w:hint="eastAsia"/>
          <w:b/>
          <w:sz w:val="44"/>
          <w:szCs w:val="44"/>
        </w:rPr>
        <w:t>外贸企业持续发展的建议</w:t>
      </w:r>
    </w:p>
    <w:bookmarkEnd w:id="0"/>
    <w:p w:rsidR="003E3A4D" w:rsidRDefault="003E3A4D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3E3A4D" w:rsidRDefault="00EB6BFC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领衔代表：沈亚容</w:t>
      </w:r>
    </w:p>
    <w:p w:rsidR="003E3A4D" w:rsidRDefault="00EB6BFC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3E3A4D" w:rsidRDefault="003E3A4D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3E3A4D" w:rsidRDefault="00EB6BFC" w:rsidP="00061CA6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近几年</w:t>
      </w:r>
      <w:r w:rsidR="00BB3FBA">
        <w:rPr>
          <w:rFonts w:ascii="仿宋_GB2312" w:eastAsia="仿宋_GB2312" w:cs="Times New Roman" w:hint="eastAsia"/>
          <w:sz w:val="32"/>
          <w:szCs w:val="32"/>
        </w:rPr>
        <w:t>，</w:t>
      </w:r>
      <w:r>
        <w:rPr>
          <w:rFonts w:ascii="仿宋_GB2312" w:eastAsia="仿宋_GB2312" w:cs="Times New Roman" w:hint="eastAsia"/>
          <w:sz w:val="32"/>
          <w:szCs w:val="32"/>
        </w:rPr>
        <w:t>受到全球疫情蔓延</w:t>
      </w:r>
      <w:r>
        <w:rPr>
          <w:rFonts w:ascii="仿宋_GB2312" w:eastAsia="仿宋_GB2312" w:cs="Times New Roman"/>
          <w:sz w:val="32"/>
          <w:szCs w:val="32"/>
        </w:rPr>
        <w:t>和经济</w:t>
      </w:r>
      <w:r>
        <w:rPr>
          <w:rFonts w:ascii="仿宋_GB2312" w:eastAsia="仿宋_GB2312" w:cs="Times New Roman" w:hint="eastAsia"/>
          <w:sz w:val="32"/>
          <w:szCs w:val="32"/>
        </w:rPr>
        <w:t>形势</w:t>
      </w:r>
      <w:r w:rsidR="00D230AC">
        <w:rPr>
          <w:rFonts w:ascii="仿宋_GB2312" w:eastAsia="仿宋_GB2312" w:cs="Times New Roman" w:hint="eastAsia"/>
          <w:sz w:val="32"/>
          <w:szCs w:val="32"/>
        </w:rPr>
        <w:t>总体不佳</w:t>
      </w:r>
      <w:r>
        <w:rPr>
          <w:rFonts w:ascii="仿宋_GB2312" w:eastAsia="仿宋_GB2312" w:cs="Times New Roman" w:hint="eastAsia"/>
          <w:sz w:val="32"/>
          <w:szCs w:val="32"/>
        </w:rPr>
        <w:t>的影响</w:t>
      </w:r>
      <w:r>
        <w:rPr>
          <w:rFonts w:ascii="仿宋_GB2312" w:eastAsia="仿宋_GB2312" w:cs="Times New Roman"/>
          <w:sz w:val="32"/>
          <w:szCs w:val="32"/>
        </w:rPr>
        <w:t>，</w:t>
      </w:r>
      <w:r>
        <w:rPr>
          <w:rFonts w:ascii="仿宋_GB2312" w:eastAsia="仿宋_GB2312" w:cs="Times New Roman" w:hint="eastAsia"/>
          <w:sz w:val="32"/>
          <w:szCs w:val="32"/>
        </w:rPr>
        <w:t>整体市场的外贸订单减少、市场竞争加剧、利润降低，导致</w:t>
      </w:r>
      <w:r w:rsidR="00BB3FBA">
        <w:rPr>
          <w:rFonts w:ascii="仿宋_GB2312" w:eastAsia="仿宋_GB2312" w:cs="Times New Roman" w:hint="eastAsia"/>
          <w:sz w:val="32"/>
          <w:szCs w:val="32"/>
        </w:rPr>
        <w:t>我市</w:t>
      </w:r>
      <w:r>
        <w:rPr>
          <w:rFonts w:ascii="仿宋_GB2312" w:eastAsia="仿宋_GB2312" w:cs="Times New Roman"/>
          <w:sz w:val="32"/>
          <w:szCs w:val="32"/>
        </w:rPr>
        <w:t>很多</w:t>
      </w:r>
      <w:r w:rsidR="0071248B">
        <w:rPr>
          <w:rFonts w:ascii="仿宋_GB2312" w:eastAsia="仿宋_GB2312" w:cs="Times New Roman"/>
          <w:sz w:val="32"/>
          <w:szCs w:val="32"/>
        </w:rPr>
        <w:t>中小</w:t>
      </w:r>
      <w:r>
        <w:rPr>
          <w:rFonts w:ascii="仿宋_GB2312" w:eastAsia="仿宋_GB2312" w:cs="Times New Roman"/>
          <w:sz w:val="32"/>
          <w:szCs w:val="32"/>
        </w:rPr>
        <w:t>外贸企业</w:t>
      </w:r>
      <w:r>
        <w:rPr>
          <w:rFonts w:ascii="仿宋_GB2312" w:eastAsia="仿宋_GB2312" w:cs="Times New Roman" w:hint="eastAsia"/>
          <w:sz w:val="32"/>
          <w:szCs w:val="32"/>
        </w:rPr>
        <w:t>举步维艰</w:t>
      </w:r>
      <w:r>
        <w:rPr>
          <w:rFonts w:ascii="仿宋_GB2312" w:eastAsia="仿宋_GB2312" w:cs="Times New Roman"/>
          <w:sz w:val="32"/>
          <w:szCs w:val="32"/>
        </w:rPr>
        <w:t>，在生产运营期间如履薄冰</w:t>
      </w:r>
      <w:r>
        <w:rPr>
          <w:rFonts w:ascii="仿宋_GB2312" w:eastAsia="仿宋_GB2312" w:cs="Times New Roman" w:hint="eastAsia"/>
          <w:sz w:val="32"/>
          <w:szCs w:val="32"/>
        </w:rPr>
        <w:t>，面临着一系列的新难题</w:t>
      </w:r>
      <w:r>
        <w:rPr>
          <w:rFonts w:ascii="仿宋_GB2312" w:eastAsia="仿宋_GB2312" w:cs="Times New Roman"/>
          <w:sz w:val="32"/>
          <w:szCs w:val="32"/>
        </w:rPr>
        <w:t>。</w:t>
      </w:r>
    </w:p>
    <w:p w:rsidR="003E3A4D" w:rsidRDefault="00EB6BFC" w:rsidP="00061CA6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究其原因，一是</w:t>
      </w:r>
      <w:r>
        <w:rPr>
          <w:rFonts w:ascii="仿宋_GB2312" w:eastAsia="仿宋_GB2312" w:cs="Times New Roman"/>
          <w:sz w:val="32"/>
          <w:szCs w:val="32"/>
        </w:rPr>
        <w:t>缺乏统一的对外联络机构</w:t>
      </w:r>
      <w:r>
        <w:rPr>
          <w:rFonts w:ascii="仿宋_GB2312" w:eastAsia="仿宋_GB2312" w:cs="Times New Roman" w:hint="eastAsia"/>
          <w:sz w:val="32"/>
          <w:szCs w:val="32"/>
        </w:rPr>
        <w:t>，企业出海缺乏全面的信息支持与政策帮助</w:t>
      </w:r>
      <w:r>
        <w:rPr>
          <w:rFonts w:ascii="仿宋_GB2312" w:eastAsia="仿宋_GB2312" w:cs="Times New Roman"/>
          <w:sz w:val="32"/>
          <w:szCs w:val="32"/>
        </w:rPr>
        <w:t>。</w:t>
      </w:r>
      <w:r>
        <w:rPr>
          <w:rFonts w:ascii="仿宋_GB2312" w:eastAsia="仿宋_GB2312" w:cs="Times New Roman" w:hint="eastAsia"/>
          <w:sz w:val="32"/>
          <w:szCs w:val="32"/>
        </w:rPr>
        <w:t>二是</w:t>
      </w:r>
      <w:r w:rsidR="0071248B">
        <w:rPr>
          <w:rFonts w:ascii="仿宋_GB2312" w:eastAsia="仿宋_GB2312" w:cs="Times New Roman"/>
          <w:sz w:val="32"/>
          <w:szCs w:val="32"/>
        </w:rPr>
        <w:t>中小</w:t>
      </w:r>
      <w:r>
        <w:rPr>
          <w:rFonts w:ascii="仿宋_GB2312" w:eastAsia="仿宋_GB2312" w:cs="Times New Roman"/>
          <w:sz w:val="32"/>
          <w:szCs w:val="32"/>
        </w:rPr>
        <w:t>外贸企业缺乏</w:t>
      </w:r>
      <w:r>
        <w:rPr>
          <w:rFonts w:ascii="仿宋_GB2312" w:eastAsia="仿宋_GB2312" w:cs="Times New Roman" w:hint="eastAsia"/>
          <w:sz w:val="32"/>
          <w:szCs w:val="32"/>
        </w:rPr>
        <w:t>专业</w:t>
      </w:r>
      <w:r>
        <w:rPr>
          <w:rFonts w:ascii="仿宋_GB2312" w:eastAsia="仿宋_GB2312" w:cs="Times New Roman"/>
          <w:sz w:val="32"/>
          <w:szCs w:val="32"/>
        </w:rPr>
        <w:t>的品牌运营，在品牌建设方面普遍存在着重视不够、投入不足、能力不强等问题。</w:t>
      </w:r>
      <w:r>
        <w:rPr>
          <w:rFonts w:ascii="仿宋_GB2312" w:eastAsia="仿宋_GB2312" w:cs="Times New Roman" w:hint="eastAsia"/>
          <w:sz w:val="32"/>
          <w:szCs w:val="32"/>
        </w:rPr>
        <w:t>三是</w:t>
      </w:r>
      <w:r w:rsidR="0071248B">
        <w:rPr>
          <w:rFonts w:ascii="仿宋_GB2312" w:eastAsia="仿宋_GB2312" w:cs="Times New Roman"/>
          <w:sz w:val="32"/>
          <w:szCs w:val="32"/>
        </w:rPr>
        <w:t>中小</w:t>
      </w:r>
      <w:r>
        <w:rPr>
          <w:rFonts w:ascii="仿宋_GB2312" w:eastAsia="仿宋_GB2312" w:cs="Times New Roman"/>
          <w:sz w:val="32"/>
          <w:szCs w:val="32"/>
        </w:rPr>
        <w:t>外贸企业基本上是单打独斗，各自为营，缺乏统一的组织</w:t>
      </w:r>
      <w:r>
        <w:rPr>
          <w:rFonts w:ascii="仿宋_GB2312" w:eastAsia="仿宋_GB2312" w:cs="Times New Roman" w:hint="eastAsia"/>
          <w:sz w:val="32"/>
          <w:szCs w:val="32"/>
        </w:rPr>
        <w:t>，无法形成有效的竞争力</w:t>
      </w:r>
      <w:r>
        <w:rPr>
          <w:rFonts w:ascii="仿宋_GB2312" w:eastAsia="仿宋_GB2312" w:cs="Times New Roman"/>
          <w:sz w:val="32"/>
          <w:szCs w:val="32"/>
        </w:rPr>
        <w:t>。</w:t>
      </w:r>
    </w:p>
    <w:p w:rsidR="003E3A4D" w:rsidRDefault="00EB6BFC" w:rsidP="00061CA6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为此提出以下建议：</w:t>
      </w:r>
    </w:p>
    <w:p w:rsidR="003E3A4D" w:rsidRDefault="00EB6BFC" w:rsidP="00061CA6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1.在全市范围内组建</w:t>
      </w:r>
      <w:r w:rsidR="0071248B">
        <w:rPr>
          <w:rFonts w:ascii="仿宋_GB2312" w:eastAsia="仿宋_GB2312" w:cs="Times New Roman" w:hint="eastAsia"/>
          <w:sz w:val="32"/>
          <w:szCs w:val="32"/>
        </w:rPr>
        <w:t>中小</w:t>
      </w:r>
      <w:r w:rsidR="00D230AC">
        <w:rPr>
          <w:rFonts w:ascii="仿宋_GB2312" w:eastAsia="仿宋_GB2312" w:cs="Times New Roman"/>
          <w:sz w:val="32"/>
          <w:szCs w:val="32"/>
        </w:rPr>
        <w:t>外贸企业的联合协会</w:t>
      </w:r>
      <w:r>
        <w:rPr>
          <w:rFonts w:ascii="仿宋_GB2312" w:eastAsia="仿宋_GB2312" w:cs="Times New Roman"/>
          <w:sz w:val="32"/>
          <w:szCs w:val="32"/>
        </w:rPr>
        <w:t>或联合工会</w:t>
      </w:r>
      <w:r w:rsidR="00D230AC">
        <w:rPr>
          <w:rFonts w:ascii="仿宋_GB2312" w:eastAsia="仿宋_GB2312" w:cs="Times New Roman" w:hint="eastAsia"/>
          <w:sz w:val="32"/>
          <w:szCs w:val="32"/>
        </w:rPr>
        <w:t>，</w:t>
      </w:r>
      <w:r w:rsidR="00D230AC">
        <w:rPr>
          <w:rFonts w:ascii="仿宋_GB2312" w:eastAsia="仿宋_GB2312" w:hAnsi="宋体" w:cs="Times New Roman" w:hint="eastAsia"/>
          <w:sz w:val="32"/>
          <w:szCs w:val="32"/>
        </w:rPr>
        <w:t>统一进行管理和指导。同时，</w:t>
      </w:r>
      <w:r>
        <w:rPr>
          <w:rFonts w:ascii="仿宋_GB2312" w:eastAsia="仿宋_GB2312" w:cs="Times New Roman"/>
          <w:sz w:val="32"/>
          <w:szCs w:val="32"/>
        </w:rPr>
        <w:t>协会</w:t>
      </w:r>
      <w:r>
        <w:rPr>
          <w:rFonts w:ascii="仿宋_GB2312" w:eastAsia="仿宋_GB2312" w:cs="Times New Roman" w:hint="eastAsia"/>
          <w:sz w:val="32"/>
          <w:szCs w:val="32"/>
        </w:rPr>
        <w:t>建立</w:t>
      </w:r>
      <w:r>
        <w:rPr>
          <w:rFonts w:ascii="仿宋_GB2312" w:eastAsia="仿宋_GB2312" w:cs="Times New Roman"/>
          <w:sz w:val="32"/>
          <w:szCs w:val="32"/>
        </w:rPr>
        <w:t>信息共享</w:t>
      </w:r>
      <w:r>
        <w:rPr>
          <w:rFonts w:ascii="仿宋_GB2312" w:eastAsia="仿宋_GB2312" w:cs="Times New Roman" w:hint="eastAsia"/>
          <w:sz w:val="32"/>
          <w:szCs w:val="32"/>
        </w:rPr>
        <w:t>网站</w:t>
      </w:r>
      <w:r>
        <w:rPr>
          <w:rFonts w:ascii="仿宋_GB2312" w:eastAsia="仿宋_GB2312" w:cs="Times New Roman"/>
          <w:sz w:val="32"/>
          <w:szCs w:val="32"/>
        </w:rPr>
        <w:t>，对需求量大</w:t>
      </w:r>
      <w:r>
        <w:rPr>
          <w:rFonts w:ascii="仿宋_GB2312" w:eastAsia="仿宋_GB2312" w:cs="Times New Roman" w:hint="eastAsia"/>
          <w:sz w:val="32"/>
          <w:szCs w:val="32"/>
        </w:rPr>
        <w:t>、</w:t>
      </w:r>
      <w:r>
        <w:rPr>
          <w:rFonts w:ascii="仿宋_GB2312" w:eastAsia="仿宋_GB2312" w:cs="Times New Roman"/>
          <w:sz w:val="32"/>
          <w:szCs w:val="32"/>
        </w:rPr>
        <w:t>生产量大的订单根据实际情况进行共享。</w:t>
      </w:r>
    </w:p>
    <w:p w:rsidR="003E3A4D" w:rsidRDefault="00EB6BFC" w:rsidP="00061CA6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2.政府通过联合协会加强对</w:t>
      </w:r>
      <w:r w:rsidR="0071248B">
        <w:rPr>
          <w:rFonts w:ascii="仿宋_GB2312" w:eastAsia="仿宋_GB2312" w:cs="Times New Roman"/>
          <w:sz w:val="32"/>
          <w:szCs w:val="32"/>
        </w:rPr>
        <w:t>中小</w:t>
      </w:r>
      <w:r>
        <w:rPr>
          <w:rFonts w:ascii="仿宋_GB2312" w:eastAsia="仿宋_GB2312" w:cs="Times New Roman"/>
          <w:sz w:val="32"/>
          <w:szCs w:val="32"/>
        </w:rPr>
        <w:t>外贸企业的扶持力度，增派专家和人员予以指导。</w:t>
      </w:r>
      <w:r>
        <w:rPr>
          <w:rFonts w:ascii="仿宋_GB2312" w:eastAsia="仿宋_GB2312" w:cs="Times New Roman" w:hint="eastAsia"/>
          <w:sz w:val="32"/>
          <w:szCs w:val="32"/>
        </w:rPr>
        <w:t>依托协会建立</w:t>
      </w:r>
      <w:r>
        <w:rPr>
          <w:rFonts w:ascii="仿宋_GB2312" w:eastAsia="仿宋_GB2312" w:cs="Times New Roman"/>
          <w:sz w:val="32"/>
          <w:szCs w:val="32"/>
        </w:rPr>
        <w:t>和国外相关机构或者城市的</w:t>
      </w:r>
      <w:r>
        <w:rPr>
          <w:rFonts w:ascii="仿宋_GB2312" w:eastAsia="仿宋_GB2312" w:cs="Times New Roman"/>
          <w:sz w:val="32"/>
          <w:szCs w:val="32"/>
        </w:rPr>
        <w:lastRenderedPageBreak/>
        <w:t>对接渠道，通过开展考察、签约等，为慈溪市</w:t>
      </w:r>
      <w:r w:rsidR="0071248B">
        <w:rPr>
          <w:rFonts w:ascii="仿宋_GB2312" w:eastAsia="仿宋_GB2312" w:cs="Times New Roman"/>
          <w:sz w:val="32"/>
          <w:szCs w:val="32"/>
        </w:rPr>
        <w:t>中小</w:t>
      </w:r>
      <w:r>
        <w:rPr>
          <w:rFonts w:ascii="仿宋_GB2312" w:eastAsia="仿宋_GB2312" w:cs="Times New Roman"/>
          <w:sz w:val="32"/>
          <w:szCs w:val="32"/>
        </w:rPr>
        <w:t>外贸企业搭建产销平台；</w:t>
      </w:r>
    </w:p>
    <w:p w:rsidR="003E3A4D" w:rsidRDefault="00EB6BFC" w:rsidP="00061CA6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3</w:t>
      </w:r>
      <w:r>
        <w:rPr>
          <w:rFonts w:ascii="仿宋_GB2312" w:eastAsia="仿宋_GB2312" w:cs="Times New Roman"/>
          <w:sz w:val="32"/>
          <w:szCs w:val="32"/>
        </w:rPr>
        <w:t>.</w:t>
      </w:r>
      <w:r>
        <w:rPr>
          <w:rFonts w:ascii="仿宋_GB2312" w:eastAsia="仿宋_GB2312" w:cs="Times New Roman" w:hint="eastAsia"/>
          <w:sz w:val="32"/>
          <w:szCs w:val="32"/>
        </w:rPr>
        <w:t>培育电商产销平台与专业人才。</w:t>
      </w:r>
      <w:r>
        <w:rPr>
          <w:rFonts w:ascii="仿宋_GB2312" w:eastAsia="仿宋_GB2312" w:cs="Times New Roman"/>
          <w:sz w:val="32"/>
          <w:szCs w:val="32"/>
        </w:rPr>
        <w:t>扶持</w:t>
      </w:r>
      <w:r w:rsidR="0071248B">
        <w:rPr>
          <w:rFonts w:ascii="仿宋_GB2312" w:eastAsia="仿宋_GB2312" w:cs="Times New Roman"/>
          <w:sz w:val="32"/>
          <w:szCs w:val="32"/>
        </w:rPr>
        <w:t>中小</w:t>
      </w:r>
      <w:r>
        <w:rPr>
          <w:rFonts w:ascii="仿宋_GB2312" w:eastAsia="仿宋_GB2312" w:cs="Times New Roman"/>
          <w:sz w:val="32"/>
          <w:szCs w:val="32"/>
        </w:rPr>
        <w:t>外贸企业的电商平台，利用新工具新方法拓展销售</w:t>
      </w:r>
      <w:r>
        <w:rPr>
          <w:rFonts w:ascii="仿宋_GB2312" w:eastAsia="仿宋_GB2312" w:cs="Times New Roman" w:hint="eastAsia"/>
          <w:sz w:val="32"/>
          <w:szCs w:val="32"/>
        </w:rPr>
        <w:t>渠道</w:t>
      </w:r>
      <w:r>
        <w:rPr>
          <w:rFonts w:ascii="仿宋_GB2312" w:eastAsia="仿宋_GB2312" w:cs="Times New Roman"/>
          <w:sz w:val="32"/>
          <w:szCs w:val="32"/>
        </w:rPr>
        <w:t>。</w:t>
      </w:r>
      <w:r>
        <w:rPr>
          <w:rFonts w:ascii="仿宋_GB2312" w:eastAsia="仿宋_GB2312" w:cs="Times New Roman" w:hint="eastAsia"/>
          <w:sz w:val="32"/>
          <w:szCs w:val="32"/>
        </w:rPr>
        <w:t>同时协会或政府帮助</w:t>
      </w:r>
      <w:r>
        <w:rPr>
          <w:rFonts w:ascii="仿宋_GB2312" w:eastAsia="仿宋_GB2312" w:cs="Times New Roman"/>
          <w:sz w:val="32"/>
          <w:szCs w:val="32"/>
        </w:rPr>
        <w:t>培育</w:t>
      </w:r>
      <w:r>
        <w:rPr>
          <w:rFonts w:ascii="仿宋_GB2312" w:eastAsia="仿宋_GB2312" w:cs="Times New Roman" w:hint="eastAsia"/>
          <w:sz w:val="32"/>
          <w:szCs w:val="32"/>
        </w:rPr>
        <w:t>专业外贸</w:t>
      </w:r>
      <w:r>
        <w:rPr>
          <w:rFonts w:ascii="仿宋_GB2312" w:eastAsia="仿宋_GB2312" w:cs="Times New Roman"/>
          <w:sz w:val="32"/>
          <w:szCs w:val="32"/>
        </w:rPr>
        <w:t>销售人员，特别是</w:t>
      </w:r>
      <w:r>
        <w:rPr>
          <w:rFonts w:ascii="仿宋_GB2312" w:eastAsia="仿宋_GB2312" w:cs="Times New Roman" w:hint="eastAsia"/>
          <w:sz w:val="32"/>
          <w:szCs w:val="32"/>
        </w:rPr>
        <w:t>培养如英语交流、</w:t>
      </w:r>
      <w:proofErr w:type="gramStart"/>
      <w:r>
        <w:rPr>
          <w:rFonts w:ascii="仿宋_GB2312" w:eastAsia="仿宋_GB2312" w:cs="Times New Roman" w:hint="eastAsia"/>
          <w:sz w:val="32"/>
          <w:szCs w:val="32"/>
        </w:rPr>
        <w:t>获客手段</w:t>
      </w:r>
      <w:proofErr w:type="gramEnd"/>
      <w:r>
        <w:rPr>
          <w:rFonts w:ascii="仿宋_GB2312" w:eastAsia="仿宋_GB2312" w:cs="Times New Roman" w:hint="eastAsia"/>
          <w:sz w:val="32"/>
          <w:szCs w:val="32"/>
        </w:rPr>
        <w:t>、营销手段等</w:t>
      </w:r>
      <w:r>
        <w:rPr>
          <w:rFonts w:ascii="仿宋_GB2312" w:eastAsia="仿宋_GB2312" w:cs="Times New Roman"/>
          <w:sz w:val="32"/>
          <w:szCs w:val="32"/>
        </w:rPr>
        <w:t>外贸技能</w:t>
      </w:r>
      <w:r>
        <w:rPr>
          <w:rFonts w:ascii="仿宋_GB2312" w:eastAsia="仿宋_GB2312" w:cs="Times New Roman" w:hint="eastAsia"/>
          <w:sz w:val="32"/>
          <w:szCs w:val="32"/>
        </w:rPr>
        <w:t>。</w:t>
      </w:r>
    </w:p>
    <w:p w:rsidR="003E3A4D" w:rsidRDefault="003E3A4D" w:rsidP="00061CA6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sectPr w:rsidR="003E3A4D" w:rsidSect="003E3A4D">
      <w:footerReference w:type="default" r:id="rId7"/>
      <w:pgSz w:w="11906" w:h="16838"/>
      <w:pgMar w:top="2098" w:right="1531" w:bottom="1984" w:left="1531" w:header="1020" w:footer="158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815" w:rsidRDefault="00446815" w:rsidP="003E3A4D">
      <w:r>
        <w:separator/>
      </w:r>
    </w:p>
  </w:endnote>
  <w:endnote w:type="continuationSeparator" w:id="0">
    <w:p w:rsidR="00446815" w:rsidRDefault="00446815" w:rsidP="003E3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5735"/>
      <w:docPartObj>
        <w:docPartGallery w:val="Page Numbers (Bottom of Page)"/>
        <w:docPartUnique/>
      </w:docPartObj>
    </w:sdtPr>
    <w:sdtContent>
      <w:p w:rsidR="00402E44" w:rsidRDefault="00060283">
        <w:pPr>
          <w:pStyle w:val="a3"/>
          <w:jc w:val="center"/>
        </w:pPr>
        <w:fldSimple w:instr=" PAGE   \* MERGEFORMAT ">
          <w:r w:rsidR="0071248B" w:rsidRPr="0071248B">
            <w:rPr>
              <w:noProof/>
              <w:lang w:val="zh-CN"/>
            </w:rPr>
            <w:t>2</w:t>
          </w:r>
        </w:fldSimple>
      </w:p>
    </w:sdtContent>
  </w:sdt>
  <w:p w:rsidR="003E3A4D" w:rsidRDefault="003E3A4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815" w:rsidRDefault="00446815" w:rsidP="003E3A4D">
      <w:r>
        <w:separator/>
      </w:r>
    </w:p>
  </w:footnote>
  <w:footnote w:type="continuationSeparator" w:id="0">
    <w:p w:rsidR="00446815" w:rsidRDefault="00446815" w:rsidP="003E3A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UxNDNkOGE2ODQ2YzcwYzMwY2VlODU2ZmRkYzhlZGEifQ=="/>
  </w:docVars>
  <w:rsids>
    <w:rsidRoot w:val="06BC49E7"/>
    <w:rsid w:val="00060283"/>
    <w:rsid w:val="00061CA6"/>
    <w:rsid w:val="00243061"/>
    <w:rsid w:val="003E3A4D"/>
    <w:rsid w:val="00402E44"/>
    <w:rsid w:val="00446815"/>
    <w:rsid w:val="0062113B"/>
    <w:rsid w:val="0071248B"/>
    <w:rsid w:val="008807C5"/>
    <w:rsid w:val="00997757"/>
    <w:rsid w:val="00AA7D4B"/>
    <w:rsid w:val="00BB3FBA"/>
    <w:rsid w:val="00C24F58"/>
    <w:rsid w:val="00CA0690"/>
    <w:rsid w:val="00D230AC"/>
    <w:rsid w:val="00EB6BFC"/>
    <w:rsid w:val="02A07D2D"/>
    <w:rsid w:val="06BC49E7"/>
    <w:rsid w:val="18423329"/>
    <w:rsid w:val="1A642D06"/>
    <w:rsid w:val="1F613FCB"/>
    <w:rsid w:val="21020F63"/>
    <w:rsid w:val="225B5142"/>
    <w:rsid w:val="25C74149"/>
    <w:rsid w:val="299D3B3E"/>
    <w:rsid w:val="33727DEA"/>
    <w:rsid w:val="362C71A2"/>
    <w:rsid w:val="36AE7EFF"/>
    <w:rsid w:val="380B6117"/>
    <w:rsid w:val="38C830CF"/>
    <w:rsid w:val="448B37A1"/>
    <w:rsid w:val="47191635"/>
    <w:rsid w:val="472B2331"/>
    <w:rsid w:val="4A4E5776"/>
    <w:rsid w:val="4FE2609D"/>
    <w:rsid w:val="58E467F1"/>
    <w:rsid w:val="5A9F1F3E"/>
    <w:rsid w:val="5BE6005D"/>
    <w:rsid w:val="7A13477D"/>
    <w:rsid w:val="7D311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3E3A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qFormat/>
    <w:rsid w:val="003E3A4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autoRedefine/>
    <w:uiPriority w:val="99"/>
    <w:qFormat/>
    <w:rsid w:val="003E3A4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rsid w:val="003E3A4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autoRedefine/>
    <w:qFormat/>
    <w:rsid w:val="003E3A4D"/>
    <w:rPr>
      <w:b/>
    </w:rPr>
  </w:style>
  <w:style w:type="character" w:styleId="a7">
    <w:name w:val="Hyperlink"/>
    <w:basedOn w:val="a0"/>
    <w:autoRedefine/>
    <w:qFormat/>
    <w:rsid w:val="003E3A4D"/>
    <w:rPr>
      <w:color w:val="0000FF"/>
      <w:u w:val="single"/>
    </w:rPr>
  </w:style>
  <w:style w:type="paragraph" w:styleId="a8">
    <w:name w:val="List Paragraph"/>
    <w:basedOn w:val="a"/>
    <w:uiPriority w:val="99"/>
    <w:unhideWhenUsed/>
    <w:rsid w:val="00061CA6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061CA6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">
    <w:name w:val="页脚 Char"/>
    <w:basedOn w:val="a0"/>
    <w:link w:val="a3"/>
    <w:uiPriority w:val="99"/>
    <w:rsid w:val="00402E44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</Words>
  <Characters>445</Characters>
  <Application>Microsoft Office Word</Application>
  <DocSecurity>0</DocSecurity>
  <Lines>3</Lines>
  <Paragraphs>1</Paragraphs>
  <ScaleCrop>false</ScaleCrop>
  <Company>HP Inc.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6</cp:revision>
  <cp:lastPrinted>2023-12-21T07:03:00Z</cp:lastPrinted>
  <dcterms:created xsi:type="dcterms:W3CDTF">2024-01-10T02:54:00Z</dcterms:created>
  <dcterms:modified xsi:type="dcterms:W3CDTF">2024-01-12T06:37:00Z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7C35AD308278464095E26D5BF5E51FF4_13</vt:lpwstr>
  </property>
</Properties>
</file>