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F" w:rsidRDefault="00A54F4F" w:rsidP="00ED12D4">
      <w:pPr>
        <w:jc w:val="righ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类别标记：</w:t>
      </w:r>
      <w:r w:rsidR="00E85CA6">
        <w:rPr>
          <w:rFonts w:ascii="黑体" w:eastAsia="黑体" w:hint="eastAsia"/>
          <w:sz w:val="32"/>
        </w:rPr>
        <w:t>B</w:t>
      </w:r>
    </w:p>
    <w:p w:rsidR="00A54F4F" w:rsidRDefault="00A54F4F" w:rsidP="00ED12D4">
      <w:pPr>
        <w:jc w:val="right"/>
        <w:rPr>
          <w:rFonts w:ascii="仿宋_GB2312" w:eastAsia="仿宋_GB2312"/>
          <w:sz w:val="32"/>
        </w:rPr>
      </w:pPr>
    </w:p>
    <w:p w:rsidR="000E142A" w:rsidRPr="009D1BE0" w:rsidRDefault="000E142A" w:rsidP="000E142A">
      <w:pPr>
        <w:spacing w:line="460" w:lineRule="atLeast"/>
        <w:jc w:val="center"/>
        <w:rPr>
          <w:rFonts w:ascii="方正小标宋简体" w:eastAsia="方正小标宋简体" w:hAnsi="Calibri"/>
          <w:color w:val="FF0000"/>
          <w:spacing w:val="82"/>
          <w:sz w:val="84"/>
        </w:rPr>
      </w:pPr>
      <w:r>
        <w:rPr>
          <w:rFonts w:ascii="方正小标宋简体" w:eastAsia="方正小标宋简体" w:hAnsi="Calibri" w:hint="eastAsia"/>
          <w:color w:val="FF0000"/>
          <w:spacing w:val="82"/>
          <w:sz w:val="84"/>
        </w:rPr>
        <w:t>慈溪市教育</w:t>
      </w:r>
      <w:r w:rsidRPr="009D1BE0">
        <w:rPr>
          <w:rFonts w:ascii="方正小标宋简体" w:eastAsia="方正小标宋简体" w:hAnsi="Calibri" w:hint="eastAsia"/>
          <w:color w:val="FF0000"/>
          <w:spacing w:val="82"/>
          <w:sz w:val="84"/>
        </w:rPr>
        <w:t>局文件</w:t>
      </w:r>
    </w:p>
    <w:p w:rsidR="000E142A" w:rsidRDefault="000E142A" w:rsidP="000E142A">
      <w:pPr>
        <w:rPr>
          <w:rFonts w:ascii="仿宋_GB2312" w:eastAsia="仿宋_GB2312"/>
          <w:sz w:val="32"/>
          <w:szCs w:val="32"/>
        </w:rPr>
      </w:pPr>
    </w:p>
    <w:p w:rsidR="000E142A" w:rsidRDefault="000E142A" w:rsidP="000E142A">
      <w:pPr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慈教建〔2020〕12号                         签发人：</w:t>
      </w:r>
      <w:r w:rsidRPr="00685E97">
        <w:rPr>
          <w:rFonts w:ascii="楷体" w:eastAsia="楷体" w:hAnsi="楷体" w:hint="eastAsia"/>
          <w:sz w:val="32"/>
          <w:szCs w:val="32"/>
        </w:rPr>
        <w:t>王建成</w:t>
      </w:r>
    </w:p>
    <w:p w:rsidR="000E142A" w:rsidRPr="00EA49D0" w:rsidRDefault="000E142A" w:rsidP="000E142A">
      <w:pPr>
        <w:rPr>
          <w:rFonts w:ascii="仿宋_GB2312" w:eastAsia="仿宋_GB2312"/>
          <w:sz w:val="32"/>
          <w:szCs w:val="32"/>
          <w:u w:val="thick" w:color="FF0000"/>
        </w:rPr>
      </w:pPr>
      <w:r>
        <w:rPr>
          <w:rFonts w:ascii="仿宋_GB2312" w:eastAsia="仿宋_GB2312" w:hint="eastAsia"/>
          <w:sz w:val="32"/>
          <w:szCs w:val="32"/>
          <w:u w:val="thick" w:color="FF0000"/>
        </w:rPr>
        <w:t xml:space="preserve">                                                         </w:t>
      </w:r>
    </w:p>
    <w:p w:rsidR="000E142A" w:rsidRPr="00685E97" w:rsidRDefault="000E142A" w:rsidP="000E142A">
      <w:pPr>
        <w:rPr>
          <w:rFonts w:ascii="仿宋_GB2312" w:eastAsia="仿宋_GB2312"/>
          <w:sz w:val="32"/>
          <w:szCs w:val="32"/>
        </w:rPr>
      </w:pPr>
    </w:p>
    <w:p w:rsidR="00A54F4F" w:rsidRPr="002A3970" w:rsidRDefault="00A54F4F" w:rsidP="00A54F4F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对市</w:t>
      </w:r>
      <w:r>
        <w:rPr>
          <w:rFonts w:ascii="方正小标宋简体" w:eastAsia="方正小标宋简体" w:hint="eastAsia"/>
          <w:sz w:val="44"/>
          <w:szCs w:val="44"/>
        </w:rPr>
        <w:t>十七</w:t>
      </w:r>
      <w:r w:rsidRPr="002A3970">
        <w:rPr>
          <w:rFonts w:ascii="方正小标宋简体" w:eastAsia="方正小标宋简体" w:hint="eastAsia"/>
          <w:sz w:val="44"/>
          <w:szCs w:val="44"/>
        </w:rPr>
        <w:t>届人大</w:t>
      </w:r>
      <w:r>
        <w:rPr>
          <w:rFonts w:ascii="方正小标宋简体" w:eastAsia="方正小标宋简体" w:hint="eastAsia"/>
          <w:sz w:val="44"/>
          <w:szCs w:val="44"/>
        </w:rPr>
        <w:t>四</w:t>
      </w:r>
      <w:r w:rsidRPr="002A3970">
        <w:rPr>
          <w:rFonts w:ascii="方正小标宋简体" w:eastAsia="方正小标宋简体" w:hint="eastAsia"/>
          <w:sz w:val="44"/>
          <w:szCs w:val="44"/>
        </w:rPr>
        <w:t>次会议第</w:t>
      </w:r>
      <w:r w:rsidR="0022640B">
        <w:rPr>
          <w:rFonts w:ascii="方正小标宋简体" w:eastAsia="方正小标宋简体" w:hint="eastAsia"/>
          <w:sz w:val="44"/>
          <w:szCs w:val="44"/>
        </w:rPr>
        <w:t>3</w:t>
      </w:r>
      <w:r w:rsidR="0022640B">
        <w:rPr>
          <w:rFonts w:ascii="方正小标宋简体" w:eastAsia="方正小标宋简体"/>
          <w:sz w:val="44"/>
          <w:szCs w:val="44"/>
        </w:rPr>
        <w:t>07</w:t>
      </w:r>
      <w:r w:rsidRPr="002A3970">
        <w:rPr>
          <w:rFonts w:ascii="方正小标宋简体" w:eastAsia="方正小标宋简体" w:hint="eastAsia"/>
          <w:sz w:val="44"/>
          <w:szCs w:val="44"/>
        </w:rPr>
        <w:t>号建议的答复</w:t>
      </w:r>
    </w:p>
    <w:p w:rsidR="00A54F4F" w:rsidRPr="0022640B" w:rsidRDefault="00A54F4F" w:rsidP="00A54F4F">
      <w:pPr>
        <w:spacing w:line="420" w:lineRule="exact"/>
        <w:rPr>
          <w:rFonts w:ascii="仿宋_GB2312" w:eastAsia="仿宋_GB2312"/>
          <w:sz w:val="32"/>
        </w:rPr>
      </w:pPr>
    </w:p>
    <w:p w:rsidR="00A54F4F" w:rsidRPr="00A24803" w:rsidRDefault="0022640B" w:rsidP="00A24803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A24803">
        <w:rPr>
          <w:rFonts w:ascii="仿宋_GB2312" w:eastAsia="仿宋_GB2312" w:hAnsi="仿宋" w:hint="eastAsia"/>
          <w:sz w:val="32"/>
          <w:szCs w:val="32"/>
        </w:rPr>
        <w:t>奕红力</w:t>
      </w:r>
      <w:r w:rsidR="00A54F4F" w:rsidRPr="00A24803">
        <w:rPr>
          <w:rFonts w:ascii="仿宋_GB2312" w:eastAsia="仿宋_GB2312" w:hAnsi="仿宋" w:hint="eastAsia"/>
          <w:sz w:val="32"/>
          <w:szCs w:val="32"/>
        </w:rPr>
        <w:t>代表：</w:t>
      </w:r>
    </w:p>
    <w:p w:rsidR="00A54F4F" w:rsidRPr="00A24803" w:rsidRDefault="00A54F4F" w:rsidP="00A24803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A24803">
        <w:rPr>
          <w:rFonts w:ascii="仿宋_GB2312" w:eastAsia="仿宋_GB2312" w:hAnsi="仿宋" w:hint="eastAsia"/>
          <w:sz w:val="32"/>
          <w:szCs w:val="32"/>
        </w:rPr>
        <w:t>您</w:t>
      </w:r>
      <w:r w:rsidR="0022640B" w:rsidRPr="00A24803">
        <w:rPr>
          <w:rFonts w:ascii="仿宋_GB2312" w:eastAsia="仿宋_GB2312" w:hAnsi="仿宋" w:hint="eastAsia"/>
          <w:sz w:val="32"/>
          <w:szCs w:val="32"/>
        </w:rPr>
        <w:t>提出的《关于适当减免疫情期间民办学校学杂费、住宿费的建议》收悉，现答复如下：</w:t>
      </w:r>
    </w:p>
    <w:p w:rsidR="00181E0B" w:rsidRPr="00A24803" w:rsidRDefault="0022640B" w:rsidP="00A24803">
      <w:pPr>
        <w:spacing w:line="60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A24803">
        <w:rPr>
          <w:rFonts w:ascii="仿宋_GB2312" w:eastAsia="仿宋_GB2312" w:hAnsi="仿宋" w:hint="eastAsia"/>
          <w:sz w:val="32"/>
          <w:szCs w:val="32"/>
        </w:rPr>
        <w:t>首先感谢您对我市教育工作的关心和支持。今年突如其来的新冠疫情给我们的工作、</w:t>
      </w:r>
      <w:r w:rsidR="00AB6C63" w:rsidRPr="00A24803">
        <w:rPr>
          <w:rFonts w:ascii="仿宋_GB2312" w:eastAsia="仿宋_GB2312" w:hAnsi="仿宋" w:hint="eastAsia"/>
          <w:sz w:val="32"/>
          <w:szCs w:val="32"/>
        </w:rPr>
        <w:t>学习、</w:t>
      </w:r>
      <w:r w:rsidRPr="00A24803">
        <w:rPr>
          <w:rFonts w:ascii="仿宋_GB2312" w:eastAsia="仿宋_GB2312" w:hAnsi="仿宋" w:hint="eastAsia"/>
          <w:sz w:val="32"/>
          <w:szCs w:val="32"/>
        </w:rPr>
        <w:t>生活都带来很大的影响</w:t>
      </w:r>
      <w:r w:rsidR="00AB6C63" w:rsidRPr="00A24803">
        <w:rPr>
          <w:rFonts w:ascii="仿宋_GB2312" w:eastAsia="仿宋_GB2312" w:hAnsi="仿宋" w:hint="eastAsia"/>
          <w:sz w:val="32"/>
          <w:szCs w:val="32"/>
        </w:rPr>
        <w:t>，教育</w:t>
      </w:r>
      <w:r w:rsidR="0042059D" w:rsidRPr="00A24803">
        <w:rPr>
          <w:rFonts w:ascii="仿宋_GB2312" w:eastAsia="仿宋_GB2312" w:hAnsi="仿宋" w:hint="eastAsia"/>
          <w:sz w:val="32"/>
          <w:szCs w:val="32"/>
        </w:rPr>
        <w:t>一直是热点问题，涉及面广，</w:t>
      </w:r>
      <w:r w:rsidR="00311C4C" w:rsidRPr="00A24803">
        <w:rPr>
          <w:rFonts w:ascii="仿宋_GB2312" w:eastAsia="仿宋_GB2312" w:hAnsi="仿宋" w:hint="eastAsia"/>
          <w:sz w:val="32"/>
          <w:szCs w:val="32"/>
        </w:rPr>
        <w:t>影响力大，</w:t>
      </w:r>
      <w:r w:rsidR="0042059D" w:rsidRPr="00A24803">
        <w:rPr>
          <w:rFonts w:ascii="仿宋_GB2312" w:eastAsia="仿宋_GB2312" w:hAnsi="仿宋" w:hint="eastAsia"/>
          <w:sz w:val="32"/>
          <w:szCs w:val="32"/>
        </w:rPr>
        <w:t>规范</w:t>
      </w:r>
      <w:r w:rsidR="00AB6C63" w:rsidRPr="00A24803">
        <w:rPr>
          <w:rFonts w:ascii="仿宋_GB2312" w:eastAsia="仿宋_GB2312" w:hAnsi="仿宋" w:hint="eastAsia"/>
          <w:sz w:val="32"/>
          <w:szCs w:val="32"/>
        </w:rPr>
        <w:t>收费行为，维护家长权益是我们做好教育收费</w:t>
      </w:r>
      <w:r w:rsidR="00311C4C" w:rsidRPr="00A24803">
        <w:rPr>
          <w:rFonts w:ascii="仿宋_GB2312" w:eastAsia="仿宋_GB2312" w:hAnsi="仿宋" w:hint="eastAsia"/>
          <w:sz w:val="32"/>
          <w:szCs w:val="32"/>
        </w:rPr>
        <w:t>的重要工作</w:t>
      </w:r>
      <w:r w:rsidR="00E96383" w:rsidRPr="00A24803">
        <w:rPr>
          <w:rFonts w:ascii="仿宋_GB2312" w:eastAsia="仿宋_GB2312" w:hAnsi="仿宋" w:hint="eastAsia"/>
          <w:sz w:val="32"/>
          <w:szCs w:val="32"/>
        </w:rPr>
        <w:t>。</w:t>
      </w:r>
      <w:r w:rsidR="00311C4C" w:rsidRPr="00A24803">
        <w:rPr>
          <w:rFonts w:ascii="仿宋_GB2312" w:eastAsia="仿宋_GB2312" w:hAnsi="仿宋" w:hint="eastAsia"/>
          <w:sz w:val="32"/>
          <w:szCs w:val="32"/>
        </w:rPr>
        <w:t>早</w:t>
      </w:r>
      <w:r w:rsidR="00AB6C63" w:rsidRPr="00A24803">
        <w:rPr>
          <w:rFonts w:ascii="仿宋_GB2312" w:eastAsia="仿宋_GB2312" w:hAnsi="仿宋" w:hint="eastAsia"/>
          <w:sz w:val="32"/>
          <w:szCs w:val="32"/>
        </w:rPr>
        <w:t>在</w:t>
      </w:r>
      <w:r w:rsidR="00181E0B" w:rsidRPr="00A24803">
        <w:rPr>
          <w:rFonts w:ascii="仿宋_GB2312" w:eastAsia="仿宋_GB2312" w:hAnsi="仿宋" w:hint="eastAsia"/>
          <w:sz w:val="32"/>
          <w:szCs w:val="32"/>
        </w:rPr>
        <w:t>2020年</w:t>
      </w:r>
      <w:r w:rsidR="00AB6C63" w:rsidRPr="00A24803">
        <w:rPr>
          <w:rFonts w:ascii="仿宋_GB2312" w:eastAsia="仿宋_GB2312" w:hAnsi="仿宋" w:hint="eastAsia"/>
          <w:sz w:val="32"/>
          <w:szCs w:val="32"/>
        </w:rPr>
        <w:t>2月</w:t>
      </w:r>
      <w:r w:rsidR="00181E0B" w:rsidRPr="00A24803">
        <w:rPr>
          <w:rFonts w:ascii="仿宋_GB2312" w:eastAsia="仿宋_GB2312" w:hAnsi="仿宋" w:hint="eastAsia"/>
          <w:sz w:val="32"/>
          <w:szCs w:val="32"/>
        </w:rPr>
        <w:t>7日</w:t>
      </w:r>
      <w:r w:rsidR="00E96383" w:rsidRPr="00A24803">
        <w:rPr>
          <w:rFonts w:ascii="仿宋_GB2312" w:eastAsia="仿宋_GB2312" w:hAnsi="仿宋" w:hint="eastAsia"/>
          <w:sz w:val="32"/>
          <w:szCs w:val="32"/>
        </w:rPr>
        <w:t>教育局就</w:t>
      </w:r>
      <w:r w:rsidR="00181E0B" w:rsidRPr="00A24803">
        <w:rPr>
          <w:rFonts w:ascii="仿宋_GB2312" w:eastAsia="仿宋_GB2312" w:hAnsi="仿宋" w:hint="eastAsia"/>
          <w:sz w:val="32"/>
          <w:szCs w:val="32"/>
        </w:rPr>
        <w:t>下发</w:t>
      </w:r>
      <w:r w:rsidR="00E96383" w:rsidRPr="00A24803">
        <w:rPr>
          <w:rFonts w:ascii="仿宋_GB2312" w:eastAsia="仿宋_GB2312" w:hAnsi="仿宋" w:hint="eastAsia"/>
          <w:sz w:val="32"/>
          <w:szCs w:val="32"/>
        </w:rPr>
        <w:t>《</w:t>
      </w:r>
      <w:r w:rsidR="00181E0B" w:rsidRPr="00A24803">
        <w:rPr>
          <w:rFonts w:ascii="仿宋_GB2312" w:eastAsia="仿宋_GB2312" w:hAnsi="仿宋" w:hint="eastAsia"/>
          <w:sz w:val="32"/>
          <w:szCs w:val="32"/>
        </w:rPr>
        <w:t>关于2020年春季教育收费相关事宜的通知</w:t>
      </w:r>
      <w:r w:rsidR="00E96383" w:rsidRPr="00A24803">
        <w:rPr>
          <w:rFonts w:ascii="仿宋_GB2312" w:eastAsia="仿宋_GB2312" w:hAnsi="仿宋" w:hint="eastAsia"/>
          <w:sz w:val="32"/>
          <w:szCs w:val="32"/>
        </w:rPr>
        <w:t>》，通知中就规范今年的收费行为作了明确：新学期各级各类学校（幼儿园）学杂费收费标准将在上级教育行政部门确定开学时间和学期时间后，根据上级文件精神，会同相关部门商议后作进一步明确</w:t>
      </w:r>
      <w:r w:rsidR="006429FB" w:rsidRPr="00A24803">
        <w:rPr>
          <w:rFonts w:ascii="仿宋_GB2312" w:eastAsia="仿宋_GB2312" w:hAnsi="仿宋" w:hint="eastAsia"/>
          <w:sz w:val="32"/>
          <w:szCs w:val="32"/>
        </w:rPr>
        <w:t>。</w:t>
      </w:r>
    </w:p>
    <w:p w:rsidR="0022640B" w:rsidRPr="00A24803" w:rsidRDefault="00033814" w:rsidP="00A24803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A24803">
        <w:rPr>
          <w:rFonts w:ascii="仿宋_GB2312" w:eastAsia="仿宋_GB2312" w:hAnsi="仿宋" w:hint="eastAsia"/>
          <w:sz w:val="32"/>
          <w:szCs w:val="32"/>
        </w:rPr>
        <w:lastRenderedPageBreak/>
        <w:t>我市在2月</w:t>
      </w:r>
      <w:r w:rsidR="008A6C49" w:rsidRPr="00A24803">
        <w:rPr>
          <w:rFonts w:ascii="仿宋_GB2312" w:eastAsia="仿宋_GB2312" w:hAnsi="仿宋" w:hint="eastAsia"/>
          <w:sz w:val="32"/>
          <w:szCs w:val="32"/>
        </w:rPr>
        <w:t>1日</w:t>
      </w:r>
      <w:r w:rsidRPr="00A24803">
        <w:rPr>
          <w:rFonts w:ascii="仿宋_GB2312" w:eastAsia="仿宋_GB2312" w:hAnsi="仿宋" w:hint="eastAsia"/>
          <w:sz w:val="32"/>
          <w:szCs w:val="32"/>
        </w:rPr>
        <w:t>开始</w:t>
      </w:r>
      <w:r w:rsidR="008A6C49" w:rsidRPr="00A24803">
        <w:rPr>
          <w:rFonts w:ascii="仿宋_GB2312" w:eastAsia="仿宋_GB2312" w:hAnsi="仿宋" w:hint="eastAsia"/>
          <w:sz w:val="32"/>
          <w:szCs w:val="32"/>
        </w:rPr>
        <w:t>陆续</w:t>
      </w:r>
      <w:r w:rsidR="009E28AE" w:rsidRPr="00A24803">
        <w:rPr>
          <w:rFonts w:ascii="仿宋_GB2312" w:eastAsia="仿宋_GB2312" w:hAnsi="仿宋" w:hint="eastAsia"/>
          <w:sz w:val="32"/>
          <w:szCs w:val="32"/>
        </w:rPr>
        <w:t>开展线上教育</w:t>
      </w:r>
      <w:r w:rsidR="008A6C49" w:rsidRPr="00A24803">
        <w:rPr>
          <w:rFonts w:ascii="仿宋_GB2312" w:eastAsia="仿宋_GB2312" w:hAnsi="仿宋" w:hint="eastAsia"/>
          <w:sz w:val="32"/>
          <w:szCs w:val="32"/>
        </w:rPr>
        <w:t>，涵盖各个层次和年段（幼儿园、小学、初中、高中），疫情期间共印发《慈溪市延期开学中小学（幼儿园）学习活动的指导方案》11期，</w:t>
      </w:r>
      <w:r w:rsidR="00837F9D" w:rsidRPr="00A24803">
        <w:rPr>
          <w:rFonts w:ascii="仿宋_GB2312" w:eastAsia="仿宋_GB2312" w:hAnsi="仿宋" w:cs="Arial" w:hint="eastAsia"/>
          <w:color w:val="515151"/>
          <w:sz w:val="32"/>
          <w:szCs w:val="32"/>
        </w:rPr>
        <w:t>各地各校（园）根据不同年段、不同专业的情况创新教学方式，</w:t>
      </w:r>
      <w:r w:rsidR="00103CA7" w:rsidRPr="00A24803">
        <w:rPr>
          <w:rFonts w:ascii="仿宋_GB2312" w:eastAsia="仿宋_GB2312" w:hAnsi="仿宋" w:cs="Arial" w:hint="eastAsia"/>
          <w:color w:val="515151"/>
          <w:sz w:val="32"/>
          <w:szCs w:val="32"/>
        </w:rPr>
        <w:t>科学制订特殊时期学校教育教学和管理方案。</w:t>
      </w:r>
      <w:r w:rsidR="00837F9D" w:rsidRPr="00A24803">
        <w:rPr>
          <w:rFonts w:ascii="仿宋_GB2312" w:eastAsia="仿宋_GB2312" w:hAnsi="仿宋" w:cs="Arial" w:hint="eastAsia"/>
          <w:color w:val="515151"/>
          <w:sz w:val="32"/>
          <w:szCs w:val="32"/>
        </w:rPr>
        <w:t>开展</w:t>
      </w:r>
      <w:r w:rsidR="009B57E6">
        <w:rPr>
          <w:rFonts w:ascii="仿宋_GB2312" w:eastAsia="仿宋_GB2312" w:hAnsi="仿宋" w:cs="Arial" w:hint="eastAsia"/>
          <w:color w:val="515151"/>
          <w:sz w:val="32"/>
          <w:szCs w:val="32"/>
        </w:rPr>
        <w:t>疫情</w:t>
      </w:r>
      <w:r w:rsidR="00837F9D" w:rsidRPr="00A24803">
        <w:rPr>
          <w:rFonts w:ascii="仿宋_GB2312" w:eastAsia="仿宋_GB2312" w:hAnsi="仿宋" w:cs="Arial" w:hint="eastAsia"/>
          <w:color w:val="515151"/>
          <w:sz w:val="32"/>
          <w:szCs w:val="32"/>
        </w:rPr>
        <w:t>期</w:t>
      </w:r>
      <w:r w:rsidR="009B57E6">
        <w:rPr>
          <w:rFonts w:ascii="仿宋_GB2312" w:eastAsia="仿宋_GB2312" w:hAnsi="仿宋" w:cs="Arial" w:hint="eastAsia"/>
          <w:color w:val="515151"/>
          <w:sz w:val="32"/>
          <w:szCs w:val="32"/>
        </w:rPr>
        <w:t>间</w:t>
      </w:r>
      <w:r w:rsidR="00837F9D" w:rsidRPr="00A24803">
        <w:rPr>
          <w:rFonts w:ascii="仿宋_GB2312" w:eastAsia="仿宋_GB2312" w:hAnsi="仿宋" w:cs="Arial" w:hint="eastAsia"/>
          <w:color w:val="515151"/>
          <w:sz w:val="32"/>
          <w:szCs w:val="32"/>
        </w:rPr>
        <w:t>课业辅导，组织好学生在家学习</w:t>
      </w:r>
      <w:r w:rsidR="00BB7729">
        <w:rPr>
          <w:rFonts w:ascii="仿宋_GB2312" w:eastAsia="仿宋_GB2312" w:hAnsi="仿宋" w:cs="Arial" w:hint="eastAsia"/>
          <w:color w:val="515151"/>
          <w:sz w:val="32"/>
          <w:szCs w:val="32"/>
        </w:rPr>
        <w:t xml:space="preserve">情况 </w:t>
      </w:r>
      <w:r w:rsidR="00837F9D" w:rsidRPr="00A24803">
        <w:rPr>
          <w:rFonts w:ascii="仿宋_GB2312" w:eastAsia="仿宋_GB2312" w:hAnsi="仿宋" w:cs="Arial" w:hint="eastAsia"/>
          <w:color w:val="515151"/>
          <w:sz w:val="32"/>
          <w:szCs w:val="32"/>
        </w:rPr>
        <w:t>，远程学业辅导和在线答疑等活动，</w:t>
      </w:r>
      <w:r w:rsidR="009B57E6">
        <w:rPr>
          <w:rFonts w:ascii="仿宋_GB2312" w:eastAsia="仿宋_GB2312" w:hAnsi="仿宋" w:cs="Arial" w:hint="eastAsia"/>
          <w:color w:val="515151"/>
          <w:sz w:val="32"/>
          <w:szCs w:val="32"/>
        </w:rPr>
        <w:t>线下寄发</w:t>
      </w:r>
      <w:r w:rsidR="009B57E6">
        <w:rPr>
          <w:rFonts w:ascii="仿宋_GB2312" w:eastAsia="仿宋_GB2312" w:hAnsi="仿宋" w:cs="Arial"/>
          <w:color w:val="515151"/>
          <w:sz w:val="32"/>
          <w:szCs w:val="32"/>
        </w:rPr>
        <w:t>教辅资料，</w:t>
      </w:r>
      <w:r w:rsidR="007A06B2">
        <w:rPr>
          <w:rFonts w:ascii="仿宋_GB2312" w:eastAsia="仿宋_GB2312" w:hAnsi="仿宋" w:cs="Arial" w:hint="eastAsia"/>
          <w:color w:val="515151"/>
          <w:sz w:val="32"/>
          <w:szCs w:val="32"/>
        </w:rPr>
        <w:t>组织</w:t>
      </w:r>
      <w:r w:rsidR="006D3AF3">
        <w:rPr>
          <w:rFonts w:ascii="仿宋_GB2312" w:eastAsia="仿宋_GB2312" w:hAnsi="仿宋" w:cs="Arial"/>
          <w:color w:val="515151"/>
          <w:sz w:val="32"/>
          <w:szCs w:val="32"/>
        </w:rPr>
        <w:t>视频监控下</w:t>
      </w:r>
      <w:r w:rsidR="006D3AF3">
        <w:rPr>
          <w:rFonts w:ascii="仿宋_GB2312" w:eastAsia="仿宋_GB2312" w:hAnsi="仿宋" w:cs="Arial" w:hint="eastAsia"/>
          <w:color w:val="515151"/>
          <w:sz w:val="32"/>
          <w:szCs w:val="32"/>
        </w:rPr>
        <w:t>的</w:t>
      </w:r>
      <w:r w:rsidR="006D3AF3">
        <w:rPr>
          <w:rFonts w:ascii="仿宋_GB2312" w:eastAsia="仿宋_GB2312" w:hAnsi="仿宋" w:cs="Arial"/>
          <w:color w:val="515151"/>
          <w:sz w:val="32"/>
          <w:szCs w:val="32"/>
        </w:rPr>
        <w:t>纸笔考试</w:t>
      </w:r>
      <w:r w:rsidR="006D3AF3">
        <w:rPr>
          <w:rFonts w:ascii="仿宋_GB2312" w:eastAsia="仿宋_GB2312" w:hAnsi="仿宋" w:cs="Arial" w:hint="eastAsia"/>
          <w:color w:val="515151"/>
          <w:sz w:val="32"/>
          <w:szCs w:val="32"/>
        </w:rPr>
        <w:t>，</w:t>
      </w:r>
      <w:r w:rsidR="009B57E6">
        <w:rPr>
          <w:rFonts w:ascii="仿宋_GB2312" w:eastAsia="仿宋_GB2312" w:hAnsi="仿宋" w:cs="Arial"/>
          <w:color w:val="515151"/>
          <w:sz w:val="32"/>
          <w:szCs w:val="32"/>
        </w:rPr>
        <w:t>上</w:t>
      </w:r>
      <w:r w:rsidR="009B57E6">
        <w:rPr>
          <w:rFonts w:ascii="仿宋_GB2312" w:eastAsia="仿宋_GB2312" w:hAnsi="仿宋" w:cs="Arial" w:hint="eastAsia"/>
          <w:color w:val="515151"/>
          <w:sz w:val="32"/>
          <w:szCs w:val="32"/>
        </w:rPr>
        <w:t>网课</w:t>
      </w:r>
      <w:r w:rsidR="009B57E6">
        <w:rPr>
          <w:rFonts w:ascii="仿宋_GB2312" w:eastAsia="仿宋_GB2312" w:hAnsi="仿宋" w:cs="Arial"/>
          <w:color w:val="515151"/>
          <w:sz w:val="32"/>
          <w:szCs w:val="32"/>
        </w:rPr>
        <w:t>期间对照学校作息表</w:t>
      </w:r>
      <w:r w:rsidR="009B57E6">
        <w:rPr>
          <w:rFonts w:ascii="仿宋_GB2312" w:eastAsia="仿宋_GB2312" w:hAnsi="仿宋" w:cs="Arial" w:hint="eastAsia"/>
          <w:color w:val="515151"/>
          <w:sz w:val="32"/>
          <w:szCs w:val="32"/>
        </w:rPr>
        <w:t>通过</w:t>
      </w:r>
      <w:r w:rsidR="009B57E6">
        <w:rPr>
          <w:rFonts w:ascii="仿宋_GB2312" w:eastAsia="仿宋_GB2312" w:hAnsi="仿宋" w:cs="Arial"/>
          <w:color w:val="515151"/>
          <w:sz w:val="32"/>
          <w:szCs w:val="32"/>
        </w:rPr>
        <w:t>视频方式打卡管理</w:t>
      </w:r>
      <w:r w:rsidR="00BB7729">
        <w:rPr>
          <w:rFonts w:ascii="仿宋_GB2312" w:eastAsia="仿宋_GB2312" w:hAnsi="仿宋" w:cs="Arial" w:hint="eastAsia"/>
          <w:color w:val="515151"/>
          <w:sz w:val="32"/>
          <w:szCs w:val="32"/>
        </w:rPr>
        <w:t>等</w:t>
      </w:r>
      <w:r w:rsidR="00BB7729">
        <w:rPr>
          <w:rFonts w:ascii="仿宋_GB2312" w:eastAsia="仿宋_GB2312" w:hAnsi="仿宋" w:cs="Arial"/>
          <w:color w:val="515151"/>
          <w:sz w:val="32"/>
          <w:szCs w:val="32"/>
        </w:rPr>
        <w:t>等</w:t>
      </w:r>
      <w:r w:rsidR="007A06B2">
        <w:rPr>
          <w:rFonts w:ascii="仿宋_GB2312" w:eastAsia="仿宋_GB2312" w:hAnsi="仿宋" w:cs="Arial" w:hint="eastAsia"/>
          <w:color w:val="515151"/>
          <w:sz w:val="32"/>
          <w:szCs w:val="32"/>
        </w:rPr>
        <w:t>，</w:t>
      </w:r>
      <w:r w:rsidR="0031504D" w:rsidRPr="00A24803">
        <w:rPr>
          <w:rFonts w:ascii="仿宋_GB2312" w:eastAsia="仿宋_GB2312" w:hAnsi="仿宋" w:cs="Arial" w:hint="eastAsia"/>
          <w:color w:val="515151"/>
          <w:sz w:val="32"/>
          <w:szCs w:val="32"/>
        </w:rPr>
        <w:t>实现</w:t>
      </w:r>
      <w:r w:rsidR="007A06B2">
        <w:rPr>
          <w:rFonts w:ascii="仿宋_GB2312" w:eastAsia="仿宋_GB2312" w:hAnsi="仿宋" w:cs="Arial" w:hint="eastAsia"/>
          <w:color w:val="515151"/>
          <w:sz w:val="32"/>
          <w:szCs w:val="32"/>
        </w:rPr>
        <w:t>了</w:t>
      </w:r>
      <w:r w:rsidR="0031504D" w:rsidRPr="00A24803">
        <w:rPr>
          <w:rFonts w:ascii="仿宋_GB2312" w:eastAsia="仿宋_GB2312" w:hAnsi="仿宋" w:cs="Arial" w:hint="eastAsia"/>
          <w:color w:val="515151"/>
          <w:sz w:val="32"/>
          <w:szCs w:val="32"/>
        </w:rPr>
        <w:t>在家不停学不停课（网课）</w:t>
      </w:r>
      <w:r w:rsidR="0071030E">
        <w:rPr>
          <w:rFonts w:ascii="仿宋_GB2312" w:eastAsia="仿宋_GB2312" w:hAnsi="仿宋" w:hint="eastAsia"/>
          <w:sz w:val="32"/>
          <w:szCs w:val="32"/>
        </w:rPr>
        <w:t>。</w:t>
      </w:r>
    </w:p>
    <w:p w:rsidR="000E2EE7" w:rsidRDefault="0031504D" w:rsidP="00A24803">
      <w:pPr>
        <w:spacing w:line="60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A24803">
        <w:rPr>
          <w:rFonts w:ascii="仿宋_GB2312" w:eastAsia="仿宋_GB2312" w:hAnsi="仿宋" w:hint="eastAsia"/>
          <w:sz w:val="32"/>
          <w:szCs w:val="32"/>
        </w:rPr>
        <w:t>4月28日浙江省教育厅、浙江省发展和改革委员会、浙江省财政厅下发了《关于做好疫情防控期间学校收费管理等工作的通知》（浙教办函〔2020〕81号），文件就今年上半年的收费作了明确规定，教育局及时转</w:t>
      </w:r>
      <w:r w:rsidR="000041FA" w:rsidRPr="00A24803">
        <w:rPr>
          <w:rFonts w:ascii="仿宋_GB2312" w:eastAsia="仿宋_GB2312" w:hAnsi="仿宋" w:hint="eastAsia"/>
          <w:sz w:val="32"/>
          <w:szCs w:val="32"/>
        </w:rPr>
        <w:t>发给了学校（幼儿园），要求各校（园）遵照执行。</w:t>
      </w:r>
      <w:r w:rsidRPr="00A24803">
        <w:rPr>
          <w:rFonts w:ascii="仿宋_GB2312" w:eastAsia="仿宋_GB2312" w:hAnsi="仿宋" w:hint="eastAsia"/>
          <w:sz w:val="32"/>
          <w:szCs w:val="32"/>
        </w:rPr>
        <w:t>按照文件规定：做好线上和开学复学工作，不得跨学年或学期预收学费（保教费），未开学或未开课（含网课）的不得收取学费（保教费）</w:t>
      </w:r>
      <w:r w:rsidR="000041FA" w:rsidRPr="00A24803">
        <w:rPr>
          <w:rFonts w:ascii="仿宋_GB2312" w:eastAsia="仿宋_GB2312" w:hAnsi="仿宋" w:hint="eastAsia"/>
          <w:sz w:val="32"/>
          <w:szCs w:val="32"/>
        </w:rPr>
        <w:t>……住宿费按照实际发生原则收取，每学年按照10个月计算，在校实际不足一个月的，15天以下的按半个月计算，15天以上的按一个月计算。</w:t>
      </w:r>
    </w:p>
    <w:p w:rsidR="00AF4331" w:rsidRDefault="00AF4331" w:rsidP="00A24803">
      <w:pPr>
        <w:spacing w:line="60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  <w:r w:rsidRPr="00A24803">
        <w:rPr>
          <w:rFonts w:ascii="仿宋_GB2312" w:eastAsia="仿宋_GB2312" w:hAnsi="仿宋" w:hint="eastAsia"/>
          <w:sz w:val="32"/>
          <w:szCs w:val="32"/>
        </w:rPr>
        <w:t>您提出的适当减免疫情期间民办学校学杂费</w:t>
      </w:r>
      <w:r w:rsidR="00D26440">
        <w:rPr>
          <w:rFonts w:ascii="仿宋_GB2312" w:eastAsia="仿宋_GB2312" w:hAnsi="仿宋" w:hint="eastAsia"/>
          <w:sz w:val="32"/>
          <w:szCs w:val="32"/>
        </w:rPr>
        <w:t>、</w:t>
      </w:r>
      <w:r w:rsidR="000E2EE7">
        <w:rPr>
          <w:rFonts w:ascii="仿宋_GB2312" w:eastAsia="仿宋_GB2312" w:hAnsi="仿宋" w:hint="eastAsia"/>
          <w:sz w:val="32"/>
          <w:szCs w:val="32"/>
        </w:rPr>
        <w:t>住宿费</w:t>
      </w:r>
      <w:r w:rsidR="00D26440">
        <w:rPr>
          <w:rFonts w:ascii="仿宋_GB2312" w:eastAsia="仿宋_GB2312" w:hAnsi="仿宋"/>
          <w:sz w:val="32"/>
          <w:szCs w:val="32"/>
        </w:rPr>
        <w:t>的建议</w:t>
      </w:r>
      <w:r w:rsidRPr="00A24803">
        <w:rPr>
          <w:rFonts w:ascii="仿宋_GB2312" w:eastAsia="仿宋_GB2312" w:hAnsi="仿宋" w:hint="eastAsia"/>
          <w:sz w:val="32"/>
          <w:szCs w:val="32"/>
        </w:rPr>
        <w:t>，</w:t>
      </w:r>
      <w:r w:rsidR="001D448A">
        <w:rPr>
          <w:rFonts w:ascii="仿宋_GB2312" w:eastAsia="仿宋_GB2312" w:hAnsi="仿宋" w:hint="eastAsia"/>
          <w:sz w:val="32"/>
          <w:szCs w:val="32"/>
        </w:rPr>
        <w:t>学校</w:t>
      </w:r>
      <w:r w:rsidR="000E2EE7">
        <w:rPr>
          <w:rFonts w:ascii="仿宋_GB2312" w:eastAsia="仿宋_GB2312" w:hAnsi="仿宋" w:hint="eastAsia"/>
          <w:sz w:val="32"/>
          <w:szCs w:val="32"/>
        </w:rPr>
        <w:t>住宿</w:t>
      </w:r>
      <w:r w:rsidR="000E2EE7">
        <w:rPr>
          <w:rFonts w:ascii="仿宋_GB2312" w:eastAsia="仿宋_GB2312" w:hAnsi="仿宋"/>
          <w:sz w:val="32"/>
          <w:szCs w:val="32"/>
        </w:rPr>
        <w:t>费</w:t>
      </w:r>
      <w:r w:rsidR="000E2EE7">
        <w:rPr>
          <w:rFonts w:ascii="仿宋_GB2312" w:eastAsia="仿宋_GB2312" w:hAnsi="仿宋" w:hint="eastAsia"/>
          <w:sz w:val="32"/>
          <w:szCs w:val="32"/>
        </w:rPr>
        <w:t>已</w:t>
      </w:r>
      <w:r w:rsidR="000E2EE7">
        <w:rPr>
          <w:rFonts w:ascii="仿宋_GB2312" w:eastAsia="仿宋_GB2312" w:hAnsi="仿宋"/>
          <w:sz w:val="32"/>
          <w:szCs w:val="32"/>
        </w:rPr>
        <w:t>按实际住宿时间进行结算，但</w:t>
      </w:r>
      <w:r w:rsidR="000E2EE7">
        <w:rPr>
          <w:rFonts w:ascii="仿宋_GB2312" w:eastAsia="仿宋_GB2312" w:hAnsi="仿宋" w:hint="eastAsia"/>
          <w:sz w:val="32"/>
          <w:szCs w:val="32"/>
        </w:rPr>
        <w:t>对学杂</w:t>
      </w:r>
      <w:r w:rsidR="000E2EE7">
        <w:rPr>
          <w:rFonts w:ascii="仿宋_GB2312" w:eastAsia="仿宋_GB2312" w:hAnsi="仿宋"/>
          <w:sz w:val="32"/>
          <w:szCs w:val="32"/>
        </w:rPr>
        <w:t>费</w:t>
      </w:r>
      <w:r w:rsidR="000E2EE7">
        <w:rPr>
          <w:rFonts w:ascii="仿宋_GB2312" w:eastAsia="仿宋_GB2312" w:hAnsi="仿宋" w:hint="eastAsia"/>
          <w:sz w:val="32"/>
          <w:szCs w:val="32"/>
        </w:rPr>
        <w:t>的</w:t>
      </w:r>
      <w:r w:rsidR="000E2EE7">
        <w:rPr>
          <w:rFonts w:ascii="仿宋_GB2312" w:eastAsia="仿宋_GB2312" w:hAnsi="仿宋"/>
          <w:sz w:val="32"/>
          <w:szCs w:val="32"/>
        </w:rPr>
        <w:t>减免</w:t>
      </w:r>
      <w:r w:rsidRPr="00A24803">
        <w:rPr>
          <w:rFonts w:ascii="仿宋_GB2312" w:eastAsia="仿宋_GB2312" w:hAnsi="仿宋" w:hint="eastAsia"/>
          <w:sz w:val="32"/>
          <w:szCs w:val="32"/>
        </w:rPr>
        <w:t>我们认为执行有困难，一是上级文件</w:t>
      </w:r>
      <w:r w:rsidR="000E2EE7">
        <w:rPr>
          <w:rFonts w:ascii="仿宋_GB2312" w:eastAsia="仿宋_GB2312" w:hAnsi="仿宋" w:hint="eastAsia"/>
          <w:sz w:val="32"/>
          <w:szCs w:val="32"/>
        </w:rPr>
        <w:t>明确</w:t>
      </w:r>
      <w:r w:rsidRPr="00A24803">
        <w:rPr>
          <w:rFonts w:ascii="仿宋_GB2312" w:eastAsia="仿宋_GB2312" w:hAnsi="仿宋" w:hint="eastAsia"/>
          <w:sz w:val="32"/>
          <w:szCs w:val="32"/>
        </w:rPr>
        <w:t>规定，</w:t>
      </w:r>
      <w:r w:rsidR="001D448A" w:rsidRPr="00A24803">
        <w:rPr>
          <w:rFonts w:ascii="仿宋_GB2312" w:eastAsia="仿宋_GB2312" w:hAnsi="仿宋" w:hint="eastAsia"/>
          <w:sz w:val="32"/>
          <w:szCs w:val="32"/>
        </w:rPr>
        <w:t>未开学或未开课（含网课）的不得收取学费（保教费）</w:t>
      </w:r>
      <w:r w:rsidR="001D448A">
        <w:rPr>
          <w:rFonts w:ascii="仿宋_GB2312" w:eastAsia="仿宋_GB2312" w:hAnsi="仿宋" w:hint="eastAsia"/>
          <w:sz w:val="32"/>
          <w:szCs w:val="32"/>
        </w:rPr>
        <w:t>，</w:t>
      </w:r>
      <w:r w:rsidR="001D448A" w:rsidRPr="00A24803">
        <w:rPr>
          <w:rFonts w:ascii="仿宋_GB2312" w:eastAsia="仿宋_GB2312" w:hAnsi="仿宋" w:hint="eastAsia"/>
          <w:sz w:val="32"/>
          <w:szCs w:val="32"/>
        </w:rPr>
        <w:t>各学校都在规定时间开设了网</w:t>
      </w:r>
      <w:r w:rsidR="001D448A" w:rsidRPr="00A24803">
        <w:rPr>
          <w:rFonts w:ascii="仿宋_GB2312" w:eastAsia="仿宋_GB2312" w:hAnsi="仿宋" w:hint="eastAsia"/>
          <w:sz w:val="32"/>
          <w:szCs w:val="32"/>
        </w:rPr>
        <w:lastRenderedPageBreak/>
        <w:t>课</w:t>
      </w:r>
      <w:r w:rsidR="0043748C">
        <w:rPr>
          <w:rFonts w:ascii="仿宋_GB2312" w:eastAsia="仿宋_GB2312" w:hAnsi="仿宋" w:hint="eastAsia"/>
          <w:sz w:val="32"/>
          <w:szCs w:val="32"/>
        </w:rPr>
        <w:t>，</w:t>
      </w:r>
      <w:r w:rsidR="001D448A">
        <w:rPr>
          <w:rFonts w:ascii="仿宋_GB2312" w:eastAsia="仿宋_GB2312" w:hAnsi="仿宋" w:hint="eastAsia"/>
          <w:sz w:val="32"/>
          <w:szCs w:val="32"/>
        </w:rPr>
        <w:t>相应</w:t>
      </w:r>
      <w:r w:rsidR="001D448A">
        <w:rPr>
          <w:rFonts w:ascii="仿宋_GB2312" w:eastAsia="仿宋_GB2312" w:hAnsi="仿宋"/>
          <w:sz w:val="32"/>
          <w:szCs w:val="32"/>
        </w:rPr>
        <w:t>的学</w:t>
      </w:r>
      <w:r w:rsidR="001D448A">
        <w:rPr>
          <w:rFonts w:ascii="仿宋_GB2312" w:eastAsia="仿宋_GB2312" w:hAnsi="仿宋" w:hint="eastAsia"/>
          <w:sz w:val="32"/>
          <w:szCs w:val="32"/>
        </w:rPr>
        <w:t>杂</w:t>
      </w:r>
      <w:r w:rsidR="001D448A">
        <w:rPr>
          <w:rFonts w:ascii="仿宋_GB2312" w:eastAsia="仿宋_GB2312" w:hAnsi="仿宋"/>
          <w:sz w:val="32"/>
          <w:szCs w:val="32"/>
        </w:rPr>
        <w:t>费不再减免；</w:t>
      </w:r>
      <w:r w:rsidRPr="00A24803">
        <w:rPr>
          <w:rFonts w:ascii="仿宋_GB2312" w:eastAsia="仿宋_GB2312" w:hAnsi="仿宋" w:hint="eastAsia"/>
          <w:sz w:val="32"/>
          <w:szCs w:val="32"/>
        </w:rPr>
        <w:t>二是</w:t>
      </w:r>
      <w:r w:rsidR="001D448A">
        <w:rPr>
          <w:rFonts w:ascii="仿宋_GB2312" w:eastAsia="仿宋_GB2312" w:hAnsi="仿宋" w:hint="eastAsia"/>
          <w:sz w:val="32"/>
          <w:szCs w:val="32"/>
        </w:rPr>
        <w:t>全</w:t>
      </w:r>
      <w:r w:rsidR="001D448A">
        <w:rPr>
          <w:rFonts w:ascii="仿宋_GB2312" w:eastAsia="仿宋_GB2312" w:hAnsi="仿宋"/>
          <w:sz w:val="32"/>
          <w:szCs w:val="32"/>
        </w:rPr>
        <w:t>省乃至全</w:t>
      </w:r>
      <w:r w:rsidR="001D448A">
        <w:rPr>
          <w:rFonts w:ascii="仿宋_GB2312" w:eastAsia="仿宋_GB2312" w:hAnsi="仿宋" w:hint="eastAsia"/>
          <w:sz w:val="32"/>
          <w:szCs w:val="32"/>
        </w:rPr>
        <w:t>国</w:t>
      </w:r>
      <w:r w:rsidRPr="00A24803">
        <w:rPr>
          <w:rFonts w:ascii="仿宋_GB2312" w:eastAsia="仿宋_GB2312" w:hAnsi="仿宋" w:hint="eastAsia"/>
          <w:sz w:val="32"/>
          <w:szCs w:val="32"/>
        </w:rPr>
        <w:t>的做法跟我们一致，</w:t>
      </w:r>
      <w:r w:rsidR="002D75F1" w:rsidRPr="00A24803">
        <w:rPr>
          <w:rFonts w:ascii="仿宋_GB2312" w:eastAsia="仿宋_GB2312" w:hAnsi="仿宋" w:hint="eastAsia"/>
          <w:sz w:val="32"/>
          <w:szCs w:val="32"/>
        </w:rPr>
        <w:t>收费政策出台要涉及</w:t>
      </w:r>
      <w:r w:rsidR="007E3249" w:rsidRPr="00A24803">
        <w:rPr>
          <w:rFonts w:ascii="仿宋_GB2312" w:eastAsia="仿宋_GB2312" w:hAnsi="仿宋" w:hint="eastAsia"/>
          <w:sz w:val="32"/>
          <w:szCs w:val="32"/>
        </w:rPr>
        <w:t>发改</w:t>
      </w:r>
      <w:r w:rsidR="007E3249">
        <w:rPr>
          <w:rFonts w:ascii="仿宋_GB2312" w:eastAsia="仿宋_GB2312" w:hAnsi="仿宋" w:hint="eastAsia"/>
          <w:sz w:val="32"/>
          <w:szCs w:val="32"/>
        </w:rPr>
        <w:t>、</w:t>
      </w:r>
      <w:r w:rsidR="007E3249">
        <w:rPr>
          <w:rFonts w:ascii="仿宋_GB2312" w:eastAsia="仿宋_GB2312" w:hAnsi="仿宋"/>
          <w:sz w:val="32"/>
          <w:szCs w:val="32"/>
        </w:rPr>
        <w:t>财</w:t>
      </w:r>
      <w:r w:rsidR="002D75F1" w:rsidRPr="00A24803">
        <w:rPr>
          <w:rFonts w:ascii="仿宋_GB2312" w:eastAsia="仿宋_GB2312" w:hAnsi="仿宋" w:hint="eastAsia"/>
          <w:sz w:val="32"/>
          <w:szCs w:val="32"/>
        </w:rPr>
        <w:t>政、</w:t>
      </w:r>
      <w:r w:rsidR="007E3249">
        <w:rPr>
          <w:rFonts w:ascii="仿宋_GB2312" w:eastAsia="仿宋_GB2312" w:hAnsi="仿宋" w:hint="eastAsia"/>
          <w:sz w:val="32"/>
          <w:szCs w:val="32"/>
        </w:rPr>
        <w:t>教育</w:t>
      </w:r>
      <w:r w:rsidR="002D75F1" w:rsidRPr="00A24803">
        <w:rPr>
          <w:rFonts w:ascii="仿宋_GB2312" w:eastAsia="仿宋_GB2312" w:hAnsi="仿宋" w:hint="eastAsia"/>
          <w:sz w:val="32"/>
          <w:szCs w:val="32"/>
        </w:rPr>
        <w:t>等相关部门</w:t>
      </w:r>
      <w:r w:rsidR="002F015B">
        <w:rPr>
          <w:rFonts w:ascii="仿宋_GB2312" w:eastAsia="仿宋_GB2312" w:hAnsi="仿宋" w:hint="eastAsia"/>
          <w:sz w:val="32"/>
          <w:szCs w:val="32"/>
        </w:rPr>
        <w:t>的</w:t>
      </w:r>
      <w:r w:rsidR="002F015B">
        <w:rPr>
          <w:rFonts w:ascii="仿宋_GB2312" w:eastAsia="仿宋_GB2312" w:hAnsi="仿宋"/>
          <w:sz w:val="32"/>
          <w:szCs w:val="32"/>
        </w:rPr>
        <w:t>论证</w:t>
      </w:r>
      <w:r w:rsidR="007E3249">
        <w:rPr>
          <w:rFonts w:ascii="仿宋_GB2312" w:eastAsia="仿宋_GB2312" w:hAnsi="仿宋" w:hint="eastAsia"/>
          <w:sz w:val="32"/>
          <w:szCs w:val="32"/>
        </w:rPr>
        <w:t>，</w:t>
      </w:r>
      <w:r w:rsidR="007E3249">
        <w:rPr>
          <w:rFonts w:ascii="仿宋_GB2312" w:eastAsia="仿宋_GB2312" w:hAnsi="仿宋"/>
          <w:sz w:val="32"/>
          <w:szCs w:val="32"/>
        </w:rPr>
        <w:t>退费政策</w:t>
      </w:r>
      <w:r w:rsidR="007E3249">
        <w:rPr>
          <w:rFonts w:ascii="仿宋_GB2312" w:eastAsia="仿宋_GB2312" w:hAnsi="仿宋" w:hint="eastAsia"/>
          <w:sz w:val="32"/>
          <w:szCs w:val="32"/>
        </w:rPr>
        <w:t>制定的</w:t>
      </w:r>
      <w:r w:rsidR="007E3249">
        <w:rPr>
          <w:rFonts w:ascii="仿宋_GB2312" w:eastAsia="仿宋_GB2312" w:hAnsi="仿宋"/>
          <w:sz w:val="32"/>
          <w:szCs w:val="32"/>
        </w:rPr>
        <w:t>权限</w:t>
      </w:r>
      <w:r w:rsidR="007E3249">
        <w:rPr>
          <w:rFonts w:ascii="仿宋_GB2312" w:eastAsia="仿宋_GB2312" w:hAnsi="仿宋" w:hint="eastAsia"/>
          <w:sz w:val="32"/>
          <w:szCs w:val="32"/>
        </w:rPr>
        <w:t>是</w:t>
      </w:r>
      <w:r w:rsidR="007E3249">
        <w:rPr>
          <w:rFonts w:ascii="仿宋_GB2312" w:eastAsia="仿宋_GB2312" w:hAnsi="仿宋"/>
          <w:sz w:val="32"/>
          <w:szCs w:val="32"/>
        </w:rPr>
        <w:t>省级政府部门</w:t>
      </w:r>
      <w:r w:rsidR="007E3249">
        <w:rPr>
          <w:rFonts w:ascii="仿宋_GB2312" w:eastAsia="仿宋_GB2312" w:hAnsi="仿宋" w:hint="eastAsia"/>
          <w:sz w:val="32"/>
          <w:szCs w:val="32"/>
        </w:rPr>
        <w:t>，县</w:t>
      </w:r>
      <w:r w:rsidR="007E3249">
        <w:rPr>
          <w:rFonts w:ascii="仿宋_GB2312" w:eastAsia="仿宋_GB2312" w:hAnsi="仿宋"/>
          <w:sz w:val="32"/>
          <w:szCs w:val="32"/>
        </w:rPr>
        <w:t>级部门</w:t>
      </w:r>
      <w:r w:rsidR="00DB51F9">
        <w:rPr>
          <w:rFonts w:ascii="仿宋_GB2312" w:eastAsia="仿宋_GB2312" w:hAnsi="仿宋" w:hint="eastAsia"/>
          <w:sz w:val="32"/>
          <w:szCs w:val="32"/>
        </w:rPr>
        <w:t>只能</w:t>
      </w:r>
      <w:r w:rsidR="007E3249">
        <w:rPr>
          <w:rFonts w:ascii="仿宋_GB2312" w:eastAsia="仿宋_GB2312" w:hAnsi="仿宋" w:hint="eastAsia"/>
          <w:sz w:val="32"/>
          <w:szCs w:val="32"/>
        </w:rPr>
        <w:t>按照</w:t>
      </w:r>
      <w:r w:rsidR="007E3249">
        <w:rPr>
          <w:rFonts w:ascii="仿宋_GB2312" w:eastAsia="仿宋_GB2312" w:hAnsi="仿宋"/>
          <w:sz w:val="32"/>
          <w:szCs w:val="32"/>
        </w:rPr>
        <w:t>文件规定执行。</w:t>
      </w:r>
    </w:p>
    <w:p w:rsidR="00A24803" w:rsidRDefault="00A24803" w:rsidP="00A24803">
      <w:pPr>
        <w:spacing w:line="60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</w:p>
    <w:p w:rsidR="00A24803" w:rsidRDefault="00A24803" w:rsidP="00A24803">
      <w:pPr>
        <w:spacing w:line="60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</w:p>
    <w:p w:rsidR="00A24803" w:rsidRPr="00A24803" w:rsidRDefault="00A24803" w:rsidP="00A24803">
      <w:pPr>
        <w:spacing w:line="600" w:lineRule="exact"/>
        <w:ind w:firstLineChars="200" w:firstLine="622"/>
        <w:rPr>
          <w:rFonts w:ascii="仿宋_GB2312" w:eastAsia="仿宋_GB2312" w:hAnsi="仿宋"/>
          <w:sz w:val="32"/>
          <w:szCs w:val="32"/>
        </w:rPr>
      </w:pPr>
    </w:p>
    <w:p w:rsidR="00A54F4F" w:rsidRPr="00A24803" w:rsidRDefault="00A54F4F" w:rsidP="00A24803">
      <w:pPr>
        <w:spacing w:line="600" w:lineRule="exact"/>
        <w:ind w:firstLine="645"/>
        <w:rPr>
          <w:rFonts w:ascii="仿宋_GB2312" w:eastAsia="仿宋_GB2312"/>
          <w:sz w:val="32"/>
        </w:rPr>
      </w:pPr>
      <w:r w:rsidRPr="00A24803">
        <w:rPr>
          <w:rFonts w:ascii="仿宋_GB2312" w:eastAsia="仿宋_GB2312" w:hint="eastAsia"/>
          <w:sz w:val="32"/>
        </w:rPr>
        <w:t xml:space="preserve">　　　　　　　　　　　　　</w:t>
      </w:r>
    </w:p>
    <w:p w:rsidR="00A54F4F" w:rsidRPr="00A24803" w:rsidRDefault="00A54F4F" w:rsidP="00A24803">
      <w:pPr>
        <w:spacing w:line="600" w:lineRule="exact"/>
        <w:ind w:firstLine="645"/>
        <w:rPr>
          <w:rFonts w:ascii="仿宋_GB2312" w:eastAsia="仿宋_GB2312"/>
          <w:sz w:val="32"/>
        </w:rPr>
      </w:pPr>
      <w:r w:rsidRPr="00A24803">
        <w:rPr>
          <w:rFonts w:ascii="仿宋_GB2312" w:eastAsia="仿宋_GB2312" w:hint="eastAsia"/>
          <w:sz w:val="32"/>
        </w:rPr>
        <w:t xml:space="preserve">　　　　　　　　　　</w:t>
      </w:r>
      <w:r w:rsidR="008A6C49" w:rsidRPr="00A24803">
        <w:rPr>
          <w:rFonts w:ascii="仿宋_GB2312" w:eastAsia="仿宋_GB2312" w:hint="eastAsia"/>
          <w:sz w:val="32"/>
        </w:rPr>
        <w:t>2020年</w:t>
      </w:r>
      <w:r w:rsidR="00ED12D4">
        <w:rPr>
          <w:rFonts w:ascii="仿宋_GB2312" w:eastAsia="仿宋_GB2312" w:hint="eastAsia"/>
          <w:sz w:val="32"/>
        </w:rPr>
        <w:t>9</w:t>
      </w:r>
      <w:r w:rsidR="008A6C49" w:rsidRPr="00A24803">
        <w:rPr>
          <w:rFonts w:ascii="仿宋_GB2312" w:eastAsia="仿宋_GB2312" w:hint="eastAsia"/>
          <w:sz w:val="32"/>
        </w:rPr>
        <w:t>月</w:t>
      </w:r>
      <w:r w:rsidR="00ED12D4">
        <w:rPr>
          <w:rFonts w:ascii="仿宋_GB2312" w:eastAsia="仿宋_GB2312" w:hint="eastAsia"/>
          <w:sz w:val="32"/>
        </w:rPr>
        <w:t>2</w:t>
      </w:r>
      <w:r w:rsidR="008A6C49" w:rsidRPr="00A24803">
        <w:rPr>
          <w:rFonts w:ascii="仿宋_GB2312" w:eastAsia="仿宋_GB2312" w:hint="eastAsia"/>
          <w:sz w:val="32"/>
        </w:rPr>
        <w:t>日</w:t>
      </w:r>
    </w:p>
    <w:p w:rsidR="00A54F4F" w:rsidRDefault="00A54F4F" w:rsidP="00A24803">
      <w:pPr>
        <w:spacing w:line="600" w:lineRule="exact"/>
        <w:rPr>
          <w:rFonts w:ascii="仿宋_GB2312" w:eastAsia="仿宋_GB2312"/>
          <w:sz w:val="32"/>
        </w:rPr>
      </w:pPr>
    </w:p>
    <w:p w:rsidR="00A24803" w:rsidRDefault="00A24803" w:rsidP="00A24803">
      <w:pPr>
        <w:spacing w:line="600" w:lineRule="exact"/>
        <w:rPr>
          <w:rFonts w:ascii="仿宋_GB2312" w:eastAsia="仿宋_GB2312"/>
          <w:sz w:val="32"/>
        </w:rPr>
      </w:pPr>
    </w:p>
    <w:p w:rsidR="00A24803" w:rsidRDefault="00A24803" w:rsidP="00A24803">
      <w:pPr>
        <w:spacing w:line="600" w:lineRule="exact"/>
        <w:rPr>
          <w:rFonts w:ascii="仿宋_GB2312" w:eastAsia="仿宋_GB2312"/>
          <w:sz w:val="32"/>
        </w:rPr>
      </w:pPr>
    </w:p>
    <w:p w:rsidR="00A24803" w:rsidRPr="00A24803" w:rsidRDefault="00A24803" w:rsidP="00A24803">
      <w:pPr>
        <w:spacing w:line="600" w:lineRule="exact"/>
        <w:rPr>
          <w:rFonts w:ascii="仿宋_GB2312" w:eastAsia="仿宋_GB2312"/>
          <w:sz w:val="32"/>
        </w:rPr>
      </w:pPr>
    </w:p>
    <w:p w:rsidR="00A54F4F" w:rsidRPr="00A24803" w:rsidRDefault="00A54F4F" w:rsidP="00A24803">
      <w:pPr>
        <w:spacing w:line="600" w:lineRule="exact"/>
        <w:ind w:firstLineChars="200" w:firstLine="622"/>
        <w:rPr>
          <w:rFonts w:ascii="仿宋_GB2312" w:eastAsia="仿宋_GB2312"/>
          <w:sz w:val="32"/>
        </w:rPr>
      </w:pPr>
      <w:r w:rsidRPr="00A24803">
        <w:rPr>
          <w:rFonts w:ascii="仿宋_GB2312" w:eastAsia="仿宋_GB2312" w:hint="eastAsia"/>
          <w:sz w:val="32"/>
        </w:rPr>
        <w:t>抄　　送：市人大代表工委，市政府办公室，</w:t>
      </w:r>
      <w:r w:rsidR="00136844">
        <w:rPr>
          <w:rFonts w:ascii="仿宋_GB2312" w:eastAsia="仿宋_GB2312" w:hint="eastAsia"/>
          <w:sz w:val="32"/>
        </w:rPr>
        <w:t>市财政</w:t>
      </w:r>
      <w:r w:rsidR="00136844">
        <w:rPr>
          <w:rFonts w:ascii="仿宋_GB2312" w:eastAsia="仿宋_GB2312"/>
          <w:sz w:val="32"/>
        </w:rPr>
        <w:t>局</w:t>
      </w:r>
      <w:r w:rsidR="00136844">
        <w:rPr>
          <w:rFonts w:ascii="仿宋_GB2312" w:eastAsia="仿宋_GB2312" w:hint="eastAsia"/>
          <w:sz w:val="32"/>
        </w:rPr>
        <w:t>，</w:t>
      </w:r>
      <w:r w:rsidR="00136844">
        <w:rPr>
          <w:rFonts w:ascii="仿宋_GB2312" w:eastAsia="仿宋_GB2312"/>
          <w:sz w:val="32"/>
        </w:rPr>
        <w:t>市发改</w:t>
      </w:r>
      <w:r w:rsidR="00136844">
        <w:rPr>
          <w:rFonts w:ascii="仿宋_GB2312" w:eastAsia="仿宋_GB2312" w:hint="eastAsia"/>
          <w:sz w:val="32"/>
        </w:rPr>
        <w:t>局</w:t>
      </w:r>
      <w:r w:rsidRPr="00A24803">
        <w:rPr>
          <w:rFonts w:ascii="仿宋_GB2312" w:eastAsia="仿宋_GB2312" w:hint="eastAsia"/>
          <w:sz w:val="32"/>
        </w:rPr>
        <w:t>，</w:t>
      </w:r>
      <w:r w:rsidR="0009553B">
        <w:rPr>
          <w:rFonts w:ascii="仿宋_GB2312" w:eastAsia="仿宋_GB2312" w:hint="eastAsia"/>
          <w:sz w:val="32"/>
        </w:rPr>
        <w:t>庵东镇</w:t>
      </w:r>
      <w:bookmarkStart w:id="0" w:name="_GoBack"/>
      <w:bookmarkEnd w:id="0"/>
      <w:r w:rsidRPr="00A24803">
        <w:rPr>
          <w:rFonts w:ascii="仿宋_GB2312" w:eastAsia="仿宋_GB2312" w:hint="eastAsia"/>
          <w:sz w:val="32"/>
          <w:szCs w:val="27"/>
        </w:rPr>
        <w:t>人大主席团</w:t>
      </w:r>
      <w:r w:rsidRPr="00A24803">
        <w:rPr>
          <w:rFonts w:ascii="仿宋_GB2312" w:eastAsia="仿宋_GB2312" w:hint="eastAsia"/>
          <w:sz w:val="32"/>
        </w:rPr>
        <w:t>。</w:t>
      </w:r>
    </w:p>
    <w:p w:rsidR="00A54F4F" w:rsidRPr="00A24803" w:rsidRDefault="00A54F4F" w:rsidP="00A24803">
      <w:pPr>
        <w:spacing w:line="600" w:lineRule="exact"/>
        <w:rPr>
          <w:rFonts w:ascii="仿宋_GB2312" w:eastAsia="仿宋_GB2312"/>
          <w:sz w:val="32"/>
        </w:rPr>
      </w:pPr>
      <w:r w:rsidRPr="00A24803">
        <w:rPr>
          <w:rFonts w:ascii="仿宋_GB2312" w:eastAsia="仿宋_GB2312" w:hint="eastAsia"/>
          <w:sz w:val="32"/>
        </w:rPr>
        <w:t xml:space="preserve">　　联 系 人：</w:t>
      </w:r>
      <w:r w:rsidR="008A6C49" w:rsidRPr="00A24803">
        <w:rPr>
          <w:rFonts w:ascii="仿宋_GB2312" w:eastAsia="仿宋_GB2312" w:hint="eastAsia"/>
          <w:sz w:val="32"/>
        </w:rPr>
        <w:t>许刚群</w:t>
      </w:r>
    </w:p>
    <w:p w:rsidR="001D0A80" w:rsidRPr="00A24803" w:rsidRDefault="00A54F4F" w:rsidP="00A24803">
      <w:pPr>
        <w:spacing w:line="600" w:lineRule="exact"/>
        <w:rPr>
          <w:rFonts w:ascii="仿宋_GB2312" w:eastAsia="仿宋_GB2312"/>
        </w:rPr>
      </w:pPr>
      <w:r w:rsidRPr="00A24803">
        <w:rPr>
          <w:rFonts w:ascii="仿宋_GB2312" w:eastAsia="仿宋_GB2312" w:hint="eastAsia"/>
          <w:sz w:val="32"/>
        </w:rPr>
        <w:t xml:space="preserve">　　联系电话：</w:t>
      </w:r>
      <w:r w:rsidR="008A6C49" w:rsidRPr="00A24803">
        <w:rPr>
          <w:rFonts w:ascii="仿宋_GB2312" w:eastAsia="仿宋_GB2312" w:hint="eastAsia"/>
          <w:sz w:val="32"/>
        </w:rPr>
        <w:t>63919032</w:t>
      </w:r>
    </w:p>
    <w:sectPr w:rsidR="001D0A80" w:rsidRPr="00A24803" w:rsidSect="005002CA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FD" w:rsidRDefault="004E4DFD" w:rsidP="0022640B">
      <w:r>
        <w:separator/>
      </w:r>
    </w:p>
  </w:endnote>
  <w:endnote w:type="continuationSeparator" w:id="1">
    <w:p w:rsidR="004E4DFD" w:rsidRDefault="004E4DFD" w:rsidP="0022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9530"/>
      <w:docPartObj>
        <w:docPartGallery w:val="Page Numbers (Bottom of Page)"/>
        <w:docPartUnique/>
      </w:docPartObj>
    </w:sdtPr>
    <w:sdtContent>
      <w:p w:rsidR="005002CA" w:rsidRDefault="00F1152E">
        <w:pPr>
          <w:pStyle w:val="a4"/>
        </w:pPr>
        <w:r w:rsidRPr="005002CA">
          <w:rPr>
            <w:rFonts w:ascii="宋体" w:hAnsi="宋体"/>
            <w:sz w:val="24"/>
            <w:szCs w:val="24"/>
          </w:rPr>
          <w:fldChar w:fldCharType="begin"/>
        </w:r>
        <w:r w:rsidR="005002CA" w:rsidRPr="005002CA">
          <w:rPr>
            <w:rFonts w:ascii="宋体" w:hAnsi="宋体"/>
            <w:sz w:val="24"/>
            <w:szCs w:val="24"/>
          </w:rPr>
          <w:instrText xml:space="preserve"> PAGE   \* MERGEFORMAT </w:instrText>
        </w:r>
        <w:r w:rsidRPr="005002CA">
          <w:rPr>
            <w:rFonts w:ascii="宋体" w:hAnsi="宋体"/>
            <w:sz w:val="24"/>
            <w:szCs w:val="24"/>
          </w:rPr>
          <w:fldChar w:fldCharType="separate"/>
        </w:r>
        <w:r w:rsidR="000E142A" w:rsidRPr="000E142A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0E142A">
          <w:rPr>
            <w:rFonts w:ascii="宋体" w:hAnsi="宋体"/>
            <w:noProof/>
            <w:sz w:val="24"/>
            <w:szCs w:val="24"/>
          </w:rPr>
          <w:t xml:space="preserve"> 2 -</w:t>
        </w:r>
        <w:r w:rsidRPr="005002CA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5002CA" w:rsidRDefault="005002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4"/>
        <w:szCs w:val="24"/>
      </w:rPr>
      <w:id w:val="8989527"/>
      <w:docPartObj>
        <w:docPartGallery w:val="Page Numbers (Bottom of Page)"/>
        <w:docPartUnique/>
      </w:docPartObj>
    </w:sdtPr>
    <w:sdtContent>
      <w:p w:rsidR="005002CA" w:rsidRPr="005002CA" w:rsidRDefault="00F1152E" w:rsidP="005002CA">
        <w:pPr>
          <w:pStyle w:val="a4"/>
          <w:jc w:val="right"/>
          <w:rPr>
            <w:rFonts w:ascii="宋体" w:hAnsi="宋体"/>
            <w:sz w:val="24"/>
            <w:szCs w:val="24"/>
          </w:rPr>
        </w:pPr>
        <w:r w:rsidRPr="005002CA">
          <w:rPr>
            <w:rFonts w:ascii="宋体" w:hAnsi="宋体"/>
            <w:sz w:val="24"/>
            <w:szCs w:val="24"/>
          </w:rPr>
          <w:fldChar w:fldCharType="begin"/>
        </w:r>
        <w:r w:rsidR="005002CA" w:rsidRPr="005002CA">
          <w:rPr>
            <w:rFonts w:ascii="宋体" w:hAnsi="宋体"/>
            <w:sz w:val="24"/>
            <w:szCs w:val="24"/>
          </w:rPr>
          <w:instrText xml:space="preserve"> PAGE   \* MERGEFORMAT </w:instrText>
        </w:r>
        <w:r w:rsidRPr="005002CA">
          <w:rPr>
            <w:rFonts w:ascii="宋体" w:hAnsi="宋体"/>
            <w:sz w:val="24"/>
            <w:szCs w:val="24"/>
          </w:rPr>
          <w:fldChar w:fldCharType="separate"/>
        </w:r>
        <w:r w:rsidR="000E142A" w:rsidRPr="000E142A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0E142A">
          <w:rPr>
            <w:rFonts w:ascii="宋体" w:hAnsi="宋体"/>
            <w:noProof/>
            <w:sz w:val="24"/>
            <w:szCs w:val="24"/>
          </w:rPr>
          <w:t xml:space="preserve"> 3 -</w:t>
        </w:r>
        <w:r w:rsidRPr="005002CA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5002CA" w:rsidRDefault="005002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FD" w:rsidRDefault="004E4DFD" w:rsidP="0022640B">
      <w:r>
        <w:separator/>
      </w:r>
    </w:p>
  </w:footnote>
  <w:footnote w:type="continuationSeparator" w:id="1">
    <w:p w:rsidR="004E4DFD" w:rsidRDefault="004E4DFD" w:rsidP="0022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4F"/>
    <w:rsid w:val="000041FA"/>
    <w:rsid w:val="00032CD4"/>
    <w:rsid w:val="00033814"/>
    <w:rsid w:val="000520EB"/>
    <w:rsid w:val="0006317B"/>
    <w:rsid w:val="0009553B"/>
    <w:rsid w:val="000E142A"/>
    <w:rsid w:val="000E2EE7"/>
    <w:rsid w:val="000F1468"/>
    <w:rsid w:val="00103CA7"/>
    <w:rsid w:val="00136844"/>
    <w:rsid w:val="0018070D"/>
    <w:rsid w:val="00181E0B"/>
    <w:rsid w:val="00183494"/>
    <w:rsid w:val="00186F48"/>
    <w:rsid w:val="001A79F3"/>
    <w:rsid w:val="001C288E"/>
    <w:rsid w:val="001D0A80"/>
    <w:rsid w:val="001D448A"/>
    <w:rsid w:val="0022640B"/>
    <w:rsid w:val="002D75F1"/>
    <w:rsid w:val="002F015B"/>
    <w:rsid w:val="00311C4C"/>
    <w:rsid w:val="0031504D"/>
    <w:rsid w:val="0042059D"/>
    <w:rsid w:val="0043748C"/>
    <w:rsid w:val="004E4DFD"/>
    <w:rsid w:val="004E7744"/>
    <w:rsid w:val="005002CA"/>
    <w:rsid w:val="005727C1"/>
    <w:rsid w:val="005E2614"/>
    <w:rsid w:val="006429FB"/>
    <w:rsid w:val="00662C7B"/>
    <w:rsid w:val="006D0A93"/>
    <w:rsid w:val="006D3AF3"/>
    <w:rsid w:val="006E4922"/>
    <w:rsid w:val="006F28F0"/>
    <w:rsid w:val="0071030E"/>
    <w:rsid w:val="00730FB4"/>
    <w:rsid w:val="007A06B2"/>
    <w:rsid w:val="007A6B6A"/>
    <w:rsid w:val="007E3249"/>
    <w:rsid w:val="00837F9D"/>
    <w:rsid w:val="008A6C49"/>
    <w:rsid w:val="008C5DFC"/>
    <w:rsid w:val="008F28F4"/>
    <w:rsid w:val="009B57E6"/>
    <w:rsid w:val="009E28AE"/>
    <w:rsid w:val="00A04935"/>
    <w:rsid w:val="00A24803"/>
    <w:rsid w:val="00A54F4F"/>
    <w:rsid w:val="00AB6C63"/>
    <w:rsid w:val="00AF4331"/>
    <w:rsid w:val="00B30EF5"/>
    <w:rsid w:val="00BA3230"/>
    <w:rsid w:val="00BB7729"/>
    <w:rsid w:val="00CD2F8B"/>
    <w:rsid w:val="00D26440"/>
    <w:rsid w:val="00DB51F9"/>
    <w:rsid w:val="00E32097"/>
    <w:rsid w:val="00E85CA6"/>
    <w:rsid w:val="00E96383"/>
    <w:rsid w:val="00EB2923"/>
    <w:rsid w:val="00ED12D4"/>
    <w:rsid w:val="00EE2D98"/>
    <w:rsid w:val="00F1152E"/>
    <w:rsid w:val="00F62FCE"/>
    <w:rsid w:val="00F8135F"/>
    <w:rsid w:val="00FD619C"/>
    <w:rsid w:val="00FF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许刚群</dc:creator>
  <cp:lastModifiedBy>微软用户</cp:lastModifiedBy>
  <cp:revision>3</cp:revision>
  <cp:lastPrinted>2020-09-03T08:55:00Z</cp:lastPrinted>
  <dcterms:created xsi:type="dcterms:W3CDTF">2020-09-03T08:56:00Z</dcterms:created>
  <dcterms:modified xsi:type="dcterms:W3CDTF">2020-09-04T10:41:00Z</dcterms:modified>
</cp:coreProperties>
</file>