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51B" w:rsidRDefault="00B1451B" w:rsidP="00B1451B">
      <w:pPr>
        <w:spacing w:line="700" w:lineRule="exact"/>
        <w:rPr>
          <w:rFonts w:ascii="宋体" w:hAnsi="宋体" w:cs="Arial" w:hint="eastAsia"/>
          <w:b/>
          <w:sz w:val="44"/>
          <w:szCs w:val="44"/>
        </w:rPr>
      </w:pPr>
    </w:p>
    <w:p w:rsidR="00B1451B" w:rsidRDefault="00B1451B" w:rsidP="00B1451B">
      <w:pPr>
        <w:spacing w:line="700" w:lineRule="exact"/>
        <w:rPr>
          <w:rFonts w:ascii="宋体" w:hAnsi="宋体" w:cs="Arial" w:hint="eastAsia"/>
          <w:b/>
          <w:sz w:val="44"/>
          <w:szCs w:val="44"/>
        </w:rPr>
      </w:pPr>
    </w:p>
    <w:p w:rsidR="00930506" w:rsidRDefault="00B1451B" w:rsidP="00B1451B">
      <w:pPr>
        <w:spacing w:line="700" w:lineRule="exact"/>
        <w:jc w:val="center"/>
        <w:rPr>
          <w:rFonts w:ascii="宋体" w:hAnsi="宋体" w:cs="Arial"/>
          <w:b/>
          <w:sz w:val="44"/>
          <w:szCs w:val="44"/>
        </w:rPr>
      </w:pPr>
      <w:r w:rsidRPr="00B1451B">
        <w:rPr>
          <w:rFonts w:ascii="宋体" w:hAnsi="宋体" w:cs="Arial" w:hint="eastAsia"/>
          <w:b/>
          <w:sz w:val="44"/>
          <w:szCs w:val="44"/>
        </w:rPr>
        <w:t>关于加快建设城西九年一贯制公办义务教育学校的建议</w:t>
      </w:r>
    </w:p>
    <w:p w:rsidR="00CC045D" w:rsidRPr="00CC045D" w:rsidRDefault="00CC045D" w:rsidP="00CC045D">
      <w:pPr>
        <w:spacing w:line="560" w:lineRule="exact"/>
        <w:rPr>
          <w:rFonts w:ascii="宋体" w:hAnsi="宋体" w:cs="Arial"/>
          <w:b/>
          <w:sz w:val="44"/>
          <w:szCs w:val="44"/>
        </w:rPr>
      </w:pPr>
    </w:p>
    <w:p w:rsidR="00CC045D" w:rsidRDefault="00CC045D" w:rsidP="00B1451B">
      <w:pPr>
        <w:spacing w:line="560" w:lineRule="exact"/>
        <w:rPr>
          <w:rFonts w:ascii="楷体_GB2312" w:eastAsia="楷体_GB2312"/>
          <w:sz w:val="32"/>
          <w:szCs w:val="32"/>
        </w:rPr>
      </w:pPr>
      <w:r>
        <w:rPr>
          <w:rFonts w:ascii="楷体_GB2312" w:eastAsia="楷体_GB2312" w:hint="eastAsia"/>
          <w:sz w:val="32"/>
          <w:szCs w:val="32"/>
        </w:rPr>
        <w:t>领衔代表：陆大群</w:t>
      </w:r>
    </w:p>
    <w:p w:rsidR="00CC045D" w:rsidRDefault="00CC045D" w:rsidP="00B1451B">
      <w:pPr>
        <w:spacing w:line="560" w:lineRule="exact"/>
        <w:rPr>
          <w:rFonts w:ascii="楷体_GB2312" w:eastAsia="楷体_GB2312"/>
          <w:sz w:val="32"/>
          <w:szCs w:val="32"/>
        </w:rPr>
      </w:pPr>
      <w:r>
        <w:rPr>
          <w:rFonts w:ascii="楷体_GB2312" w:eastAsia="楷体_GB2312" w:hint="eastAsia"/>
          <w:sz w:val="32"/>
          <w:szCs w:val="32"/>
        </w:rPr>
        <w:t xml:space="preserve">附议代表：房涤 </w:t>
      </w:r>
      <w:r w:rsidR="00B1451B">
        <w:rPr>
          <w:rFonts w:ascii="楷体_GB2312" w:eastAsia="楷体_GB2312" w:hint="eastAsia"/>
          <w:sz w:val="32"/>
          <w:szCs w:val="32"/>
        </w:rPr>
        <w:t xml:space="preserve"> </w:t>
      </w:r>
      <w:r>
        <w:rPr>
          <w:rFonts w:ascii="楷体_GB2312" w:eastAsia="楷体_GB2312" w:hint="eastAsia"/>
          <w:sz w:val="32"/>
          <w:szCs w:val="32"/>
        </w:rPr>
        <w:t>沈进</w:t>
      </w:r>
    </w:p>
    <w:p w:rsidR="00930506" w:rsidRPr="00CC045D" w:rsidRDefault="00930506" w:rsidP="00B1451B">
      <w:pPr>
        <w:spacing w:line="560" w:lineRule="exact"/>
        <w:rPr>
          <w:rFonts w:ascii="宋体" w:hAnsi="宋体" w:cs="Arial"/>
          <w:b/>
          <w:sz w:val="44"/>
          <w:szCs w:val="44"/>
        </w:rPr>
      </w:pPr>
    </w:p>
    <w:p w:rsidR="00930506" w:rsidRPr="00B1451B" w:rsidRDefault="00044201" w:rsidP="00B1451B">
      <w:pPr>
        <w:spacing w:line="560" w:lineRule="exact"/>
        <w:ind w:firstLineChars="196" w:firstLine="627"/>
        <w:rPr>
          <w:rFonts w:ascii="黑体" w:eastAsia="黑体" w:hAnsi="黑体" w:cs="Times New Roman"/>
          <w:sz w:val="32"/>
          <w:szCs w:val="32"/>
        </w:rPr>
      </w:pPr>
      <w:r w:rsidRPr="00B1451B">
        <w:rPr>
          <w:rFonts w:ascii="黑体" w:eastAsia="黑体" w:hAnsi="黑体" w:cs="Times New Roman" w:hint="eastAsia"/>
          <w:sz w:val="32"/>
          <w:szCs w:val="32"/>
        </w:rPr>
        <w:t>一、背景</w:t>
      </w:r>
    </w:p>
    <w:p w:rsidR="00930506" w:rsidRPr="00B50898" w:rsidRDefault="00044201" w:rsidP="00B1451B">
      <w:pPr>
        <w:spacing w:line="560" w:lineRule="exact"/>
        <w:ind w:firstLineChars="200" w:firstLine="640"/>
        <w:rPr>
          <w:rFonts w:ascii="仿宋_GB2312" w:eastAsia="仿宋_GB2312" w:hAnsi="宋体" w:cs="Times New Roman"/>
          <w:sz w:val="32"/>
          <w:szCs w:val="32"/>
        </w:rPr>
      </w:pPr>
      <w:r w:rsidRPr="00B50898">
        <w:rPr>
          <w:rFonts w:ascii="仿宋_GB2312" w:eastAsia="仿宋_GB2312" w:hAnsi="宋体" w:cs="Times New Roman" w:hint="eastAsia"/>
          <w:sz w:val="32"/>
          <w:szCs w:val="32"/>
        </w:rPr>
        <w:t>2020年3月11日浙江省教育厅发出通知，要求全省义务教育阶段学校招生全面推行</w:t>
      </w:r>
      <w:r w:rsidR="00B1451B">
        <w:rPr>
          <w:rFonts w:ascii="仿宋_GB2312" w:eastAsia="仿宋_GB2312" w:hAnsi="宋体" w:cs="Times New Roman" w:hint="eastAsia"/>
          <w:sz w:val="32"/>
          <w:szCs w:val="32"/>
        </w:rPr>
        <w:t>“</w:t>
      </w:r>
      <w:r w:rsidRPr="00B50898">
        <w:rPr>
          <w:rFonts w:ascii="仿宋_GB2312" w:eastAsia="仿宋_GB2312" w:hAnsi="宋体" w:cs="Times New Roman" w:hint="eastAsia"/>
          <w:sz w:val="32"/>
          <w:szCs w:val="32"/>
        </w:rPr>
        <w:t>公民同招”。从7月份慈溪市执行公民同招情况来看，需要摇号录取的民办学校只有实验初中一所，远没有预想的火爆，学生大有向公立学校回流的趋势，民众也期待有更多优质公立学校可选择。城南、明月湖、新潮塘等板块九年一贯制学校的建设，既满足了群众对优质教育的需求，也拉动了当地经济社会发展，社会效果十分明显。</w:t>
      </w:r>
    </w:p>
    <w:p w:rsidR="00930506" w:rsidRPr="00B1451B" w:rsidRDefault="00044201" w:rsidP="00B1451B">
      <w:pPr>
        <w:spacing w:line="560" w:lineRule="exact"/>
        <w:ind w:firstLineChars="196" w:firstLine="627"/>
        <w:rPr>
          <w:rFonts w:ascii="黑体" w:eastAsia="黑体" w:hAnsi="黑体" w:cs="Times New Roman"/>
          <w:sz w:val="32"/>
          <w:szCs w:val="32"/>
        </w:rPr>
      </w:pPr>
      <w:r w:rsidRPr="00B1451B">
        <w:rPr>
          <w:rFonts w:ascii="黑体" w:eastAsia="黑体" w:hAnsi="黑体" w:cs="Times New Roman" w:hint="eastAsia"/>
          <w:sz w:val="32"/>
          <w:szCs w:val="32"/>
        </w:rPr>
        <w:t>二、主要问题</w:t>
      </w:r>
    </w:p>
    <w:p w:rsidR="00930506" w:rsidRPr="00B50898" w:rsidRDefault="00044201" w:rsidP="00B1451B">
      <w:pPr>
        <w:spacing w:line="560" w:lineRule="exact"/>
        <w:ind w:firstLineChars="200" w:firstLine="640"/>
        <w:rPr>
          <w:rFonts w:ascii="仿宋_GB2312" w:eastAsia="仿宋_GB2312" w:hAnsi="宋体" w:cs="Times New Roman"/>
          <w:sz w:val="32"/>
          <w:szCs w:val="32"/>
        </w:rPr>
      </w:pPr>
      <w:r w:rsidRPr="00B50898">
        <w:rPr>
          <w:rFonts w:ascii="仿宋_GB2312" w:eastAsia="仿宋_GB2312" w:hAnsi="宋体" w:cs="Times New Roman" w:hint="eastAsia"/>
          <w:sz w:val="32"/>
          <w:szCs w:val="32"/>
        </w:rPr>
        <w:t>近年来，随着居住证制度的实施，尤其是宗汉街道区域内以三北大街西延段两侧为主的大量房产开发交付后，迁户适龄儿童的增加，教育资源日趋紧张。宗汉街道现有公办小学每年最大接纳能力为22班990人，现有公办初中每年最大接纳能力为12班</w:t>
      </w:r>
      <w:r w:rsidRPr="00B50898">
        <w:rPr>
          <w:rFonts w:ascii="仿宋_GB2312" w:eastAsia="仿宋_GB2312" w:hAnsi="宋体" w:cs="Times New Roman" w:hint="eastAsia"/>
          <w:sz w:val="32"/>
          <w:szCs w:val="32"/>
        </w:rPr>
        <w:lastRenderedPageBreak/>
        <w:t>600人，已基本接近饱和状态。</w:t>
      </w:r>
    </w:p>
    <w:p w:rsidR="00930506" w:rsidRPr="00B50898" w:rsidRDefault="00044201" w:rsidP="00B1451B">
      <w:pPr>
        <w:spacing w:line="560" w:lineRule="exact"/>
        <w:ind w:firstLineChars="200" w:firstLine="640"/>
        <w:rPr>
          <w:rFonts w:ascii="仿宋_GB2312" w:eastAsia="仿宋_GB2312" w:hAnsi="宋体" w:cs="Times New Roman"/>
          <w:sz w:val="32"/>
          <w:szCs w:val="32"/>
        </w:rPr>
      </w:pPr>
      <w:r w:rsidRPr="00B50898">
        <w:rPr>
          <w:rFonts w:ascii="仿宋_GB2312" w:eastAsia="仿宋_GB2312" w:hAnsi="宋体" w:cs="Times New Roman" w:hint="eastAsia"/>
          <w:sz w:val="32"/>
          <w:szCs w:val="32"/>
        </w:rPr>
        <w:t>据测算，2020-2026年期间，小学每年缺口为60-160人，初中每年80-280人，即使考虑部分生源流入民办学校或转去其他地方，仍有较大缺口，尤其初中问题更为突出，以现有义务段学校的数量和规模根本无法应对未来快速增长的入学需求，2024年开始将面临无法满足入学需求的严峻形势。同时市里布点在城南、城北、明月湖板块、新城河板块各建一所九年一贯制学校，社会反响十分热烈，越来越多的群众要求在城西尽快建设一所九年一贯制学校，慈溪论坛等媒体的呼声越来越高，城西群众对新学校翘首以待。</w:t>
      </w:r>
    </w:p>
    <w:p w:rsidR="00930506" w:rsidRPr="00B50898" w:rsidRDefault="00044201" w:rsidP="00B1451B">
      <w:pPr>
        <w:spacing w:line="560" w:lineRule="exact"/>
        <w:ind w:firstLineChars="200" w:firstLine="640"/>
        <w:rPr>
          <w:rFonts w:ascii="仿宋_GB2312" w:eastAsia="仿宋_GB2312" w:hAnsi="宋体" w:cs="Times New Roman"/>
          <w:sz w:val="32"/>
          <w:szCs w:val="32"/>
        </w:rPr>
      </w:pPr>
      <w:r w:rsidRPr="00B50898">
        <w:rPr>
          <w:rFonts w:ascii="仿宋_GB2312" w:eastAsia="仿宋_GB2312" w:hAnsi="宋体" w:cs="Times New Roman" w:hint="eastAsia"/>
          <w:sz w:val="32"/>
          <w:szCs w:val="32"/>
        </w:rPr>
        <w:t>同时，也要充分考虑宗汉财政的具体情况。建设一所九年一贯学校的成本（除土地外）预计在2.5亿左右，由宗汉街道财政投入困难重重，面临财力不足的困难，难以保证新学校建设的资金需求和建设进度。</w:t>
      </w:r>
    </w:p>
    <w:p w:rsidR="00930506" w:rsidRPr="00B1451B" w:rsidRDefault="00044201" w:rsidP="00B1451B">
      <w:pPr>
        <w:spacing w:line="560" w:lineRule="exact"/>
        <w:ind w:firstLineChars="196" w:firstLine="627"/>
        <w:rPr>
          <w:rFonts w:ascii="黑体" w:eastAsia="黑体" w:hAnsi="黑体" w:cs="Times New Roman"/>
          <w:sz w:val="32"/>
          <w:szCs w:val="32"/>
        </w:rPr>
      </w:pPr>
      <w:r w:rsidRPr="00B1451B">
        <w:rPr>
          <w:rFonts w:ascii="黑体" w:eastAsia="黑体" w:hAnsi="黑体" w:cs="Times New Roman" w:hint="eastAsia"/>
          <w:sz w:val="32"/>
          <w:szCs w:val="32"/>
        </w:rPr>
        <w:t>三、建议</w:t>
      </w:r>
    </w:p>
    <w:p w:rsidR="00930506" w:rsidRPr="00B50898" w:rsidRDefault="00044201" w:rsidP="00B1451B">
      <w:pPr>
        <w:spacing w:line="560" w:lineRule="exact"/>
        <w:ind w:firstLineChars="200" w:firstLine="640"/>
        <w:jc w:val="left"/>
        <w:rPr>
          <w:rFonts w:ascii="仿宋_GB2312" w:eastAsia="仿宋_GB2312" w:hAnsi="宋体" w:cs="Times New Roman"/>
          <w:sz w:val="32"/>
          <w:szCs w:val="32"/>
        </w:rPr>
      </w:pPr>
      <w:r w:rsidRPr="00B50898">
        <w:rPr>
          <w:rFonts w:ascii="仿宋_GB2312" w:eastAsia="仿宋_GB2312" w:hAnsi="宋体" w:cs="Times New Roman" w:hint="eastAsia"/>
          <w:sz w:val="32"/>
          <w:szCs w:val="32"/>
        </w:rPr>
        <w:t>随着城西经济的不断发展，三北大街西延段两侧为主的大量房产陆续交付，越来越多的慈溪人选择在城西安居生活，群众对教育需求也在进一步扩大，为提高城西义务段学校的品质，充分享受慈溪市基础教育优质资源，提出以下几点建议：</w:t>
      </w:r>
    </w:p>
    <w:p w:rsidR="00930506" w:rsidRPr="00B1451B" w:rsidRDefault="00B1451B" w:rsidP="00B1451B">
      <w:pPr>
        <w:spacing w:line="560" w:lineRule="exact"/>
        <w:ind w:firstLineChars="196" w:firstLine="630"/>
        <w:jc w:val="left"/>
        <w:rPr>
          <w:rFonts w:ascii="楷体_GB2312" w:eastAsia="楷体_GB2312" w:hAnsi="宋体" w:cs="Times New Roman" w:hint="eastAsia"/>
          <w:b/>
          <w:sz w:val="32"/>
          <w:szCs w:val="32"/>
        </w:rPr>
      </w:pPr>
      <w:r w:rsidRPr="00B1451B">
        <w:rPr>
          <w:rFonts w:ascii="楷体_GB2312" w:eastAsia="楷体_GB2312" w:hAnsi="宋体" w:cs="Times New Roman" w:hint="eastAsia"/>
          <w:b/>
          <w:sz w:val="32"/>
          <w:szCs w:val="32"/>
        </w:rPr>
        <w:t>（一）</w:t>
      </w:r>
      <w:r w:rsidR="00044201" w:rsidRPr="00B1451B">
        <w:rPr>
          <w:rFonts w:ascii="楷体_GB2312" w:eastAsia="楷体_GB2312" w:hAnsi="宋体" w:cs="Times New Roman" w:hint="eastAsia"/>
          <w:b/>
          <w:sz w:val="32"/>
          <w:szCs w:val="32"/>
        </w:rPr>
        <w:t>科学选址，尽快推进实施城西九年一贯制学校。</w:t>
      </w:r>
    </w:p>
    <w:p w:rsidR="00930506" w:rsidRPr="00B50898" w:rsidRDefault="00044201" w:rsidP="00B1451B">
      <w:pPr>
        <w:spacing w:line="560" w:lineRule="exact"/>
        <w:ind w:firstLineChars="200" w:firstLine="640"/>
        <w:jc w:val="left"/>
        <w:rPr>
          <w:rFonts w:ascii="仿宋_GB2312" w:eastAsia="仿宋_GB2312" w:hAnsi="宋体" w:cs="Times New Roman"/>
          <w:sz w:val="32"/>
          <w:szCs w:val="32"/>
        </w:rPr>
      </w:pPr>
      <w:r w:rsidRPr="00B50898">
        <w:rPr>
          <w:rFonts w:ascii="仿宋_GB2312" w:eastAsia="仿宋_GB2312" w:hAnsi="宋体" w:cs="Times New Roman" w:hint="eastAsia"/>
          <w:sz w:val="32"/>
          <w:szCs w:val="32"/>
        </w:rPr>
        <w:t>结合覆盖半径、交通组织及可实施性，建议选址在原金轮专修学院地块或新界村地块新建一所6</w:t>
      </w:r>
      <w:r w:rsidRPr="00B50898">
        <w:rPr>
          <w:rFonts w:ascii="仿宋_GB2312" w:eastAsia="仿宋_GB2312" w:hAnsi="宋体" w:cs="Times New Roman"/>
          <w:sz w:val="32"/>
          <w:szCs w:val="32"/>
        </w:rPr>
        <w:t>0</w:t>
      </w:r>
      <w:r w:rsidRPr="00B50898">
        <w:rPr>
          <w:rFonts w:ascii="仿宋_GB2312" w:eastAsia="仿宋_GB2312" w:hAnsi="宋体" w:cs="Times New Roman" w:hint="eastAsia"/>
          <w:sz w:val="32"/>
          <w:szCs w:val="32"/>
        </w:rPr>
        <w:t>班左右规模的九年一贯制</w:t>
      </w:r>
      <w:r w:rsidRPr="00B50898">
        <w:rPr>
          <w:rFonts w:ascii="仿宋_GB2312" w:eastAsia="仿宋_GB2312" w:hAnsi="宋体" w:cs="Times New Roman" w:hint="eastAsia"/>
          <w:sz w:val="32"/>
          <w:szCs w:val="32"/>
        </w:rPr>
        <w:lastRenderedPageBreak/>
        <w:t>学校。同时建议尽快实施规划调整、土地审批、项目立项等手续，确保城西九年一贯制学校在</w:t>
      </w:r>
      <w:r w:rsidRPr="00B50898">
        <w:rPr>
          <w:rFonts w:ascii="仿宋_GB2312" w:eastAsia="仿宋_GB2312" w:hAnsi="宋体" w:cs="Times New Roman"/>
          <w:sz w:val="32"/>
          <w:szCs w:val="32"/>
        </w:rPr>
        <w:t>2024年高峰前完成建设投入使用</w:t>
      </w:r>
      <w:r w:rsidRPr="00B50898">
        <w:rPr>
          <w:rFonts w:ascii="仿宋_GB2312" w:eastAsia="仿宋_GB2312" w:hAnsi="宋体" w:cs="Times New Roman" w:hint="eastAsia"/>
          <w:sz w:val="32"/>
          <w:szCs w:val="32"/>
        </w:rPr>
        <w:t>。</w:t>
      </w:r>
    </w:p>
    <w:p w:rsidR="00930506" w:rsidRPr="00B1451B" w:rsidRDefault="00B1451B" w:rsidP="00B1451B">
      <w:pPr>
        <w:spacing w:line="560" w:lineRule="exact"/>
        <w:ind w:firstLineChars="196" w:firstLine="630"/>
        <w:jc w:val="left"/>
        <w:rPr>
          <w:rFonts w:ascii="楷体_GB2312" w:eastAsia="楷体_GB2312" w:hAnsi="宋体" w:cs="Times New Roman" w:hint="eastAsia"/>
          <w:b/>
          <w:sz w:val="32"/>
          <w:szCs w:val="32"/>
        </w:rPr>
      </w:pPr>
      <w:r w:rsidRPr="00B1451B">
        <w:rPr>
          <w:rFonts w:ascii="楷体_GB2312" w:eastAsia="楷体_GB2312" w:hAnsi="宋体" w:cs="Times New Roman" w:hint="eastAsia"/>
          <w:b/>
          <w:sz w:val="32"/>
          <w:szCs w:val="32"/>
        </w:rPr>
        <w:t>（二）</w:t>
      </w:r>
      <w:r w:rsidR="00044201" w:rsidRPr="00B1451B">
        <w:rPr>
          <w:rFonts w:ascii="楷体_GB2312" w:eastAsia="楷体_GB2312" w:hAnsi="宋体" w:cs="Times New Roman" w:hint="eastAsia"/>
          <w:b/>
          <w:sz w:val="32"/>
          <w:szCs w:val="32"/>
        </w:rPr>
        <w:t>提升城西教育品质，提高市财级财政补助。</w:t>
      </w:r>
    </w:p>
    <w:p w:rsidR="00930506" w:rsidRPr="00B50898" w:rsidRDefault="00044201" w:rsidP="00B1451B">
      <w:pPr>
        <w:spacing w:line="560" w:lineRule="exact"/>
        <w:ind w:firstLineChars="200" w:firstLine="640"/>
        <w:rPr>
          <w:rFonts w:ascii="仿宋_GB2312" w:eastAsia="仿宋_GB2312" w:hAnsi="宋体" w:cs="Times New Roman"/>
          <w:sz w:val="32"/>
          <w:szCs w:val="32"/>
        </w:rPr>
      </w:pPr>
      <w:r w:rsidRPr="00B50898">
        <w:rPr>
          <w:rFonts w:ascii="仿宋_GB2312" w:eastAsia="仿宋_GB2312" w:hAnsi="宋体" w:cs="Times New Roman" w:hint="eastAsia"/>
          <w:sz w:val="32"/>
          <w:szCs w:val="32"/>
        </w:rPr>
        <w:t>为提高城西义务段学校的品质，建议高标准规划建设城西九年一贯制学校，确保建设资金，加快建设进度。考虑到宗汉街道为城西开发投入了大量基础设施建设，及为市高新区提供社会服务等因素，特别是已经为市属学校建设（行知职高、浒山中学、杨贤江中学、早教中心）提供800多亩教育用地，建议由市财政全额投入建设城西九年一贯制学校。城南九年一贯制学校地处横河镇，其建设资金也同样由市财政全额投入；城北、城东九年一贯学校也由市财政全额投入。因此，城西九年一贯制学校也建议由市财政全额投入，以确保学校建设早日完成，应对入学高峰</w:t>
      </w:r>
      <w:bookmarkStart w:id="0" w:name="_GoBack"/>
      <w:bookmarkEnd w:id="0"/>
      <w:r w:rsidRPr="00B50898">
        <w:rPr>
          <w:rFonts w:ascii="仿宋_GB2312" w:eastAsia="仿宋_GB2312" w:hAnsi="宋体" w:cs="Times New Roman" w:hint="eastAsia"/>
          <w:sz w:val="32"/>
          <w:szCs w:val="32"/>
        </w:rPr>
        <w:t>。</w:t>
      </w:r>
    </w:p>
    <w:p w:rsidR="00930506" w:rsidRPr="00B50898" w:rsidRDefault="00930506" w:rsidP="00B1451B">
      <w:pPr>
        <w:spacing w:line="560" w:lineRule="exact"/>
        <w:rPr>
          <w:rFonts w:ascii="仿宋_GB2312" w:eastAsia="仿宋_GB2312" w:hAnsi="宋体" w:cs="Times New Roman"/>
          <w:sz w:val="32"/>
          <w:szCs w:val="32"/>
        </w:rPr>
      </w:pPr>
    </w:p>
    <w:p w:rsidR="00930506" w:rsidRPr="00B50898" w:rsidRDefault="00930506" w:rsidP="00B1451B">
      <w:pPr>
        <w:spacing w:line="560" w:lineRule="exact"/>
        <w:rPr>
          <w:rFonts w:ascii="仿宋_GB2312" w:eastAsia="仿宋_GB2312" w:hAnsi="宋体" w:cs="Times New Roman"/>
          <w:sz w:val="32"/>
          <w:szCs w:val="32"/>
        </w:rPr>
      </w:pPr>
    </w:p>
    <w:sectPr w:rsidR="00930506" w:rsidRPr="00B50898" w:rsidSect="00B1451B">
      <w:footerReference w:type="default" r:id="rId9"/>
      <w:pgSz w:w="11906" w:h="16838" w:code="9"/>
      <w:pgMar w:top="2098" w:right="1531" w:bottom="1985" w:left="1531" w:header="102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3EB0" w:rsidRDefault="007E3EB0" w:rsidP="00CC045D">
      <w:r>
        <w:separator/>
      </w:r>
    </w:p>
  </w:endnote>
  <w:endnote w:type="continuationSeparator" w:id="1">
    <w:p w:rsidR="007E3EB0" w:rsidRDefault="007E3EB0" w:rsidP="00CC04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8029795"/>
      <w:docPartObj>
        <w:docPartGallery w:val="Page Numbers (Bottom of Page)"/>
        <w:docPartUnique/>
      </w:docPartObj>
    </w:sdtPr>
    <w:sdtContent>
      <w:p w:rsidR="00B1451B" w:rsidRDefault="00B1451B">
        <w:pPr>
          <w:pStyle w:val="a3"/>
          <w:jc w:val="center"/>
        </w:pPr>
        <w:fldSimple w:instr=" PAGE   \* MERGEFORMAT ">
          <w:r w:rsidRPr="00B1451B">
            <w:rPr>
              <w:noProof/>
              <w:lang w:val="zh-CN"/>
            </w:rPr>
            <w:t>2</w:t>
          </w:r>
        </w:fldSimple>
      </w:p>
    </w:sdtContent>
  </w:sdt>
  <w:p w:rsidR="00B1451B" w:rsidRDefault="00B1451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EB0" w:rsidRDefault="007E3EB0" w:rsidP="00CC045D">
      <w:r>
        <w:separator/>
      </w:r>
    </w:p>
  </w:footnote>
  <w:footnote w:type="continuationSeparator" w:id="1">
    <w:p w:rsidR="007E3EB0" w:rsidRDefault="007E3EB0" w:rsidP="00CC04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japaneseCounting"/>
      <w:lvlText w:val="（%1）"/>
      <w:lvlJc w:val="left"/>
      <w:pPr>
        <w:ind w:left="1080" w:hanging="10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30506"/>
    <w:rsid w:val="00044201"/>
    <w:rsid w:val="000F52C8"/>
    <w:rsid w:val="0034044C"/>
    <w:rsid w:val="006D0A76"/>
    <w:rsid w:val="007E3EB0"/>
    <w:rsid w:val="00930506"/>
    <w:rsid w:val="00B1451B"/>
    <w:rsid w:val="00B50898"/>
    <w:rsid w:val="00CC045D"/>
    <w:rsid w:val="00E62CBC"/>
    <w:rsid w:val="2BAF646A"/>
    <w:rsid w:val="7CA12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050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30506"/>
    <w:pPr>
      <w:tabs>
        <w:tab w:val="center" w:pos="4153"/>
        <w:tab w:val="right" w:pos="8306"/>
      </w:tabs>
      <w:snapToGrid w:val="0"/>
      <w:jc w:val="left"/>
    </w:pPr>
    <w:rPr>
      <w:sz w:val="18"/>
      <w:szCs w:val="18"/>
    </w:rPr>
  </w:style>
  <w:style w:type="paragraph" w:styleId="a4">
    <w:name w:val="header"/>
    <w:basedOn w:val="a"/>
    <w:link w:val="Char0"/>
    <w:uiPriority w:val="99"/>
    <w:rsid w:val="00930506"/>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rsid w:val="00930506"/>
    <w:pPr>
      <w:ind w:firstLineChars="200" w:firstLine="420"/>
    </w:pPr>
  </w:style>
  <w:style w:type="character" w:customStyle="1" w:styleId="Char0">
    <w:name w:val="页眉 Char"/>
    <w:basedOn w:val="a0"/>
    <w:link w:val="a4"/>
    <w:uiPriority w:val="99"/>
    <w:rsid w:val="00930506"/>
    <w:rPr>
      <w:sz w:val="18"/>
      <w:szCs w:val="18"/>
    </w:rPr>
  </w:style>
  <w:style w:type="character" w:customStyle="1" w:styleId="Char">
    <w:name w:val="页脚 Char"/>
    <w:basedOn w:val="a0"/>
    <w:link w:val="a3"/>
    <w:uiPriority w:val="99"/>
    <w:rsid w:val="00930506"/>
    <w:rPr>
      <w:sz w:val="18"/>
      <w:szCs w:val="18"/>
    </w:rPr>
  </w:style>
</w:styles>
</file>

<file path=word/webSettings.xml><?xml version="1.0" encoding="utf-8"?>
<w:webSettings xmlns:r="http://schemas.openxmlformats.org/officeDocument/2006/relationships" xmlns:w="http://schemas.openxmlformats.org/wordprocessingml/2006/main">
  <w:divs>
    <w:div w:id="882059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9FB00E0-32C6-4E44-8F48-8C3008695F8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Pages>
  <Words>184</Words>
  <Characters>1053</Characters>
  <Application>Microsoft Office Word</Application>
  <DocSecurity>0</DocSecurity>
  <Lines>8</Lines>
  <Paragraphs>2</Paragraphs>
  <ScaleCrop>false</ScaleCrop>
  <Company>微软中国</Company>
  <LinksUpToDate>false</LinksUpToDate>
  <CharactersWithSpaces>1235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10</cp:revision>
  <dcterms:created xsi:type="dcterms:W3CDTF">2020-07-21T05:30:00Z</dcterms:created>
  <dcterms:modified xsi:type="dcterms:W3CDTF">2021-02-01T09:06:00Z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