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82B97" w14:textId="77777777" w:rsidR="00113C33" w:rsidRDefault="00113C33" w:rsidP="00A04964">
      <w:pPr>
        <w:tabs>
          <w:tab w:val="left" w:pos="630"/>
        </w:tabs>
        <w:spacing w:line="560" w:lineRule="exact"/>
        <w:jc w:val="center"/>
        <w:rPr>
          <w:rFonts w:ascii="黑体" w:eastAsia="黑体" w:hAnsi="黑体" w:cs="黑体"/>
          <w:bCs/>
          <w:snapToGrid w:val="0"/>
          <w:sz w:val="44"/>
          <w:szCs w:val="44"/>
        </w:rPr>
      </w:pPr>
    </w:p>
    <w:p w14:paraId="2D582B98" w14:textId="77777777" w:rsidR="00113C33" w:rsidRDefault="00113C33" w:rsidP="00A04964">
      <w:pPr>
        <w:tabs>
          <w:tab w:val="left" w:pos="630"/>
        </w:tabs>
        <w:spacing w:line="560" w:lineRule="exact"/>
        <w:jc w:val="center"/>
        <w:rPr>
          <w:rFonts w:ascii="黑体" w:eastAsia="黑体" w:hAnsi="黑体" w:cs="黑体"/>
          <w:bCs/>
          <w:snapToGrid w:val="0"/>
          <w:sz w:val="44"/>
          <w:szCs w:val="44"/>
        </w:rPr>
      </w:pPr>
    </w:p>
    <w:p w14:paraId="2D582B99" w14:textId="77777777" w:rsidR="00C80CB3" w:rsidRDefault="00763238" w:rsidP="00A04964">
      <w:pPr>
        <w:tabs>
          <w:tab w:val="left" w:pos="630"/>
        </w:tabs>
        <w:spacing w:line="700" w:lineRule="exact"/>
        <w:jc w:val="center"/>
        <w:rPr>
          <w:rFonts w:ascii="宋体" w:eastAsia="宋体" w:hAnsi="宋体" w:cs="黑体"/>
          <w:b/>
          <w:snapToGrid w:val="0"/>
          <w:sz w:val="44"/>
          <w:szCs w:val="44"/>
        </w:rPr>
      </w:pPr>
      <w:r w:rsidRPr="00A04964">
        <w:rPr>
          <w:rFonts w:ascii="宋体" w:eastAsia="宋体" w:hAnsi="宋体" w:cs="黑体" w:hint="eastAsia"/>
          <w:b/>
          <w:snapToGrid w:val="0"/>
          <w:sz w:val="44"/>
          <w:szCs w:val="44"/>
        </w:rPr>
        <w:t>关于加强学校</w:t>
      </w:r>
      <w:r w:rsidR="00C80CB3" w:rsidRPr="00A04964">
        <w:rPr>
          <w:rFonts w:ascii="宋体" w:eastAsia="宋体" w:hAnsi="宋体" w:cs="黑体" w:hint="eastAsia"/>
          <w:b/>
          <w:snapToGrid w:val="0"/>
          <w:sz w:val="44"/>
          <w:szCs w:val="44"/>
        </w:rPr>
        <w:t>执行雾</w:t>
      </w:r>
      <w:proofErr w:type="gramStart"/>
      <w:r w:rsidR="00C80CB3" w:rsidRPr="00A04964">
        <w:rPr>
          <w:rFonts w:ascii="宋体" w:eastAsia="宋体" w:hAnsi="宋体" w:cs="黑体" w:hint="eastAsia"/>
          <w:b/>
          <w:snapToGrid w:val="0"/>
          <w:sz w:val="44"/>
          <w:szCs w:val="44"/>
        </w:rPr>
        <w:t>霾</w:t>
      </w:r>
      <w:proofErr w:type="gramEnd"/>
      <w:r w:rsidRPr="00A04964">
        <w:rPr>
          <w:rFonts w:ascii="宋体" w:eastAsia="宋体" w:hAnsi="宋体" w:cs="黑体" w:hint="eastAsia"/>
          <w:b/>
          <w:snapToGrid w:val="0"/>
          <w:sz w:val="44"/>
          <w:szCs w:val="44"/>
        </w:rPr>
        <w:t>应急措施</w:t>
      </w:r>
    </w:p>
    <w:p w14:paraId="2D582B9A" w14:textId="77777777" w:rsidR="00113C33" w:rsidRPr="00A04964" w:rsidRDefault="00C80CB3" w:rsidP="00A04964">
      <w:pPr>
        <w:tabs>
          <w:tab w:val="left" w:pos="630"/>
        </w:tabs>
        <w:spacing w:line="700" w:lineRule="exact"/>
        <w:jc w:val="center"/>
        <w:rPr>
          <w:rFonts w:ascii="宋体" w:eastAsia="宋体" w:hAnsi="宋体" w:cs="黑体"/>
          <w:b/>
          <w:snapToGrid w:val="0"/>
          <w:sz w:val="44"/>
          <w:szCs w:val="44"/>
        </w:rPr>
      </w:pPr>
      <w:r>
        <w:rPr>
          <w:rFonts w:ascii="宋体" w:eastAsia="宋体" w:hAnsi="宋体" w:cs="黑体" w:hint="eastAsia"/>
          <w:b/>
          <w:snapToGrid w:val="0"/>
          <w:sz w:val="44"/>
          <w:szCs w:val="44"/>
        </w:rPr>
        <w:t>情况检查</w:t>
      </w:r>
      <w:r w:rsidR="00763238" w:rsidRPr="00A04964">
        <w:rPr>
          <w:rFonts w:ascii="宋体" w:eastAsia="宋体" w:hAnsi="宋体" w:cs="黑体" w:hint="eastAsia"/>
          <w:b/>
          <w:snapToGrid w:val="0"/>
          <w:sz w:val="44"/>
          <w:szCs w:val="44"/>
        </w:rPr>
        <w:t>的建议</w:t>
      </w:r>
    </w:p>
    <w:p w14:paraId="2D582B9B" w14:textId="77777777" w:rsidR="00113C33" w:rsidRDefault="00113C33" w:rsidP="00A04964">
      <w:pPr>
        <w:tabs>
          <w:tab w:val="left" w:pos="630"/>
        </w:tabs>
        <w:spacing w:line="560" w:lineRule="exact"/>
        <w:jc w:val="center"/>
        <w:rPr>
          <w:rFonts w:ascii="宋体" w:eastAsia="宋体" w:hAnsi="宋体" w:cs="宋体"/>
          <w:b/>
          <w:snapToGrid w:val="0"/>
          <w:sz w:val="44"/>
          <w:szCs w:val="44"/>
        </w:rPr>
      </w:pPr>
    </w:p>
    <w:p w14:paraId="2D582B9C" w14:textId="77777777" w:rsidR="00113C33" w:rsidRPr="00763238" w:rsidRDefault="00763238" w:rsidP="00A04964">
      <w:pPr>
        <w:tabs>
          <w:tab w:val="left" w:pos="630"/>
        </w:tabs>
        <w:spacing w:line="560" w:lineRule="exact"/>
        <w:rPr>
          <w:rFonts w:ascii="楷体_GB2312" w:eastAsia="楷体_GB2312" w:hAnsi="楷体" w:cs="楷体"/>
          <w:snapToGrid w:val="0"/>
          <w:sz w:val="32"/>
          <w:szCs w:val="32"/>
        </w:rPr>
      </w:pPr>
      <w:r w:rsidRPr="00763238">
        <w:rPr>
          <w:rFonts w:ascii="楷体_GB2312" w:eastAsia="楷体_GB2312" w:hAnsi="楷体" w:cs="楷体" w:hint="eastAsia"/>
          <w:snapToGrid w:val="0"/>
          <w:sz w:val="32"/>
          <w:szCs w:val="32"/>
        </w:rPr>
        <w:t>领衔代表：余亚娜</w:t>
      </w:r>
    </w:p>
    <w:p w14:paraId="2D582B9D" w14:textId="77777777" w:rsidR="00113C33" w:rsidRPr="00763238" w:rsidRDefault="00763238" w:rsidP="00A04964">
      <w:pPr>
        <w:tabs>
          <w:tab w:val="left" w:pos="630"/>
        </w:tabs>
        <w:spacing w:line="560" w:lineRule="exact"/>
        <w:rPr>
          <w:rFonts w:ascii="楷体_GB2312" w:eastAsia="楷体_GB2312" w:hAnsi="楷体" w:cs="楷体"/>
          <w:snapToGrid w:val="0"/>
          <w:sz w:val="32"/>
          <w:szCs w:val="32"/>
        </w:rPr>
      </w:pPr>
      <w:r w:rsidRPr="00763238">
        <w:rPr>
          <w:rFonts w:ascii="楷体_GB2312" w:eastAsia="楷体_GB2312" w:hAnsi="楷体" w:cs="楷体" w:hint="eastAsia"/>
          <w:snapToGrid w:val="0"/>
          <w:sz w:val="32"/>
          <w:szCs w:val="32"/>
        </w:rPr>
        <w:t>附议代表：</w:t>
      </w:r>
    </w:p>
    <w:p w14:paraId="2D582B9E" w14:textId="77777777" w:rsidR="00113C33" w:rsidRPr="00763238" w:rsidRDefault="00113C33" w:rsidP="00A04964">
      <w:pPr>
        <w:tabs>
          <w:tab w:val="left" w:pos="630"/>
        </w:tabs>
        <w:spacing w:line="560" w:lineRule="exact"/>
        <w:rPr>
          <w:rFonts w:ascii="楷体_GB2312" w:eastAsia="楷体_GB2312" w:hAnsi="楷体" w:cs="楷体"/>
          <w:snapToGrid w:val="0"/>
          <w:sz w:val="32"/>
          <w:szCs w:val="32"/>
        </w:rPr>
      </w:pPr>
    </w:p>
    <w:p w14:paraId="2D582B9F" w14:textId="77777777" w:rsidR="00113C33" w:rsidRPr="00763238" w:rsidRDefault="00763238" w:rsidP="00A04964">
      <w:pPr>
        <w:spacing w:line="560" w:lineRule="exact"/>
        <w:ind w:firstLineChars="200" w:firstLine="640"/>
        <w:rPr>
          <w:rFonts w:ascii="仿宋_GB2312" w:eastAsia="仿宋_GB2312" w:hAnsi="Calibri" w:cs="Times New Roman"/>
          <w:kern w:val="11"/>
          <w:sz w:val="32"/>
          <w:szCs w:val="32"/>
        </w:rPr>
      </w:pPr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我市近期多现雾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天。雾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中的颗粒中含有灰尘、硫酸、硝酸等20多种有毒物质，由于它们的直径一般在0.01微米以下，可直接通过呼吸系统进入支气管及肺部，会造成人的呼吸道、脑血管和鼻腔炎症等病。雾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对人体的影响是巨大的，特别是幼小孩童，他们的身体还没发育完全，抵抗力比较弱，而且自控能力差。在学校期间会不由自主的在室外追逐打闹，或进行户外活动，这无形中增加了接触雾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的时间。我市教育局针对雾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天气已经建立了比较健全的环境污染应急机制，根据空气质量指数级别进行了分类，也明确了相应的连带责任。</w:t>
      </w:r>
    </w:p>
    <w:p w14:paraId="2D582BA0" w14:textId="77777777" w:rsidR="00113C33" w:rsidRPr="00763238" w:rsidRDefault="00763238" w:rsidP="00A04964">
      <w:pPr>
        <w:spacing w:line="560" w:lineRule="exact"/>
        <w:ind w:firstLineChars="200" w:firstLine="640"/>
        <w:rPr>
          <w:rFonts w:ascii="仿宋_GB2312" w:eastAsia="仿宋_GB2312" w:hAnsi="Calibri" w:cs="Times New Roman"/>
          <w:kern w:val="11"/>
          <w:sz w:val="32"/>
          <w:szCs w:val="32"/>
        </w:rPr>
      </w:pPr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建议教育局加强监查力度，在较严重的雾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天，巡查中小学校、幼儿园，看看应急措施是否执行到位，特别是在上下午大课间时间。对于没有执行雾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霾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天应急预案的学校，应及时提出提醒，并同一</w:t>
      </w:r>
      <w:bookmarkStart w:id="0" w:name="_GoBack"/>
      <w:bookmarkEnd w:id="0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时间通过教育</w:t>
      </w:r>
      <w:proofErr w:type="gramStart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行政网</w:t>
      </w:r>
      <w:proofErr w:type="gramEnd"/>
      <w:r w:rsidRPr="00763238">
        <w:rPr>
          <w:rFonts w:ascii="仿宋_GB2312" w:eastAsia="仿宋_GB2312" w:hAnsi="Calibri" w:cs="Times New Roman" w:hint="eastAsia"/>
          <w:kern w:val="11"/>
          <w:sz w:val="32"/>
          <w:szCs w:val="32"/>
        </w:rPr>
        <w:t>进行反馈。</w:t>
      </w:r>
    </w:p>
    <w:sectPr w:rsidR="00113C33" w:rsidRPr="00763238" w:rsidSect="00BD6957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82BA3" w14:textId="77777777" w:rsidR="00F11D1E" w:rsidRDefault="00F11D1E" w:rsidP="00763238">
      <w:r>
        <w:separator/>
      </w:r>
    </w:p>
  </w:endnote>
  <w:endnote w:type="continuationSeparator" w:id="0">
    <w:p w14:paraId="2D582BA4" w14:textId="77777777" w:rsidR="00F11D1E" w:rsidRDefault="00F11D1E" w:rsidP="0076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7817"/>
      <w:docPartObj>
        <w:docPartGallery w:val="Page Numbers (Bottom of Page)"/>
        <w:docPartUnique/>
      </w:docPartObj>
    </w:sdtPr>
    <w:sdtEndPr/>
    <w:sdtContent>
      <w:p w14:paraId="2D582BA5" w14:textId="77777777" w:rsidR="00763238" w:rsidRDefault="00BD6957">
        <w:pPr>
          <w:pStyle w:val="a3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 w:rsidRPr="00BD695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D582BA6" w14:textId="77777777" w:rsidR="00763238" w:rsidRDefault="007632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2BA1" w14:textId="77777777" w:rsidR="00F11D1E" w:rsidRDefault="00F11D1E" w:rsidP="00763238">
      <w:r>
        <w:separator/>
      </w:r>
    </w:p>
  </w:footnote>
  <w:footnote w:type="continuationSeparator" w:id="0">
    <w:p w14:paraId="2D582BA2" w14:textId="77777777" w:rsidR="00F11D1E" w:rsidRDefault="00F11D1E" w:rsidP="0076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21B"/>
    <w:rsid w:val="000E4270"/>
    <w:rsid w:val="00113C33"/>
    <w:rsid w:val="001E2A73"/>
    <w:rsid w:val="001E2D3A"/>
    <w:rsid w:val="004C03FE"/>
    <w:rsid w:val="00587418"/>
    <w:rsid w:val="005A316D"/>
    <w:rsid w:val="005D2CF7"/>
    <w:rsid w:val="0061602C"/>
    <w:rsid w:val="006249F0"/>
    <w:rsid w:val="00677452"/>
    <w:rsid w:val="006B19B9"/>
    <w:rsid w:val="00763238"/>
    <w:rsid w:val="007F567F"/>
    <w:rsid w:val="00811916"/>
    <w:rsid w:val="00820295"/>
    <w:rsid w:val="00855041"/>
    <w:rsid w:val="008E6324"/>
    <w:rsid w:val="009C1C97"/>
    <w:rsid w:val="009D70A1"/>
    <w:rsid w:val="00A02164"/>
    <w:rsid w:val="00A04964"/>
    <w:rsid w:val="00AC3AE4"/>
    <w:rsid w:val="00B37F5C"/>
    <w:rsid w:val="00B47ACE"/>
    <w:rsid w:val="00BD6957"/>
    <w:rsid w:val="00C80CB3"/>
    <w:rsid w:val="00DE2C1E"/>
    <w:rsid w:val="00E605CA"/>
    <w:rsid w:val="00E626F9"/>
    <w:rsid w:val="00E70C69"/>
    <w:rsid w:val="00EE39B4"/>
    <w:rsid w:val="00F11D1E"/>
    <w:rsid w:val="00F1366D"/>
    <w:rsid w:val="00FB121B"/>
    <w:rsid w:val="00FD4D6F"/>
    <w:rsid w:val="68B169C8"/>
    <w:rsid w:val="7487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2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3C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3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cp:lastPrinted>2019-01-15T01:51:00Z</cp:lastPrinted>
  <dcterms:created xsi:type="dcterms:W3CDTF">2018-12-28T03:18:00Z</dcterms:created>
  <dcterms:modified xsi:type="dcterms:W3CDTF">2019-01-15T01:51:00Z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