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7B" w:rsidRDefault="00C86B7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86B7B" w:rsidRDefault="00C86B7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86B7B" w:rsidRPr="0027637E" w:rsidRDefault="00F269ED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7637E">
        <w:rPr>
          <w:rFonts w:ascii="宋体" w:eastAsia="宋体" w:hAnsi="宋体" w:hint="eastAsia"/>
          <w:b/>
          <w:sz w:val="44"/>
          <w:szCs w:val="44"/>
        </w:rPr>
        <w:t>关于加快乡镇幼儿园托幼一体化发展的建议</w:t>
      </w:r>
    </w:p>
    <w:p w:rsidR="00C86B7B" w:rsidRDefault="00C86B7B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C86B7B" w:rsidRDefault="00F269ED">
      <w:pPr>
        <w:spacing w:line="560" w:lineRule="exact"/>
        <w:ind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领衔代表：俞妍</w:t>
      </w:r>
    </w:p>
    <w:p w:rsidR="005B5F22" w:rsidRDefault="005B5F22">
      <w:pPr>
        <w:spacing w:line="560" w:lineRule="exact"/>
        <w:ind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附议代表：姚焕明</w:t>
      </w:r>
    </w:p>
    <w:p w:rsidR="00C86B7B" w:rsidRDefault="00C86B7B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B7B" w:rsidRPr="00DB4C22" w:rsidRDefault="00F269ED" w:rsidP="00DB4C2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4C22"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C86B7B" w:rsidRPr="00030B37" w:rsidRDefault="00F269ED" w:rsidP="00030B37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《中共中央国务院关于优化生育政策促进人口长期均衡发展的决定》于2021年7月20日发布，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作出实施三孩生育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政策及配套支持措施重大决策，开启我国人口发展新阶段。然而我市出生率仍不容乐观。以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为例，2019年出生244人，2020年出生197人，2021年出生206人。对不愿意生二孩三孩的民众进一步调查，发现主要原因来自于经济压力太大，没时间精力照顾孩子。而且越来越多的家庭希望3岁以下的孩子获得专业的保育，而不再满足于将孩子留在家庭由祖辈看护。所以，加快建立普惠性的托育服务已成为迫切的社会需求。然而，我市现有的托育资源还比较薄弱，特别在乡镇婴幼儿服务机构方面，还存在一定缺陷。</w:t>
      </w:r>
      <w:r w:rsidRPr="00030B37">
        <w:rPr>
          <w:rFonts w:ascii="仿宋_GB2312" w:eastAsia="仿宋_GB2312" w:hAnsi="仿宋" w:cs="仿宋" w:hint="eastAsia"/>
          <w:sz w:val="32"/>
          <w:szCs w:val="32"/>
        </w:rPr>
        <w:t>存在问题如下：</w:t>
      </w:r>
    </w:p>
    <w:p w:rsidR="00C86B7B" w:rsidRDefault="00F269ED">
      <w:pPr>
        <w:pStyle w:val="a4"/>
        <w:spacing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t>（一）营利性托育机构收费高，家庭难以承受。</w:t>
      </w:r>
      <w:r>
        <w:rPr>
          <w:rFonts w:ascii="仿宋_GB2312" w:eastAsia="仿宋_GB2312" w:hAnsi="仿宋" w:cs="仿宋" w:hint="eastAsia"/>
          <w:sz w:val="32"/>
          <w:szCs w:val="32"/>
        </w:rPr>
        <w:t>营利性优质托育机构收费普遍在每月8000以上，如此昂贵的收费标准只有高收入家庭可以接受，严重超过了普通家庭可承受的范围。</w:t>
      </w:r>
    </w:p>
    <w:p w:rsidR="00C86B7B" w:rsidRDefault="00F269ED">
      <w:pPr>
        <w:pStyle w:val="a4"/>
        <w:spacing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lastRenderedPageBreak/>
        <w:t>（二）幼儿园办班投入大，收支难以平衡。</w:t>
      </w:r>
      <w:r>
        <w:rPr>
          <w:rFonts w:ascii="仿宋_GB2312" w:eastAsia="仿宋_GB2312" w:hAnsi="仿宋" w:cs="仿宋" w:hint="eastAsia"/>
          <w:sz w:val="32"/>
          <w:szCs w:val="32"/>
        </w:rPr>
        <w:t>以宁波市三星级幼儿园——逍林镇择乐幼儿园为例，三周岁以下的托班，最多招生不能超过20人。以每个学生每月收费1060计算，托班一年收入为21.2万。而实际支出，两名幼儿教师工资20万，一名保育员4.5</w:t>
      </w:r>
      <w:r w:rsidR="00AA1FA8">
        <w:rPr>
          <w:rFonts w:ascii="仿宋_GB2312" w:eastAsia="仿宋_GB2312" w:hAnsi="仿宋" w:cs="仿宋" w:hint="eastAsia"/>
          <w:sz w:val="32"/>
          <w:szCs w:val="32"/>
        </w:rPr>
        <w:t>万,</w:t>
      </w:r>
      <w:r>
        <w:rPr>
          <w:rFonts w:ascii="仿宋_GB2312" w:eastAsia="仿宋_GB2312" w:hAnsi="仿宋" w:cs="仿宋" w:hint="eastAsia"/>
          <w:sz w:val="32"/>
          <w:szCs w:val="32"/>
        </w:rPr>
        <w:t>还有院长、食堂人员、保安等人的工资平摊以及生均经费，</w:t>
      </w:r>
      <w:r w:rsidR="00AA1FA8">
        <w:rPr>
          <w:rFonts w:ascii="仿宋_GB2312" w:eastAsia="仿宋_GB2312" w:hAnsi="仿宋" w:cs="仿宋" w:hint="eastAsia"/>
          <w:sz w:val="32"/>
          <w:szCs w:val="32"/>
        </w:rPr>
        <w:t>一个托班一年将近支出</w:t>
      </w:r>
      <w:r>
        <w:rPr>
          <w:rFonts w:ascii="仿宋_GB2312" w:eastAsia="仿宋_GB2312" w:hAnsi="仿宋" w:cs="仿宋" w:hint="eastAsia"/>
          <w:sz w:val="32"/>
          <w:szCs w:val="32"/>
        </w:rPr>
        <w:t>37</w:t>
      </w:r>
      <w:r w:rsidR="00AA1FA8">
        <w:rPr>
          <w:rFonts w:ascii="仿宋_GB2312" w:eastAsia="仿宋_GB2312" w:hAnsi="仿宋" w:cs="仿宋" w:hint="eastAsia"/>
          <w:sz w:val="32"/>
          <w:szCs w:val="32"/>
        </w:rPr>
        <w:t>万元，虽有一定量的财政补助，但收支</w:t>
      </w:r>
      <w:r>
        <w:rPr>
          <w:rFonts w:ascii="仿宋_GB2312" w:eastAsia="仿宋_GB2312" w:hAnsi="仿宋" w:cs="仿宋" w:hint="eastAsia"/>
          <w:sz w:val="32"/>
          <w:szCs w:val="32"/>
        </w:rPr>
        <w:t>平衡</w:t>
      </w:r>
      <w:r w:rsidR="00AA1FA8">
        <w:rPr>
          <w:rFonts w:ascii="仿宋_GB2312" w:eastAsia="仿宋_GB2312" w:hAnsi="仿宋" w:cs="仿宋" w:hint="eastAsia"/>
          <w:sz w:val="32"/>
          <w:szCs w:val="32"/>
        </w:rPr>
        <w:t>仍然难以保证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86B7B" w:rsidRPr="00DB4C22" w:rsidRDefault="00F269ED" w:rsidP="00DB4C2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B4C22">
        <w:rPr>
          <w:rFonts w:ascii="黑体" w:eastAsia="黑体" w:hAnsi="黑体" w:cs="仿宋" w:hint="eastAsia"/>
          <w:sz w:val="32"/>
          <w:szCs w:val="32"/>
        </w:rPr>
        <w:t>二、</w:t>
      </w:r>
      <w:r w:rsidR="00752B7F">
        <w:rPr>
          <w:rFonts w:ascii="黑体" w:eastAsia="黑体" w:hAnsi="黑体" w:cs="仿宋" w:hint="eastAsia"/>
          <w:sz w:val="32"/>
          <w:szCs w:val="32"/>
        </w:rPr>
        <w:t>意见</w:t>
      </w:r>
      <w:r w:rsidRPr="00DB4C22">
        <w:rPr>
          <w:rFonts w:ascii="黑体" w:eastAsia="黑体" w:hAnsi="黑体" w:cs="仿宋" w:hint="eastAsia"/>
          <w:sz w:val="32"/>
          <w:szCs w:val="32"/>
        </w:rPr>
        <w:t>建议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基于上述原因，按照《国务院办公厅关于促进3岁以下婴幼儿照护服务发展的实施意见》及省、宁波市实施意见解读，建议如下：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t>（一）明确主要发展方向。</w:t>
      </w:r>
      <w:r>
        <w:rPr>
          <w:rFonts w:ascii="仿宋_GB2312" w:eastAsia="仿宋_GB2312" w:hAnsi="仿宋" w:cs="仿宋" w:hint="eastAsia"/>
          <w:sz w:val="32"/>
          <w:szCs w:val="32"/>
        </w:rPr>
        <w:t>要把支持有条件的幼儿园提供托幼一体化服务作为主要发展方向。利用幼儿园现有的管理优势、场地优势、人员优势等资源多开设托幼班，招收3岁以下的婴幼儿。鼓</w:t>
      </w:r>
      <w:r w:rsidR="00AA1FA8">
        <w:rPr>
          <w:rFonts w:ascii="仿宋_GB2312" w:eastAsia="仿宋_GB2312" w:hAnsi="仿宋" w:cs="仿宋" w:hint="eastAsia"/>
          <w:sz w:val="32"/>
          <w:szCs w:val="32"/>
        </w:rPr>
        <w:t>励公办幼儿园和民办普惠性幼儿园充分发掘潜力，通过改扩建场地，统筹</w:t>
      </w:r>
      <w:r>
        <w:rPr>
          <w:rFonts w:ascii="仿宋_GB2312" w:eastAsia="仿宋_GB2312" w:hAnsi="仿宋" w:cs="仿宋" w:hint="eastAsia"/>
          <w:sz w:val="32"/>
          <w:szCs w:val="32"/>
        </w:rPr>
        <w:t>教室</w:t>
      </w:r>
      <w:r w:rsidR="00AA1FA8">
        <w:rPr>
          <w:rFonts w:ascii="仿宋_GB2312" w:eastAsia="仿宋_GB2312" w:hAnsi="仿宋" w:cs="仿宋" w:hint="eastAsia"/>
          <w:sz w:val="32"/>
          <w:szCs w:val="32"/>
        </w:rPr>
        <w:t>安排</w:t>
      </w:r>
      <w:r>
        <w:rPr>
          <w:rFonts w:ascii="仿宋_GB2312" w:eastAsia="仿宋_GB2312" w:hAnsi="仿宋" w:cs="仿宋" w:hint="eastAsia"/>
          <w:sz w:val="32"/>
          <w:szCs w:val="32"/>
        </w:rPr>
        <w:t>等方式增开托幼班。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t>（二）保障财政支持政策。</w:t>
      </w:r>
      <w:r>
        <w:rPr>
          <w:rFonts w:ascii="仿宋_GB2312" w:eastAsia="仿宋_GB2312" w:hAnsi="仿宋" w:cs="仿宋" w:hint="eastAsia"/>
          <w:sz w:val="32"/>
          <w:szCs w:val="32"/>
        </w:rPr>
        <w:t>建立与托育体系相匹配的财政支持政策。对开设托幼班的普惠性幼儿园在办园经费、教师待遇、生均经费等方面给予专项支持。从财政预算中定额、定向拨付支持。只有足够的财政补助，才能让托幼班收支平衡，提高普惠性幼儿园办托幼班的积极性。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lastRenderedPageBreak/>
        <w:t>（三）加强监管指导帮助。</w:t>
      </w:r>
      <w:r>
        <w:rPr>
          <w:rFonts w:ascii="仿宋_GB2312" w:eastAsia="仿宋_GB2312" w:hAnsi="仿宋" w:cs="仿宋" w:hint="eastAsia"/>
          <w:sz w:val="32"/>
          <w:szCs w:val="32"/>
        </w:rPr>
        <w:t>相关主管部门应设立专门的科室对托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育机构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在服务、安全等方面提供专业的监管和指导帮助。负责开展专业研究、指导科学育儿、组织从业人员培训、监督、评估等工作。特别要加强托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育人员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的培训，以推动实现托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育机构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服务优质化。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t>（四）制定规范行业标准。</w:t>
      </w:r>
      <w:r>
        <w:rPr>
          <w:rFonts w:ascii="仿宋_GB2312" w:eastAsia="仿宋_GB2312" w:hAnsi="仿宋" w:cs="仿宋" w:hint="eastAsia"/>
          <w:sz w:val="32"/>
          <w:szCs w:val="32"/>
        </w:rPr>
        <w:t>制定行业标准，规范收费标准。在设施设备方面，应尽量符合3岁以下婴幼儿身心发展需求。对设施设备、安全卫生、人员资质等提出基本的设置指标和行业标准。不符合规定的，需要监督改进，对散落民间的“三无”机构，应予取缔。</w:t>
      </w:r>
    </w:p>
    <w:p w:rsidR="00C86B7B" w:rsidRDefault="00F269ED">
      <w:pPr>
        <w:pStyle w:val="a4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030B37">
        <w:rPr>
          <w:rFonts w:ascii="楷体_GB2312" w:eastAsia="楷体_GB2312" w:hAnsi="楷体" w:cs="仿宋" w:hint="eastAsia"/>
          <w:b/>
          <w:sz w:val="32"/>
          <w:szCs w:val="32"/>
        </w:rPr>
        <w:t>（五）加强试点示范引领。</w:t>
      </w:r>
      <w:r>
        <w:rPr>
          <w:rFonts w:ascii="仿宋_GB2312" w:eastAsia="仿宋_GB2312" w:hAnsi="仿宋" w:cs="仿宋" w:hint="eastAsia"/>
          <w:sz w:val="32"/>
          <w:szCs w:val="32"/>
        </w:rPr>
        <w:t>通过培育试点，引领服务模式多点开花。推动试点单位重点在丰富婴幼儿照护服务模式上下功夫，鼓励支持城镇街道、社区利用公共服务资源发展社区婴幼儿照护服务，支持社会力量举办托育机构。</w:t>
      </w:r>
    </w:p>
    <w:p w:rsidR="00C86B7B" w:rsidRDefault="00C86B7B">
      <w:pPr>
        <w:pStyle w:val="a4"/>
        <w:spacing w:line="560" w:lineRule="exact"/>
        <w:ind w:firstLine="0"/>
        <w:rPr>
          <w:rFonts w:ascii="仿宋_GB2312" w:eastAsia="仿宋_GB2312" w:hAnsi="仿宋" w:cs="仿宋"/>
          <w:sz w:val="32"/>
          <w:szCs w:val="32"/>
        </w:rPr>
      </w:pPr>
    </w:p>
    <w:sectPr w:rsidR="00C86B7B" w:rsidSect="00DB4C22">
      <w:footerReference w:type="default" r:id="rId8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C8" w:rsidRDefault="00190BC8" w:rsidP="00C86B7B">
      <w:r>
        <w:separator/>
      </w:r>
    </w:p>
  </w:endnote>
  <w:endnote w:type="continuationSeparator" w:id="1">
    <w:p w:rsidR="00190BC8" w:rsidRDefault="00190BC8" w:rsidP="00C8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7B" w:rsidRDefault="00AB4964">
    <w:pPr>
      <w:pStyle w:val="a5"/>
      <w:jc w:val="center"/>
    </w:pPr>
    <w:r w:rsidRPr="00AB4964">
      <w:fldChar w:fldCharType="begin"/>
    </w:r>
    <w:r w:rsidR="00F269ED">
      <w:rPr>
        <w:rFonts w:hint="eastAsia"/>
      </w:rPr>
      <w:instrText>PAGE  \* MERGEFORMAT</w:instrText>
    </w:r>
    <w:r w:rsidRPr="00AB4964">
      <w:fldChar w:fldCharType="separate"/>
    </w:r>
    <w:r w:rsidR="00752B7F" w:rsidRPr="00752B7F">
      <w:rPr>
        <w:noProof/>
        <w:lang w:val="zh-CN"/>
      </w:rPr>
      <w:t>2</w:t>
    </w:r>
    <w:r>
      <w:rPr>
        <w:sz w:val="21"/>
        <w:szCs w:val="21"/>
      </w:rPr>
      <w:fldChar w:fldCharType="end"/>
    </w:r>
  </w:p>
  <w:p w:rsidR="00C86B7B" w:rsidRDefault="00C86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C8" w:rsidRDefault="00190BC8" w:rsidP="00C86B7B">
      <w:r>
        <w:separator/>
      </w:r>
    </w:p>
  </w:footnote>
  <w:footnote w:type="continuationSeparator" w:id="1">
    <w:p w:rsidR="00190BC8" w:rsidRDefault="00190BC8" w:rsidP="00C86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3C0CE708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000001"/>
    <w:multiLevelType w:val="multilevel"/>
    <w:tmpl w:val="DCBA773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"/>
      <w:lvlJc w:val="left"/>
      <w:pPr>
        <w:tabs>
          <w:tab w:val="left" w:pos="312"/>
        </w:tabs>
      </w:pPr>
    </w:lvl>
    <w:lvl w:ilvl="2">
      <w:start w:val="1"/>
      <w:numFmt w:val="decimal"/>
      <w:lvlText w:val="%1."/>
      <w:lvlJc w:val="left"/>
      <w:pPr>
        <w:tabs>
          <w:tab w:val="left" w:pos="312"/>
        </w:tabs>
      </w:pPr>
    </w:lvl>
    <w:lvl w:ilvl="3">
      <w:start w:val="1"/>
      <w:numFmt w:val="decimal"/>
      <w:lvlText w:val="%1."/>
      <w:lvlJc w:val="left"/>
      <w:pPr>
        <w:tabs>
          <w:tab w:val="left" w:pos="312"/>
        </w:tabs>
      </w:pPr>
    </w:lvl>
    <w:lvl w:ilvl="4">
      <w:start w:val="1"/>
      <w:numFmt w:val="decimal"/>
      <w:lvlText w:val="%1."/>
      <w:lvlJc w:val="left"/>
      <w:pPr>
        <w:tabs>
          <w:tab w:val="left" w:pos="312"/>
        </w:tabs>
      </w:pPr>
    </w:lvl>
    <w:lvl w:ilvl="5">
      <w:start w:val="1"/>
      <w:numFmt w:val="decimal"/>
      <w:lvlText w:val="%1."/>
      <w:lvlJc w:val="left"/>
      <w:pPr>
        <w:tabs>
          <w:tab w:val="left" w:pos="312"/>
        </w:tabs>
      </w:pPr>
    </w:lvl>
    <w:lvl w:ilvl="6">
      <w:start w:val="1"/>
      <w:numFmt w:val="decimal"/>
      <w:lvlText w:val="%1."/>
      <w:lvlJc w:val="left"/>
      <w:pPr>
        <w:tabs>
          <w:tab w:val="left" w:pos="312"/>
        </w:tabs>
      </w:pPr>
    </w:lvl>
    <w:lvl w:ilvl="7">
      <w:start w:val="1"/>
      <w:numFmt w:val="decimal"/>
      <w:lvlText w:val="%1."/>
      <w:lvlJc w:val="left"/>
      <w:pPr>
        <w:tabs>
          <w:tab w:val="left" w:pos="312"/>
        </w:tabs>
      </w:pPr>
    </w:lvl>
    <w:lvl w:ilvl="8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000002"/>
    <w:multiLevelType w:val="hybridMultilevel"/>
    <w:tmpl w:val="1F000C5F"/>
    <w:lvl w:ilvl="0" w:tplc="595451B8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81448DDA">
      <w:start w:val="1"/>
      <w:numFmt w:val="lowerLetter"/>
      <w:lvlText w:val="%2)"/>
      <w:lvlJc w:val="left"/>
      <w:pPr>
        <w:ind w:left="840" w:hanging="420"/>
      </w:pPr>
    </w:lvl>
    <w:lvl w:ilvl="2" w:tplc="7A48AFD8">
      <w:start w:val="1"/>
      <w:numFmt w:val="lowerRoman"/>
      <w:lvlText w:val="%3."/>
      <w:lvlJc w:val="right"/>
      <w:pPr>
        <w:ind w:left="1260" w:hanging="420"/>
      </w:pPr>
    </w:lvl>
    <w:lvl w:ilvl="3" w:tplc="8B9C6F1A">
      <w:start w:val="1"/>
      <w:numFmt w:val="decimal"/>
      <w:lvlText w:val="%4."/>
      <w:lvlJc w:val="left"/>
      <w:pPr>
        <w:ind w:left="1680" w:hanging="420"/>
      </w:pPr>
    </w:lvl>
    <w:lvl w:ilvl="4" w:tplc="D6BEDF4E">
      <w:start w:val="1"/>
      <w:numFmt w:val="lowerLetter"/>
      <w:lvlText w:val="%5)"/>
      <w:lvlJc w:val="left"/>
      <w:pPr>
        <w:ind w:left="2100" w:hanging="420"/>
      </w:pPr>
    </w:lvl>
    <w:lvl w:ilvl="5" w:tplc="4EAEE56E">
      <w:start w:val="1"/>
      <w:numFmt w:val="lowerRoman"/>
      <w:lvlText w:val="%6."/>
      <w:lvlJc w:val="right"/>
      <w:pPr>
        <w:ind w:left="2520" w:hanging="420"/>
      </w:pPr>
    </w:lvl>
    <w:lvl w:ilvl="6" w:tplc="4B961264">
      <w:start w:val="1"/>
      <w:numFmt w:val="decimal"/>
      <w:lvlText w:val="%7."/>
      <w:lvlJc w:val="left"/>
      <w:pPr>
        <w:ind w:left="2940" w:hanging="420"/>
      </w:pPr>
    </w:lvl>
    <w:lvl w:ilvl="7" w:tplc="D8605618">
      <w:start w:val="1"/>
      <w:numFmt w:val="lowerLetter"/>
      <w:lvlText w:val="%8)"/>
      <w:lvlJc w:val="left"/>
      <w:pPr>
        <w:ind w:left="3360" w:hanging="420"/>
      </w:pPr>
    </w:lvl>
    <w:lvl w:ilvl="8" w:tplc="706081FA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3"/>
    <w:multiLevelType w:val="hybridMultilevel"/>
    <w:tmpl w:val="1F0033C2"/>
    <w:lvl w:ilvl="0" w:tplc="67F6C178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965A6992">
      <w:start w:val="1"/>
      <w:numFmt w:val="lowerLetter"/>
      <w:lvlText w:val="%2)"/>
      <w:lvlJc w:val="left"/>
      <w:pPr>
        <w:ind w:left="840" w:hanging="420"/>
      </w:pPr>
    </w:lvl>
    <w:lvl w:ilvl="2" w:tplc="6302A470">
      <w:start w:val="1"/>
      <w:numFmt w:val="lowerRoman"/>
      <w:lvlText w:val="%3."/>
      <w:lvlJc w:val="right"/>
      <w:pPr>
        <w:ind w:left="1260" w:hanging="420"/>
      </w:pPr>
    </w:lvl>
    <w:lvl w:ilvl="3" w:tplc="0BD0955A">
      <w:start w:val="1"/>
      <w:numFmt w:val="decimal"/>
      <w:lvlText w:val="%4."/>
      <w:lvlJc w:val="left"/>
      <w:pPr>
        <w:ind w:left="1680" w:hanging="420"/>
      </w:pPr>
    </w:lvl>
    <w:lvl w:ilvl="4" w:tplc="497C9B2C">
      <w:start w:val="1"/>
      <w:numFmt w:val="lowerLetter"/>
      <w:lvlText w:val="%5)"/>
      <w:lvlJc w:val="left"/>
      <w:pPr>
        <w:ind w:left="2100" w:hanging="420"/>
      </w:pPr>
    </w:lvl>
    <w:lvl w:ilvl="5" w:tplc="590EC350">
      <w:start w:val="1"/>
      <w:numFmt w:val="lowerRoman"/>
      <w:lvlText w:val="%6."/>
      <w:lvlJc w:val="right"/>
      <w:pPr>
        <w:ind w:left="2520" w:hanging="420"/>
      </w:pPr>
    </w:lvl>
    <w:lvl w:ilvl="6" w:tplc="641E4A20">
      <w:start w:val="1"/>
      <w:numFmt w:val="decimal"/>
      <w:lvlText w:val="%7."/>
      <w:lvlJc w:val="left"/>
      <w:pPr>
        <w:ind w:left="2940" w:hanging="420"/>
      </w:pPr>
    </w:lvl>
    <w:lvl w:ilvl="7" w:tplc="20280CC0">
      <w:start w:val="1"/>
      <w:numFmt w:val="lowerLetter"/>
      <w:lvlText w:val="%8)"/>
      <w:lvlJc w:val="left"/>
      <w:pPr>
        <w:ind w:left="3360" w:hanging="420"/>
      </w:pPr>
    </w:lvl>
    <w:lvl w:ilvl="8" w:tplc="6D14EFCE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00004"/>
    <w:multiLevelType w:val="hybridMultilevel"/>
    <w:tmpl w:val="1F002570"/>
    <w:lvl w:ilvl="0" w:tplc="C656826E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1750CE1E">
      <w:start w:val="1"/>
      <w:numFmt w:val="lowerLetter"/>
      <w:lvlText w:val="%2)"/>
      <w:lvlJc w:val="left"/>
      <w:pPr>
        <w:ind w:left="840" w:hanging="420"/>
      </w:pPr>
    </w:lvl>
    <w:lvl w:ilvl="2" w:tplc="D30AA908">
      <w:start w:val="1"/>
      <w:numFmt w:val="lowerRoman"/>
      <w:lvlText w:val="%3."/>
      <w:lvlJc w:val="right"/>
      <w:pPr>
        <w:ind w:left="1260" w:hanging="420"/>
      </w:pPr>
    </w:lvl>
    <w:lvl w:ilvl="3" w:tplc="23D4CDE2">
      <w:start w:val="1"/>
      <w:numFmt w:val="decimal"/>
      <w:lvlText w:val="%4."/>
      <w:lvlJc w:val="left"/>
      <w:pPr>
        <w:ind w:left="1680" w:hanging="420"/>
      </w:pPr>
    </w:lvl>
    <w:lvl w:ilvl="4" w:tplc="F1480DB0">
      <w:start w:val="1"/>
      <w:numFmt w:val="lowerLetter"/>
      <w:lvlText w:val="%5)"/>
      <w:lvlJc w:val="left"/>
      <w:pPr>
        <w:ind w:left="2100" w:hanging="420"/>
      </w:pPr>
    </w:lvl>
    <w:lvl w:ilvl="5" w:tplc="90267252">
      <w:start w:val="1"/>
      <w:numFmt w:val="lowerRoman"/>
      <w:lvlText w:val="%6."/>
      <w:lvlJc w:val="right"/>
      <w:pPr>
        <w:ind w:left="2520" w:hanging="420"/>
      </w:pPr>
    </w:lvl>
    <w:lvl w:ilvl="6" w:tplc="183639CC">
      <w:start w:val="1"/>
      <w:numFmt w:val="decimal"/>
      <w:lvlText w:val="%7."/>
      <w:lvlJc w:val="left"/>
      <w:pPr>
        <w:ind w:left="2940" w:hanging="420"/>
      </w:pPr>
    </w:lvl>
    <w:lvl w:ilvl="7" w:tplc="A4B8C59A">
      <w:start w:val="1"/>
      <w:numFmt w:val="lowerLetter"/>
      <w:lvlText w:val="%8)"/>
      <w:lvlJc w:val="left"/>
      <w:pPr>
        <w:ind w:left="3360" w:hanging="420"/>
      </w:pPr>
    </w:lvl>
    <w:lvl w:ilvl="8" w:tplc="3348D95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00005"/>
    <w:multiLevelType w:val="hybridMultilevel"/>
    <w:tmpl w:val="1F001EB6"/>
    <w:lvl w:ilvl="0" w:tplc="C5CCA48A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DEC49BEC">
      <w:start w:val="1"/>
      <w:numFmt w:val="lowerLetter"/>
      <w:lvlText w:val="%2)"/>
      <w:lvlJc w:val="left"/>
      <w:pPr>
        <w:ind w:left="840" w:hanging="420"/>
      </w:pPr>
    </w:lvl>
    <w:lvl w:ilvl="2" w:tplc="375C4D32">
      <w:start w:val="1"/>
      <w:numFmt w:val="lowerRoman"/>
      <w:lvlText w:val="%3."/>
      <w:lvlJc w:val="right"/>
      <w:pPr>
        <w:ind w:left="1260" w:hanging="420"/>
      </w:pPr>
    </w:lvl>
    <w:lvl w:ilvl="3" w:tplc="D088847C">
      <w:start w:val="1"/>
      <w:numFmt w:val="decimal"/>
      <w:lvlText w:val="%4."/>
      <w:lvlJc w:val="left"/>
      <w:pPr>
        <w:ind w:left="1680" w:hanging="420"/>
      </w:pPr>
    </w:lvl>
    <w:lvl w:ilvl="4" w:tplc="28E42572">
      <w:start w:val="1"/>
      <w:numFmt w:val="lowerLetter"/>
      <w:lvlText w:val="%5)"/>
      <w:lvlJc w:val="left"/>
      <w:pPr>
        <w:ind w:left="2100" w:hanging="420"/>
      </w:pPr>
    </w:lvl>
    <w:lvl w:ilvl="5" w:tplc="EEC0D56C">
      <w:start w:val="1"/>
      <w:numFmt w:val="lowerRoman"/>
      <w:lvlText w:val="%6."/>
      <w:lvlJc w:val="right"/>
      <w:pPr>
        <w:ind w:left="2520" w:hanging="420"/>
      </w:pPr>
    </w:lvl>
    <w:lvl w:ilvl="6" w:tplc="4A84294A">
      <w:start w:val="1"/>
      <w:numFmt w:val="decimal"/>
      <w:lvlText w:val="%7."/>
      <w:lvlJc w:val="left"/>
      <w:pPr>
        <w:ind w:left="2940" w:hanging="420"/>
      </w:pPr>
    </w:lvl>
    <w:lvl w:ilvl="7" w:tplc="733C5DDA">
      <w:start w:val="1"/>
      <w:numFmt w:val="lowerLetter"/>
      <w:lvlText w:val="%8)"/>
      <w:lvlJc w:val="left"/>
      <w:pPr>
        <w:ind w:left="3360" w:hanging="420"/>
      </w:pPr>
    </w:lvl>
    <w:lvl w:ilvl="8" w:tplc="DA28D636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00006"/>
    <w:multiLevelType w:val="hybridMultilevel"/>
    <w:tmpl w:val="1F00166B"/>
    <w:lvl w:ilvl="0" w:tplc="FC80876A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74B4C0D4">
      <w:start w:val="1"/>
      <w:numFmt w:val="lowerLetter"/>
      <w:lvlText w:val="%2)"/>
      <w:lvlJc w:val="left"/>
      <w:pPr>
        <w:ind w:left="840" w:hanging="420"/>
      </w:pPr>
    </w:lvl>
    <w:lvl w:ilvl="2" w:tplc="0D585F06">
      <w:start w:val="1"/>
      <w:numFmt w:val="lowerRoman"/>
      <w:lvlText w:val="%3."/>
      <w:lvlJc w:val="right"/>
      <w:pPr>
        <w:ind w:left="1260" w:hanging="420"/>
      </w:pPr>
    </w:lvl>
    <w:lvl w:ilvl="3" w:tplc="CB44AC1A">
      <w:start w:val="1"/>
      <w:numFmt w:val="decimal"/>
      <w:lvlText w:val="%4."/>
      <w:lvlJc w:val="left"/>
      <w:pPr>
        <w:ind w:left="1680" w:hanging="420"/>
      </w:pPr>
    </w:lvl>
    <w:lvl w:ilvl="4" w:tplc="09B6C5D4">
      <w:start w:val="1"/>
      <w:numFmt w:val="lowerLetter"/>
      <w:lvlText w:val="%5)"/>
      <w:lvlJc w:val="left"/>
      <w:pPr>
        <w:ind w:left="2100" w:hanging="420"/>
      </w:pPr>
    </w:lvl>
    <w:lvl w:ilvl="5" w:tplc="023AB3DC">
      <w:start w:val="1"/>
      <w:numFmt w:val="lowerRoman"/>
      <w:lvlText w:val="%6."/>
      <w:lvlJc w:val="right"/>
      <w:pPr>
        <w:ind w:left="2520" w:hanging="420"/>
      </w:pPr>
    </w:lvl>
    <w:lvl w:ilvl="6" w:tplc="9C3899BA">
      <w:start w:val="1"/>
      <w:numFmt w:val="decimal"/>
      <w:lvlText w:val="%7."/>
      <w:lvlJc w:val="left"/>
      <w:pPr>
        <w:ind w:left="2940" w:hanging="420"/>
      </w:pPr>
    </w:lvl>
    <w:lvl w:ilvl="7" w:tplc="D99E277C">
      <w:start w:val="1"/>
      <w:numFmt w:val="lowerLetter"/>
      <w:lvlText w:val="%8)"/>
      <w:lvlJc w:val="left"/>
      <w:pPr>
        <w:ind w:left="3360" w:hanging="420"/>
      </w:pPr>
    </w:lvl>
    <w:lvl w:ilvl="8" w:tplc="08340CDC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C86B7B"/>
    <w:rsid w:val="00030B37"/>
    <w:rsid w:val="00190BC8"/>
    <w:rsid w:val="0027637E"/>
    <w:rsid w:val="00455B78"/>
    <w:rsid w:val="00556A04"/>
    <w:rsid w:val="005B5F22"/>
    <w:rsid w:val="00695F65"/>
    <w:rsid w:val="00752B7F"/>
    <w:rsid w:val="007737A0"/>
    <w:rsid w:val="00A73807"/>
    <w:rsid w:val="00AA1FA8"/>
    <w:rsid w:val="00AB4964"/>
    <w:rsid w:val="00BB5B9A"/>
    <w:rsid w:val="00C86B7B"/>
    <w:rsid w:val="00CB75A1"/>
    <w:rsid w:val="00DB4C22"/>
    <w:rsid w:val="00EA78D9"/>
    <w:rsid w:val="00EC2F15"/>
    <w:rsid w:val="00F26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B7B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0"/>
    <w:qFormat/>
    <w:rsid w:val="00C86B7B"/>
    <w:rPr>
      <w:b/>
      <w:sz w:val="21"/>
      <w:szCs w:val="21"/>
    </w:rPr>
  </w:style>
  <w:style w:type="paragraph" w:styleId="a4">
    <w:name w:val="List Paragraph"/>
    <w:basedOn w:val="a"/>
    <w:uiPriority w:val="26"/>
    <w:qFormat/>
    <w:rsid w:val="00C86B7B"/>
    <w:pPr>
      <w:ind w:firstLine="420"/>
    </w:pPr>
  </w:style>
  <w:style w:type="paragraph" w:styleId="a5">
    <w:name w:val="footer"/>
    <w:basedOn w:val="a"/>
    <w:link w:val="Char"/>
    <w:unhideWhenUsed/>
    <w:qFormat/>
    <w:rsid w:val="00C8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semiHidden/>
    <w:unhideWhenUsed/>
    <w:rsid w:val="00C86B7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qFormat/>
    <w:rsid w:val="00C86B7B"/>
    <w:rPr>
      <w:color w:val="0000FF"/>
      <w:u w:val="single"/>
    </w:rPr>
  </w:style>
  <w:style w:type="character" w:customStyle="1" w:styleId="Char0">
    <w:name w:val="页眉 Char"/>
    <w:basedOn w:val="a0"/>
    <w:link w:val="a6"/>
    <w:semiHidden/>
    <w:rsid w:val="00C86B7B"/>
    <w:rPr>
      <w:sz w:val="18"/>
      <w:szCs w:val="18"/>
    </w:rPr>
  </w:style>
  <w:style w:type="character" w:customStyle="1" w:styleId="Char">
    <w:name w:val="页脚 Char"/>
    <w:basedOn w:val="a0"/>
    <w:link w:val="a5"/>
    <w:qFormat/>
    <w:rsid w:val="00C86B7B"/>
    <w:rPr>
      <w:sz w:val="18"/>
      <w:szCs w:val="18"/>
    </w:rPr>
  </w:style>
  <w:style w:type="paragraph" w:styleId="a8">
    <w:name w:val="Normal (Web)"/>
    <w:basedOn w:val="a"/>
    <w:rsid w:val="00C86B7B"/>
    <w:pPr>
      <w:spacing w:beforeAutospacing="1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8E22-18AC-4D5B-9836-963DDF6A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1212</Words>
  <Characters>54</Characters>
  <Application>Microsoft Office Word</Application>
  <DocSecurity>0</DocSecurity>
  <Lines>1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air</cp:lastModifiedBy>
  <cp:revision>12</cp:revision>
  <dcterms:created xsi:type="dcterms:W3CDTF">2022-01-14T00:27:00Z</dcterms:created>
  <dcterms:modified xsi:type="dcterms:W3CDTF">2022-01-23T13:18:00Z</dcterms:modified>
</cp:coreProperties>
</file>