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4" w:rsidRDefault="00E712C8" w:rsidP="00085244">
      <w:pPr>
        <w:spacing w:line="1000" w:lineRule="exact"/>
        <w:rPr>
          <w:rFonts w:ascii="仿宋" w:eastAsia="仿宋" w:hAnsi="仿宋"/>
          <w:color w:val="000000" w:themeColor="text1"/>
          <w:sz w:val="32"/>
          <w:szCs w:val="32"/>
        </w:rPr>
      </w:pPr>
      <w:r w:rsidRPr="00E712C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E712C8">
        <w:rPr>
          <w:rFonts w:ascii="仿宋" w:eastAsia="仿宋" w:hAnsi="仿宋" w:hint="eastAsia"/>
          <w:color w:val="000000" w:themeColor="text1"/>
          <w:sz w:val="32"/>
          <w:szCs w:val="32"/>
        </w:rPr>
        <w:t xml:space="preserve"> </w:t>
      </w:r>
      <w:r w:rsidR="00A7121C">
        <w:rPr>
          <w:rFonts w:ascii="仿宋" w:eastAsia="仿宋" w:hAnsi="仿宋" w:hint="eastAsia"/>
          <w:color w:val="000000" w:themeColor="text1"/>
          <w:sz w:val="32"/>
          <w:szCs w:val="32"/>
        </w:rPr>
        <w:t xml:space="preserve">   </w:t>
      </w:r>
      <w:r w:rsidR="002216D8">
        <w:rPr>
          <w:rFonts w:ascii="仿宋" w:eastAsia="仿宋" w:hAnsi="仿宋" w:hint="eastAsia"/>
          <w:color w:val="000000" w:themeColor="text1"/>
          <w:sz w:val="32"/>
          <w:szCs w:val="32"/>
        </w:rPr>
        <w:t xml:space="preserve">  </w:t>
      </w:r>
      <w:r w:rsidR="00A7121C">
        <w:rPr>
          <w:rFonts w:ascii="仿宋" w:eastAsia="仿宋" w:hAnsi="仿宋" w:hint="eastAsia"/>
          <w:color w:val="000000" w:themeColor="text1"/>
          <w:sz w:val="32"/>
          <w:szCs w:val="32"/>
        </w:rPr>
        <w:t xml:space="preserve"> </w:t>
      </w:r>
      <w:r w:rsidR="003A7B3D">
        <w:rPr>
          <w:rFonts w:ascii="仿宋" w:eastAsia="仿宋" w:hAnsi="仿宋" w:hint="eastAsia"/>
          <w:color w:val="000000" w:themeColor="text1"/>
          <w:sz w:val="32"/>
          <w:szCs w:val="32"/>
        </w:rPr>
        <w:t xml:space="preserve">                          </w:t>
      </w:r>
      <w:r w:rsidRPr="00A7121C">
        <w:rPr>
          <w:rFonts w:ascii="黑体" w:eastAsia="黑体" w:hAnsi="黑体" w:hint="eastAsia"/>
          <w:color w:val="000000" w:themeColor="text1"/>
          <w:sz w:val="32"/>
          <w:szCs w:val="32"/>
        </w:rPr>
        <w:t>类别标记：</w:t>
      </w:r>
      <w:r w:rsidR="00680E01">
        <w:rPr>
          <w:rFonts w:ascii="仿宋" w:eastAsia="仿宋" w:hAnsi="仿宋" w:hint="eastAsia"/>
          <w:color w:val="000000" w:themeColor="text1"/>
          <w:sz w:val="32"/>
          <w:szCs w:val="32"/>
        </w:rPr>
        <w:t>A</w:t>
      </w:r>
      <w:r w:rsidR="0085087F">
        <w:rPr>
          <w:rFonts w:ascii="仿宋" w:eastAsia="仿宋" w:hAnsi="仿宋"/>
          <w:color w:val="000000" w:themeColor="text1"/>
          <w:sz w:val="32"/>
          <w:szCs w:val="32"/>
        </w:rPr>
        <w:t xml:space="preserve"> </w:t>
      </w:r>
    </w:p>
    <w:p w:rsidR="00E712C8" w:rsidRPr="00E712C8" w:rsidRDefault="00E712C8" w:rsidP="00085244">
      <w:pPr>
        <w:spacing w:line="1000" w:lineRule="exact"/>
        <w:rPr>
          <w:rFonts w:ascii="仿宋" w:eastAsia="仿宋" w:hAnsi="仿宋"/>
          <w:color w:val="000000" w:themeColor="text1"/>
          <w:sz w:val="32"/>
          <w:szCs w:val="32"/>
        </w:rPr>
      </w:pPr>
    </w:p>
    <w:p w:rsidR="00085244" w:rsidRPr="00E712C8" w:rsidRDefault="00085244" w:rsidP="00085244">
      <w:pPr>
        <w:spacing w:line="1000" w:lineRule="exact"/>
        <w:jc w:val="center"/>
        <w:rPr>
          <w:rFonts w:ascii="方正小标宋简体" w:eastAsia="方正小标宋简体" w:hAnsi="华文中宋"/>
          <w:color w:val="FF0000"/>
          <w:spacing w:val="80"/>
          <w:sz w:val="90"/>
          <w:szCs w:val="90"/>
        </w:rPr>
      </w:pPr>
      <w:r w:rsidRPr="00E712C8">
        <w:rPr>
          <w:rFonts w:ascii="方正小标宋简体" w:eastAsia="方正小标宋简体" w:hAnsi="华文中宋" w:hint="eastAsia"/>
          <w:color w:val="FF0000"/>
          <w:spacing w:val="80"/>
          <w:sz w:val="90"/>
          <w:szCs w:val="90"/>
        </w:rPr>
        <w:t>慈溪市卫生健康局</w:t>
      </w:r>
    </w:p>
    <w:p w:rsidR="00085244" w:rsidRDefault="00085244" w:rsidP="00085244">
      <w:pPr>
        <w:spacing w:line="560" w:lineRule="exact"/>
        <w:rPr>
          <w:rFonts w:eastAsia="仿宋_GB2312"/>
          <w:spacing w:val="-8"/>
          <w:sz w:val="44"/>
          <w:szCs w:val="44"/>
        </w:rPr>
      </w:pPr>
    </w:p>
    <w:p w:rsidR="0085087F" w:rsidRDefault="0085087F" w:rsidP="00085244">
      <w:pPr>
        <w:spacing w:line="560" w:lineRule="exact"/>
        <w:rPr>
          <w:rFonts w:eastAsia="仿宋_GB2312"/>
          <w:spacing w:val="-8"/>
          <w:sz w:val="44"/>
          <w:szCs w:val="44"/>
        </w:rPr>
      </w:pPr>
    </w:p>
    <w:p w:rsidR="004F2D8E" w:rsidRPr="004F2D8E" w:rsidRDefault="002607A1" w:rsidP="002607A1">
      <w:pPr>
        <w:spacing w:line="560" w:lineRule="exact"/>
        <w:rPr>
          <w:rFonts w:ascii="仿宋_GB2312" w:eastAsia="仿宋_GB2312"/>
          <w:spacing w:val="-8"/>
          <w:sz w:val="32"/>
          <w:szCs w:val="32"/>
        </w:rPr>
      </w:pPr>
      <w:r>
        <w:rPr>
          <w:rFonts w:ascii="仿宋_GB2312" w:eastAsia="仿宋_GB2312" w:hint="eastAsia"/>
          <w:spacing w:val="-8"/>
          <w:sz w:val="32"/>
          <w:szCs w:val="32"/>
        </w:rPr>
        <w:t xml:space="preserve"> </w:t>
      </w:r>
      <w:r w:rsidR="004F2D8E" w:rsidRPr="004F2D8E">
        <w:rPr>
          <w:rFonts w:ascii="仿宋_GB2312" w:eastAsia="仿宋_GB2312" w:hint="eastAsia"/>
          <w:spacing w:val="-8"/>
          <w:sz w:val="32"/>
          <w:szCs w:val="32"/>
        </w:rPr>
        <w:t>慈卫</w:t>
      </w:r>
      <w:r w:rsidR="009E1E32">
        <w:rPr>
          <w:rFonts w:ascii="仿宋_GB2312" w:eastAsia="仿宋_GB2312" w:hint="eastAsia"/>
          <w:spacing w:val="-8"/>
          <w:sz w:val="32"/>
          <w:szCs w:val="32"/>
        </w:rPr>
        <w:t>建</w:t>
      </w:r>
      <w:r w:rsidR="004F2D8E" w:rsidRPr="004F2D8E">
        <w:rPr>
          <w:rFonts w:ascii="仿宋_GB2312" w:eastAsia="仿宋_GB2312" w:hint="eastAsia"/>
          <w:spacing w:val="-8"/>
          <w:sz w:val="32"/>
          <w:szCs w:val="32"/>
        </w:rPr>
        <w:t>〔20</w:t>
      </w:r>
      <w:r w:rsidR="008B7040">
        <w:rPr>
          <w:rFonts w:ascii="仿宋_GB2312" w:eastAsia="仿宋_GB2312" w:hint="eastAsia"/>
          <w:spacing w:val="-8"/>
          <w:sz w:val="32"/>
          <w:szCs w:val="32"/>
        </w:rPr>
        <w:t>20</w:t>
      </w:r>
      <w:r w:rsidR="004F2D8E" w:rsidRPr="004F2D8E">
        <w:rPr>
          <w:rFonts w:ascii="仿宋_GB2312" w:eastAsia="仿宋_GB2312" w:hint="eastAsia"/>
          <w:spacing w:val="-8"/>
          <w:sz w:val="32"/>
          <w:szCs w:val="32"/>
        </w:rPr>
        <w:t>〕</w:t>
      </w:r>
      <w:r w:rsidR="00CB7C8A">
        <w:rPr>
          <w:rFonts w:ascii="仿宋_GB2312" w:eastAsia="仿宋_GB2312" w:hint="eastAsia"/>
          <w:spacing w:val="-8"/>
          <w:sz w:val="32"/>
          <w:szCs w:val="32"/>
        </w:rPr>
        <w:t>8</w:t>
      </w:r>
      <w:r w:rsidR="004F2D8E" w:rsidRPr="004F2D8E">
        <w:rPr>
          <w:rFonts w:ascii="仿宋_GB2312" w:eastAsia="仿宋_GB2312" w:hint="eastAsia"/>
          <w:spacing w:val="-8"/>
          <w:sz w:val="32"/>
          <w:szCs w:val="32"/>
        </w:rPr>
        <w:t>号</w:t>
      </w:r>
      <w:r>
        <w:rPr>
          <w:rFonts w:ascii="仿宋_GB2312" w:eastAsia="仿宋_GB2312" w:hint="eastAsia"/>
          <w:spacing w:val="-8"/>
          <w:sz w:val="32"/>
          <w:szCs w:val="32"/>
        </w:rPr>
        <w:t xml:space="preserve">                        </w:t>
      </w:r>
      <w:r w:rsidRPr="002607A1">
        <w:rPr>
          <w:rFonts w:ascii="仿宋_GB2312" w:eastAsia="仿宋_GB2312" w:hint="eastAsia"/>
          <w:spacing w:val="-8"/>
          <w:sz w:val="32"/>
          <w:szCs w:val="32"/>
        </w:rPr>
        <w:t>签发人：史国建</w:t>
      </w:r>
    </w:p>
    <w:p w:rsidR="00085244" w:rsidRDefault="003A2346" w:rsidP="00085244">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rsidR="00085244" w:rsidRDefault="00085244" w:rsidP="00085244">
      <w:pPr>
        <w:spacing w:line="560" w:lineRule="exact"/>
        <w:jc w:val="center"/>
        <w:rPr>
          <w:rFonts w:eastAsia="华文中宋"/>
          <w:b/>
          <w:color w:val="FF0000"/>
          <w:spacing w:val="-8"/>
          <w:sz w:val="52"/>
          <w:szCs w:val="52"/>
        </w:rPr>
      </w:pPr>
    </w:p>
    <w:p w:rsidR="00E60B66" w:rsidRPr="00E60B66" w:rsidRDefault="00E60B66" w:rsidP="00085244">
      <w:pPr>
        <w:spacing w:line="560" w:lineRule="exact"/>
        <w:jc w:val="center"/>
        <w:rPr>
          <w:rFonts w:eastAsia="华文中宋"/>
          <w:b/>
          <w:color w:val="FF0000"/>
          <w:spacing w:val="-8"/>
          <w:sz w:val="52"/>
          <w:szCs w:val="52"/>
        </w:rPr>
      </w:pPr>
    </w:p>
    <w:p w:rsidR="00085244" w:rsidRPr="0085087F" w:rsidRDefault="008B7040" w:rsidP="00085244">
      <w:pPr>
        <w:spacing w:line="560" w:lineRule="exact"/>
        <w:jc w:val="center"/>
        <w:rPr>
          <w:rFonts w:asciiTheme="majorEastAsia" w:eastAsiaTheme="majorEastAsia" w:hAnsiTheme="majorEastAsia"/>
          <w:b/>
          <w:sz w:val="36"/>
          <w:szCs w:val="36"/>
        </w:rPr>
      </w:pPr>
      <w:r w:rsidRPr="0085087F">
        <w:rPr>
          <w:rFonts w:asciiTheme="majorEastAsia" w:eastAsiaTheme="majorEastAsia" w:hAnsiTheme="majorEastAsia" w:cs="Tahoma" w:hint="eastAsia"/>
          <w:b/>
          <w:sz w:val="36"/>
          <w:szCs w:val="36"/>
        </w:rPr>
        <w:t>对市十七届人大四次会议第</w:t>
      </w:r>
      <w:r w:rsidR="00CB7C8A">
        <w:rPr>
          <w:rFonts w:asciiTheme="majorEastAsia" w:eastAsiaTheme="majorEastAsia" w:hAnsiTheme="majorEastAsia" w:cs="Tahoma" w:hint="eastAsia"/>
          <w:b/>
          <w:sz w:val="36"/>
          <w:szCs w:val="36"/>
        </w:rPr>
        <w:t>227</w:t>
      </w:r>
      <w:r w:rsidRPr="0085087F">
        <w:rPr>
          <w:rFonts w:asciiTheme="majorEastAsia" w:eastAsiaTheme="majorEastAsia" w:hAnsiTheme="majorEastAsia" w:cs="Tahoma" w:hint="eastAsia"/>
          <w:b/>
          <w:sz w:val="36"/>
          <w:szCs w:val="36"/>
        </w:rPr>
        <w:t>号建议的答复</w:t>
      </w:r>
    </w:p>
    <w:p w:rsidR="00085244" w:rsidRDefault="00085244" w:rsidP="0085087F">
      <w:pPr>
        <w:spacing w:line="520" w:lineRule="exact"/>
        <w:rPr>
          <w:rFonts w:ascii="仿宋" w:eastAsia="仿宋" w:hAnsi="仿宋"/>
          <w:sz w:val="32"/>
        </w:rPr>
      </w:pPr>
    </w:p>
    <w:p w:rsidR="00E55877" w:rsidRDefault="00CB7C8A" w:rsidP="00CB7C8A">
      <w:pPr>
        <w:spacing w:line="520" w:lineRule="exact"/>
        <w:rPr>
          <w:rFonts w:ascii="仿宋_GB2312" w:eastAsia="仿宋_GB2312" w:hAnsi="Tahoma" w:cs="Tahoma"/>
          <w:sz w:val="32"/>
          <w:szCs w:val="32"/>
        </w:rPr>
      </w:pPr>
      <w:r w:rsidRPr="00CB7C8A">
        <w:rPr>
          <w:rFonts w:ascii="仿宋_GB2312" w:eastAsia="仿宋_GB2312" w:hAnsi="Tahoma" w:cs="Tahoma" w:hint="eastAsia"/>
          <w:sz w:val="32"/>
          <w:szCs w:val="32"/>
        </w:rPr>
        <w:t>魏海明代表：</w:t>
      </w:r>
      <w:r w:rsidRPr="00CB7C8A">
        <w:rPr>
          <w:rFonts w:ascii="仿宋_GB2312" w:eastAsia="仿宋_GB2312" w:hAnsi="Tahoma" w:cs="Tahoma" w:hint="eastAsia"/>
          <w:sz w:val="32"/>
          <w:szCs w:val="32"/>
        </w:rPr>
        <w:br/>
        <w:t xml:space="preserve">　　您提出的《关于进一步解决老年人看病难问题的建议》收悉，现答复如下：</w:t>
      </w:r>
      <w:r w:rsidRPr="00CB7C8A">
        <w:rPr>
          <w:rFonts w:ascii="仿宋_GB2312" w:eastAsia="仿宋_GB2312" w:hAnsi="Tahoma" w:cs="Tahoma" w:hint="eastAsia"/>
          <w:sz w:val="32"/>
          <w:szCs w:val="32"/>
        </w:rPr>
        <w:br/>
        <w:t xml:space="preserve">　　随着我市进入老龄化社会的速度加快，妥善解决老年群体看病就医问题已成为我局重要工作内容之一，具体举措有：一是在“十三五”卫生计生规划中，明确新建、改建和扩建老年医院或护理院，引导二级及以上综合性医院开设老年病科，支持民营医院、社区卫生服务中心（镇卫生院）等医疗机构利用闲置床位开设养老床位。二是鼓励公立医疗机构发展老年医疗服务，全市二级以上综合医院均已开设老年医学科，市第七人民医院委托宁波</w:t>
      </w:r>
      <w:r w:rsidRPr="00CB7C8A">
        <w:rPr>
          <w:rFonts w:ascii="仿宋_GB2312" w:eastAsia="仿宋_GB2312" w:hAnsi="Tahoma" w:cs="Tahoma" w:hint="eastAsia"/>
          <w:sz w:val="32"/>
          <w:szCs w:val="32"/>
        </w:rPr>
        <w:lastRenderedPageBreak/>
        <w:t>市康宁医院管理设立老年精神科，开设50张床位老年病房；有床位的9家镇（街道）卫生院（社区卫生服务中心）开放床位382张，以收治老年病、慢性病、肿瘤照护、康复患者为主。三是鼓励社会资本开展老年医疗服务，慈溪协和医院、慈溪友谊医院等民营医疗机构开设了老年康复病区，共开放床位83张，其中慈溪协和医院康复科由浙江医院全托管。四是以契约式家庭医生服务制为主要抓手，为老年人提供连续性的健康管理服务和医疗服务。对60岁以上老年人、慢性病病人等重点人群，与家庭医生及其团队“一对一”签约服务，享受“一免、两提高、三服务”的医疗保健服务。截至2020年8月底，全市老年人家庭医生签约服务人数18.95万人，建立了24.29万名老年人电子健康档案，并为老年人提供免费的健康体检、诊间随访、上门随访、健康咨询等健康管理服务，规范管理老年人数9.46万人，免费健康体检9.46万人。五是实施市镇两级医疗机构慢性病常用药品衔接制度，市级医院在用的慢性病常用药品可在各镇级医疗机构采购使用，让大部分慢性病患者尤其是老年人能在基层解决看病、复查、配药问题。</w:t>
      </w:r>
      <w:r w:rsidRPr="00CB7C8A">
        <w:rPr>
          <w:rFonts w:ascii="仿宋_GB2312" w:eastAsia="仿宋_GB2312" w:hAnsi="Tahoma" w:cs="Tahoma" w:hint="eastAsia"/>
          <w:sz w:val="32"/>
          <w:szCs w:val="32"/>
        </w:rPr>
        <w:br/>
        <w:t xml:space="preserve">　　下一步，我局将充分借助进一步深化医药卫生体制改革“三医联动”“六医统筹”省试点和高血压糖尿病全周期管理推进分级诊疗改革省试点的重要契机，结合医疗卫生服务领域深化“最多跑一次”改革，建立起医防融合、连续服务和分级诊疗协同机制，引导老年患者到基层就诊和管理，优化老年人就医看病流程，带给群众更多的改革红利。一是加快推进二级以上综合医院、中医院老年医学科的实际运行效率，推行多学科会诊制度，提升整</w:t>
      </w:r>
      <w:r w:rsidRPr="00CB7C8A">
        <w:rPr>
          <w:rFonts w:ascii="仿宋_GB2312" w:eastAsia="仿宋_GB2312" w:hAnsi="Tahoma" w:cs="Tahoma" w:hint="eastAsia"/>
          <w:sz w:val="32"/>
          <w:szCs w:val="32"/>
        </w:rPr>
        <w:lastRenderedPageBreak/>
        <w:t>体医疗服务能力。二是加强家庭医生签约服务，切实把老年人签约服务内容落实好，包括为老年人精准分科、分时段预约挂号、上门送药、慢病监测等。三是试点设置特殊人群专用挂号收费窗口，解决包括老年人在内的特殊人群需求。四是在医疗卫生服务领域“最多跑一次”改革中，利用信息化手段在预约挂号、检验检查、二次叫号等方面落实老年人优先措施，减少老年人在就医时的流程和等候时间。五是在医共体建设中，加强老年群体分级诊疗机制建设，通过在分院建设糖尿病、高血压、慢阻肺等慢病全-专科联合门诊和慢病联合病房，解决老年人就近就医问题。六是积极推进慈溪华仁老年康复医院的建设，建成后可设置床位450张，提供集老年医疗和康复医疗为一体的个性化特色医疗服务，有效改善我市老年医疗领域的不足。</w:t>
      </w:r>
    </w:p>
    <w:p w:rsidR="00EF5312" w:rsidRPr="00CB7C8A" w:rsidRDefault="00CB7C8A" w:rsidP="00CB7C8A">
      <w:pPr>
        <w:spacing w:line="520" w:lineRule="exact"/>
        <w:rPr>
          <w:rFonts w:ascii="仿宋_GB2312" w:eastAsia="仿宋_GB2312" w:hAnsi="仿宋" w:cs="Tahoma"/>
          <w:sz w:val="32"/>
          <w:szCs w:val="32"/>
        </w:rPr>
      </w:pPr>
      <w:r w:rsidRPr="00CB7C8A">
        <w:rPr>
          <w:rFonts w:ascii="仿宋_GB2312" w:eastAsia="仿宋_GB2312" w:hAnsi="Tahoma" w:cs="Tahoma" w:hint="eastAsia"/>
          <w:sz w:val="32"/>
          <w:szCs w:val="32"/>
        </w:rPr>
        <w:t xml:space="preserve">　　感谢代表对我市卫生健康事业的关心和支持！</w:t>
      </w:r>
    </w:p>
    <w:p w:rsidR="00CB7C8A" w:rsidRDefault="00CB7C8A" w:rsidP="00CB7C8A">
      <w:pPr>
        <w:spacing w:line="520" w:lineRule="exact"/>
        <w:rPr>
          <w:rFonts w:ascii="仿宋" w:eastAsia="仿宋" w:hAnsi="仿宋" w:cs="Tahoma"/>
          <w:sz w:val="32"/>
          <w:szCs w:val="32"/>
        </w:rPr>
      </w:pPr>
    </w:p>
    <w:p w:rsidR="00CB7C8A" w:rsidRDefault="00CB7C8A" w:rsidP="00CB7C8A">
      <w:pPr>
        <w:spacing w:line="520" w:lineRule="exact"/>
        <w:rPr>
          <w:rFonts w:ascii="仿宋" w:eastAsia="仿宋" w:hAnsi="仿宋" w:cs="Tahoma"/>
          <w:sz w:val="32"/>
          <w:szCs w:val="32"/>
        </w:rPr>
      </w:pPr>
    </w:p>
    <w:p w:rsidR="005F7E89" w:rsidRDefault="005F7E89" w:rsidP="00CB7C8A">
      <w:pPr>
        <w:spacing w:line="520" w:lineRule="exact"/>
        <w:rPr>
          <w:rFonts w:ascii="仿宋" w:eastAsia="仿宋" w:hAnsi="仿宋" w:cs="Tahoma"/>
          <w:sz w:val="32"/>
          <w:szCs w:val="32"/>
        </w:rPr>
      </w:pPr>
      <w:r w:rsidRPr="00157CF1">
        <w:rPr>
          <w:rFonts w:ascii="仿宋" w:eastAsia="仿宋" w:hAnsi="仿宋" w:cs="Tahoma"/>
          <w:sz w:val="32"/>
          <w:szCs w:val="32"/>
        </w:rPr>
        <w:br/>
        <w:t xml:space="preserve">　　　　　　　　　　　　　　</w:t>
      </w:r>
      <w:r w:rsidR="00CE1AC2">
        <w:rPr>
          <w:rFonts w:ascii="仿宋" w:eastAsia="仿宋" w:hAnsi="仿宋" w:cs="Tahoma" w:hint="eastAsia"/>
          <w:sz w:val="32"/>
          <w:szCs w:val="32"/>
        </w:rPr>
        <w:t xml:space="preserve">  </w:t>
      </w:r>
      <w:r w:rsidRPr="00157CF1">
        <w:rPr>
          <w:rFonts w:ascii="仿宋" w:eastAsia="仿宋" w:hAnsi="仿宋" w:cs="Tahoma"/>
          <w:sz w:val="32"/>
          <w:szCs w:val="32"/>
        </w:rPr>
        <w:t>慈溪市卫生健康局</w:t>
      </w:r>
      <w:r w:rsidRPr="00157CF1">
        <w:rPr>
          <w:rFonts w:ascii="仿宋" w:eastAsia="仿宋" w:hAnsi="仿宋" w:cs="Tahoma"/>
          <w:sz w:val="32"/>
          <w:szCs w:val="32"/>
        </w:rPr>
        <w:br/>
        <w:t xml:space="preserve">　　　　　　　　　　　　　　</w:t>
      </w:r>
      <w:r w:rsidR="00CE1AC2">
        <w:rPr>
          <w:rFonts w:ascii="仿宋" w:eastAsia="仿宋" w:hAnsi="仿宋" w:cs="Tahoma" w:hint="eastAsia"/>
          <w:sz w:val="32"/>
          <w:szCs w:val="32"/>
        </w:rPr>
        <w:t xml:space="preserve">  </w:t>
      </w:r>
      <w:r>
        <w:rPr>
          <w:rFonts w:ascii="仿宋" w:eastAsia="仿宋" w:hAnsi="仿宋" w:cs="Tahoma" w:hint="eastAsia"/>
          <w:sz w:val="32"/>
          <w:szCs w:val="32"/>
        </w:rPr>
        <w:t xml:space="preserve"> </w:t>
      </w:r>
      <w:r w:rsidRPr="00157CF1">
        <w:rPr>
          <w:rFonts w:ascii="仿宋" w:eastAsia="仿宋" w:hAnsi="仿宋" w:cs="Tahoma"/>
          <w:sz w:val="32"/>
          <w:szCs w:val="32"/>
        </w:rPr>
        <w:t>20</w:t>
      </w:r>
      <w:r w:rsidR="008B7040">
        <w:rPr>
          <w:rFonts w:ascii="仿宋" w:eastAsia="仿宋" w:hAnsi="仿宋" w:cs="Tahoma" w:hint="eastAsia"/>
          <w:sz w:val="32"/>
          <w:szCs w:val="32"/>
        </w:rPr>
        <w:t>20</w:t>
      </w:r>
      <w:r w:rsidRPr="00157CF1">
        <w:rPr>
          <w:rFonts w:ascii="仿宋" w:eastAsia="仿宋" w:hAnsi="仿宋" w:cs="Tahoma"/>
          <w:sz w:val="32"/>
          <w:szCs w:val="32"/>
        </w:rPr>
        <w:t>年</w:t>
      </w:r>
      <w:r w:rsidR="00EF5312">
        <w:rPr>
          <w:rFonts w:ascii="仿宋" w:eastAsia="仿宋" w:hAnsi="仿宋" w:cs="Tahoma" w:hint="eastAsia"/>
          <w:sz w:val="32"/>
          <w:szCs w:val="32"/>
        </w:rPr>
        <w:t>9</w:t>
      </w:r>
      <w:r w:rsidRPr="00157CF1">
        <w:rPr>
          <w:rFonts w:ascii="仿宋" w:eastAsia="仿宋" w:hAnsi="仿宋" w:cs="Tahoma"/>
          <w:sz w:val="32"/>
          <w:szCs w:val="32"/>
        </w:rPr>
        <w:t>月</w:t>
      </w:r>
      <w:r w:rsidR="00CB7C8A">
        <w:rPr>
          <w:rFonts w:ascii="仿宋" w:eastAsia="仿宋" w:hAnsi="仿宋" w:cs="Tahoma" w:hint="eastAsia"/>
          <w:sz w:val="32"/>
          <w:szCs w:val="32"/>
        </w:rPr>
        <w:t>14</w:t>
      </w:r>
      <w:r w:rsidRPr="00157CF1">
        <w:rPr>
          <w:rFonts w:ascii="仿宋" w:eastAsia="仿宋" w:hAnsi="仿宋" w:cs="Tahoma"/>
          <w:sz w:val="32"/>
          <w:szCs w:val="32"/>
        </w:rPr>
        <w:t>日</w:t>
      </w:r>
    </w:p>
    <w:p w:rsidR="005F7E89" w:rsidRPr="00CB7C8A" w:rsidRDefault="005F7E89" w:rsidP="00CB7C8A">
      <w:pPr>
        <w:spacing w:line="520" w:lineRule="exact"/>
        <w:ind w:firstLine="645"/>
        <w:rPr>
          <w:rFonts w:ascii="仿宋_GB2312" w:eastAsia="仿宋_GB2312" w:hAnsi="仿宋" w:cs="Tahoma"/>
          <w:sz w:val="32"/>
          <w:szCs w:val="32"/>
        </w:rPr>
      </w:pPr>
    </w:p>
    <w:p w:rsidR="00114AC3" w:rsidRPr="00CB7C8A" w:rsidRDefault="005F7E89" w:rsidP="00CB7C8A">
      <w:pPr>
        <w:spacing w:line="520" w:lineRule="exact"/>
        <w:rPr>
          <w:rFonts w:ascii="仿宋_GB2312" w:eastAsia="仿宋_GB2312" w:hAnsi="仿宋"/>
          <w:sz w:val="32"/>
          <w:szCs w:val="32"/>
        </w:rPr>
      </w:pPr>
      <w:r w:rsidRPr="00CB7C8A">
        <w:rPr>
          <w:rFonts w:ascii="仿宋_GB2312" w:eastAsia="仿宋_GB2312" w:hAnsi="仿宋" w:cs="Tahoma" w:hint="eastAsia"/>
          <w:sz w:val="32"/>
          <w:szCs w:val="32"/>
        </w:rPr>
        <w:t xml:space="preserve">  </w:t>
      </w:r>
      <w:r w:rsidR="00C41BC0" w:rsidRPr="00CB7C8A">
        <w:rPr>
          <w:rFonts w:ascii="仿宋_GB2312" w:eastAsia="仿宋_GB2312" w:hAnsi="仿宋" w:cs="Tahoma" w:hint="eastAsia"/>
          <w:sz w:val="32"/>
          <w:szCs w:val="32"/>
        </w:rPr>
        <w:t xml:space="preserve"> </w:t>
      </w:r>
      <w:r w:rsidR="00CB7C8A" w:rsidRPr="00CB7C8A">
        <w:rPr>
          <w:rFonts w:ascii="仿宋_GB2312" w:eastAsia="仿宋_GB2312" w:hAnsi="Tahoma" w:cs="Tahoma" w:hint="eastAsia"/>
          <w:sz w:val="32"/>
          <w:szCs w:val="32"/>
        </w:rPr>
        <w:t>抄　　送：市人大代表工委，市政府办公室，周巷镇人大主席团。</w:t>
      </w:r>
      <w:r w:rsidR="00CB7C8A" w:rsidRPr="00CB7C8A">
        <w:rPr>
          <w:rFonts w:ascii="仿宋_GB2312" w:eastAsia="仿宋_GB2312" w:hAnsi="Tahoma" w:cs="Tahoma" w:hint="eastAsia"/>
          <w:sz w:val="32"/>
          <w:szCs w:val="32"/>
        </w:rPr>
        <w:br/>
        <w:t xml:space="preserve">　　联 系 人：陆</w:t>
      </w:r>
      <w:r w:rsidR="00CB7C8A">
        <w:rPr>
          <w:rFonts w:ascii="仿宋_GB2312" w:eastAsia="仿宋_GB2312" w:hAnsi="Tahoma" w:cs="Tahoma" w:hint="eastAsia"/>
          <w:sz w:val="32"/>
          <w:szCs w:val="32"/>
        </w:rPr>
        <w:t xml:space="preserve">  </w:t>
      </w:r>
      <w:r w:rsidR="00CB7C8A" w:rsidRPr="00CB7C8A">
        <w:rPr>
          <w:rFonts w:ascii="仿宋_GB2312" w:eastAsia="仿宋_GB2312" w:hAnsi="Tahoma" w:cs="Tahoma" w:hint="eastAsia"/>
          <w:sz w:val="32"/>
          <w:szCs w:val="32"/>
        </w:rPr>
        <w:t>益</w:t>
      </w:r>
      <w:r w:rsidR="00CB7C8A" w:rsidRPr="00CB7C8A">
        <w:rPr>
          <w:rFonts w:ascii="仿宋_GB2312" w:eastAsia="仿宋_GB2312" w:hAnsi="Tahoma" w:cs="Tahoma" w:hint="eastAsia"/>
          <w:sz w:val="32"/>
          <w:szCs w:val="32"/>
        </w:rPr>
        <w:br/>
        <w:t xml:space="preserve">　　联系电话：63829193</w:t>
      </w:r>
    </w:p>
    <w:sectPr w:rsidR="00114AC3" w:rsidRPr="00CB7C8A" w:rsidSect="00E712C8">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CBD" w:rsidRDefault="00433CBD" w:rsidP="002B3DEA">
      <w:r>
        <w:separator/>
      </w:r>
    </w:p>
  </w:endnote>
  <w:endnote w:type="continuationSeparator" w:id="1">
    <w:p w:rsidR="00433CBD" w:rsidRDefault="00433CBD" w:rsidP="002B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396444"/>
      <w:docPartObj>
        <w:docPartGallery w:val="Page Numbers (Bottom of Page)"/>
        <w:docPartUnique/>
      </w:docPartObj>
    </w:sdtPr>
    <w:sdtEndPr>
      <w:rPr>
        <w:rFonts w:ascii="Times New Roman" w:hAnsi="Times New Roman" w:cs="Times New Roman"/>
        <w:sz w:val="28"/>
        <w:szCs w:val="28"/>
      </w:rPr>
    </w:sdtEndPr>
    <w:sdtContent>
      <w:p w:rsidR="005E75D0" w:rsidRPr="005E75D0" w:rsidRDefault="008E130C">
        <w:pPr>
          <w:pStyle w:val="a4"/>
          <w:jc w:val="center"/>
          <w:rPr>
            <w:rFonts w:ascii="Times New Roman" w:hAnsi="Times New Roman" w:cs="Times New Roman"/>
            <w:sz w:val="28"/>
            <w:szCs w:val="28"/>
          </w:rPr>
        </w:pPr>
        <w:r w:rsidRPr="005E75D0">
          <w:rPr>
            <w:rFonts w:ascii="Times New Roman" w:hAnsi="Times New Roman" w:cs="Times New Roman"/>
            <w:sz w:val="28"/>
            <w:szCs w:val="28"/>
          </w:rPr>
          <w:fldChar w:fldCharType="begin"/>
        </w:r>
        <w:r w:rsidR="005E75D0" w:rsidRPr="005E75D0">
          <w:rPr>
            <w:rFonts w:ascii="Times New Roman" w:hAnsi="Times New Roman" w:cs="Times New Roman"/>
            <w:sz w:val="28"/>
            <w:szCs w:val="28"/>
          </w:rPr>
          <w:instrText xml:space="preserve"> PAGE   \* MERGEFORMAT </w:instrText>
        </w:r>
        <w:r w:rsidRPr="005E75D0">
          <w:rPr>
            <w:rFonts w:ascii="Times New Roman" w:hAnsi="Times New Roman" w:cs="Times New Roman"/>
            <w:sz w:val="28"/>
            <w:szCs w:val="28"/>
          </w:rPr>
          <w:fldChar w:fldCharType="separate"/>
        </w:r>
        <w:r w:rsidR="00680E01" w:rsidRPr="00680E01">
          <w:rPr>
            <w:rFonts w:ascii="Times New Roman" w:hAnsi="Times New Roman" w:cs="Times New Roman"/>
            <w:noProof/>
            <w:sz w:val="28"/>
            <w:szCs w:val="28"/>
            <w:lang w:val="zh-CN"/>
          </w:rPr>
          <w:t>2</w:t>
        </w:r>
        <w:r w:rsidRPr="005E75D0">
          <w:rPr>
            <w:rFonts w:ascii="Times New Roman" w:hAnsi="Times New Roman" w:cs="Times New Roman"/>
            <w:sz w:val="28"/>
            <w:szCs w:val="28"/>
          </w:rPr>
          <w:fldChar w:fldCharType="end"/>
        </w:r>
      </w:p>
    </w:sdtContent>
  </w:sdt>
  <w:p w:rsidR="00E712C8" w:rsidRDefault="00E712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270083"/>
      <w:docPartObj>
        <w:docPartGallery w:val="Page Numbers (Bottom of Page)"/>
        <w:docPartUnique/>
      </w:docPartObj>
    </w:sdtPr>
    <w:sdtEndPr>
      <w:rPr>
        <w:rFonts w:ascii="Times New Roman" w:hAnsi="Times New Roman" w:cs="Times New Roman"/>
        <w:sz w:val="28"/>
        <w:szCs w:val="28"/>
      </w:rPr>
    </w:sdtEndPr>
    <w:sdtContent>
      <w:p w:rsidR="009372E3" w:rsidRPr="009372E3" w:rsidRDefault="008E130C">
        <w:pPr>
          <w:pStyle w:val="a4"/>
          <w:jc w:val="center"/>
          <w:rPr>
            <w:rFonts w:ascii="Times New Roman" w:hAnsi="Times New Roman" w:cs="Times New Roman"/>
            <w:sz w:val="28"/>
            <w:szCs w:val="28"/>
          </w:rPr>
        </w:pPr>
        <w:r w:rsidRPr="009372E3">
          <w:rPr>
            <w:rFonts w:ascii="Times New Roman" w:hAnsi="Times New Roman" w:cs="Times New Roman"/>
            <w:sz w:val="28"/>
            <w:szCs w:val="28"/>
          </w:rPr>
          <w:fldChar w:fldCharType="begin"/>
        </w:r>
        <w:r w:rsidR="009372E3" w:rsidRPr="009372E3">
          <w:rPr>
            <w:rFonts w:ascii="Times New Roman" w:hAnsi="Times New Roman" w:cs="Times New Roman"/>
            <w:sz w:val="28"/>
            <w:szCs w:val="28"/>
          </w:rPr>
          <w:instrText xml:space="preserve"> PAGE   \* MERGEFORMAT </w:instrText>
        </w:r>
        <w:r w:rsidRPr="009372E3">
          <w:rPr>
            <w:rFonts w:ascii="Times New Roman" w:hAnsi="Times New Roman" w:cs="Times New Roman"/>
            <w:sz w:val="28"/>
            <w:szCs w:val="28"/>
          </w:rPr>
          <w:fldChar w:fldCharType="separate"/>
        </w:r>
        <w:r w:rsidR="00680E01" w:rsidRPr="00680E01">
          <w:rPr>
            <w:rFonts w:ascii="Times New Roman" w:hAnsi="Times New Roman" w:cs="Times New Roman"/>
            <w:noProof/>
            <w:sz w:val="28"/>
            <w:szCs w:val="28"/>
            <w:lang w:val="zh-CN"/>
          </w:rPr>
          <w:t>1</w:t>
        </w:r>
        <w:r w:rsidRPr="009372E3">
          <w:rPr>
            <w:rFonts w:ascii="Times New Roman" w:hAnsi="Times New Roman" w:cs="Times New Roman"/>
            <w:sz w:val="28"/>
            <w:szCs w:val="28"/>
          </w:rPr>
          <w:fldChar w:fldCharType="end"/>
        </w:r>
      </w:p>
    </w:sdtContent>
  </w:sdt>
  <w:p w:rsidR="009372E3" w:rsidRDefault="009372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CBD" w:rsidRDefault="00433CBD" w:rsidP="002B3DEA">
      <w:r>
        <w:separator/>
      </w:r>
    </w:p>
  </w:footnote>
  <w:footnote w:type="continuationSeparator" w:id="1">
    <w:p w:rsidR="00433CBD" w:rsidRDefault="00433CBD" w:rsidP="002B3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1AF"/>
    <w:multiLevelType w:val="hybridMultilevel"/>
    <w:tmpl w:val="37422DD0"/>
    <w:lvl w:ilvl="0" w:tplc="B93237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5EE1BA8"/>
    <w:multiLevelType w:val="hybridMultilevel"/>
    <w:tmpl w:val="05FA8E46"/>
    <w:lvl w:ilvl="0" w:tplc="975665D4">
      <w:start w:val="1"/>
      <w:numFmt w:val="japaneseCounting"/>
      <w:lvlText w:val="%1、"/>
      <w:lvlJc w:val="left"/>
      <w:pPr>
        <w:ind w:left="1996" w:hanging="720"/>
      </w:pPr>
      <w:rPr>
        <w:rFonts w:hint="default"/>
        <w:lang w:val="en-US"/>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33CBD"/>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C6E0F"/>
    <w:rsid w:val="005E75D0"/>
    <w:rsid w:val="005F1980"/>
    <w:rsid w:val="005F6D8F"/>
    <w:rsid w:val="005F7E89"/>
    <w:rsid w:val="00601624"/>
    <w:rsid w:val="006153D7"/>
    <w:rsid w:val="00622F86"/>
    <w:rsid w:val="006233EA"/>
    <w:rsid w:val="006460E5"/>
    <w:rsid w:val="00647C45"/>
    <w:rsid w:val="00673DCB"/>
    <w:rsid w:val="00680E01"/>
    <w:rsid w:val="00683CDC"/>
    <w:rsid w:val="006970F2"/>
    <w:rsid w:val="006B1859"/>
    <w:rsid w:val="006E5B77"/>
    <w:rsid w:val="00706BDB"/>
    <w:rsid w:val="00707575"/>
    <w:rsid w:val="0072178F"/>
    <w:rsid w:val="00773287"/>
    <w:rsid w:val="007C03DC"/>
    <w:rsid w:val="007F31D9"/>
    <w:rsid w:val="0081154B"/>
    <w:rsid w:val="00815068"/>
    <w:rsid w:val="00822E27"/>
    <w:rsid w:val="00831820"/>
    <w:rsid w:val="0085087F"/>
    <w:rsid w:val="00865D7E"/>
    <w:rsid w:val="00874C50"/>
    <w:rsid w:val="008913A2"/>
    <w:rsid w:val="00894994"/>
    <w:rsid w:val="008B5F7E"/>
    <w:rsid w:val="008B7040"/>
    <w:rsid w:val="008C3EF7"/>
    <w:rsid w:val="008C5CE1"/>
    <w:rsid w:val="008D59BD"/>
    <w:rsid w:val="008E130C"/>
    <w:rsid w:val="008F4561"/>
    <w:rsid w:val="009002DF"/>
    <w:rsid w:val="00902ED8"/>
    <w:rsid w:val="00905FE4"/>
    <w:rsid w:val="00906688"/>
    <w:rsid w:val="00906DCB"/>
    <w:rsid w:val="00926425"/>
    <w:rsid w:val="00926F92"/>
    <w:rsid w:val="00936A11"/>
    <w:rsid w:val="009372E3"/>
    <w:rsid w:val="00942152"/>
    <w:rsid w:val="00946E09"/>
    <w:rsid w:val="009578C0"/>
    <w:rsid w:val="00970DDD"/>
    <w:rsid w:val="009A2E3D"/>
    <w:rsid w:val="009B5958"/>
    <w:rsid w:val="009C00AD"/>
    <w:rsid w:val="009D5DB0"/>
    <w:rsid w:val="009E1E32"/>
    <w:rsid w:val="009E59B8"/>
    <w:rsid w:val="009F5EC4"/>
    <w:rsid w:val="00A1592C"/>
    <w:rsid w:val="00A46D8E"/>
    <w:rsid w:val="00A46FCF"/>
    <w:rsid w:val="00A53453"/>
    <w:rsid w:val="00A7121C"/>
    <w:rsid w:val="00A96C2C"/>
    <w:rsid w:val="00AA2919"/>
    <w:rsid w:val="00AC762A"/>
    <w:rsid w:val="00AF614A"/>
    <w:rsid w:val="00B11ECE"/>
    <w:rsid w:val="00B20212"/>
    <w:rsid w:val="00B30A5D"/>
    <w:rsid w:val="00B604CF"/>
    <w:rsid w:val="00B73DA9"/>
    <w:rsid w:val="00BA5803"/>
    <w:rsid w:val="00BC600C"/>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55877"/>
    <w:rsid w:val="00E60B66"/>
    <w:rsid w:val="00E65753"/>
    <w:rsid w:val="00E712C8"/>
    <w:rsid w:val="00E80B92"/>
    <w:rsid w:val="00E955BD"/>
    <w:rsid w:val="00ED0848"/>
    <w:rsid w:val="00EF0CC1"/>
    <w:rsid w:val="00EF4ECC"/>
    <w:rsid w:val="00EF5312"/>
    <w:rsid w:val="00F03104"/>
    <w:rsid w:val="00F140F8"/>
    <w:rsid w:val="00F2294E"/>
    <w:rsid w:val="00F332C7"/>
    <w:rsid w:val="00F40D7B"/>
    <w:rsid w:val="00F64678"/>
    <w:rsid w:val="00F76DB2"/>
    <w:rsid w:val="00F77D50"/>
    <w:rsid w:val="00FA2E98"/>
    <w:rsid w:val="00FA6CCD"/>
    <w:rsid w:val="00FC5113"/>
    <w:rsid w:val="00FD7B35"/>
    <w:rsid w:val="00FF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DEA"/>
    <w:rPr>
      <w:sz w:val="18"/>
      <w:szCs w:val="18"/>
    </w:rPr>
  </w:style>
  <w:style w:type="paragraph" w:styleId="a4">
    <w:name w:val="footer"/>
    <w:basedOn w:val="a"/>
    <w:link w:val="Char0"/>
    <w:uiPriority w:val="99"/>
    <w:unhideWhenUsed/>
    <w:rsid w:val="002B3DEA"/>
    <w:pPr>
      <w:tabs>
        <w:tab w:val="center" w:pos="4153"/>
        <w:tab w:val="right" w:pos="8306"/>
      </w:tabs>
      <w:snapToGrid w:val="0"/>
      <w:jc w:val="left"/>
    </w:pPr>
    <w:rPr>
      <w:sz w:val="18"/>
      <w:szCs w:val="18"/>
    </w:rPr>
  </w:style>
  <w:style w:type="character" w:customStyle="1" w:styleId="Char0">
    <w:name w:val="页脚 Char"/>
    <w:basedOn w:val="a0"/>
    <w:link w:val="a4"/>
    <w:uiPriority w:val="99"/>
    <w:rsid w:val="002B3DEA"/>
    <w:rPr>
      <w:sz w:val="18"/>
      <w:szCs w:val="18"/>
    </w:rPr>
  </w:style>
  <w:style w:type="paragraph" w:styleId="a5">
    <w:name w:val="List Paragraph"/>
    <w:basedOn w:val="a"/>
    <w:uiPriority w:val="34"/>
    <w:qFormat/>
    <w:rsid w:val="001C1B87"/>
    <w:pPr>
      <w:ind w:firstLineChars="200" w:firstLine="420"/>
    </w:pPr>
  </w:style>
  <w:style w:type="paragraph" w:styleId="a6">
    <w:name w:val="Date"/>
    <w:basedOn w:val="a"/>
    <w:next w:val="a"/>
    <w:link w:val="Char1"/>
    <w:uiPriority w:val="99"/>
    <w:semiHidden/>
    <w:unhideWhenUsed/>
    <w:rsid w:val="004225B5"/>
    <w:pPr>
      <w:ind w:leftChars="2500" w:left="100"/>
    </w:pPr>
  </w:style>
  <w:style w:type="character" w:customStyle="1" w:styleId="Char1">
    <w:name w:val="日期 Char"/>
    <w:basedOn w:val="a0"/>
    <w:link w:val="a6"/>
    <w:uiPriority w:val="99"/>
    <w:semiHidden/>
    <w:rsid w:val="004225B5"/>
  </w:style>
</w:styles>
</file>

<file path=word/webSettings.xml><?xml version="1.0" encoding="utf-8"?>
<w:webSettings xmlns:r="http://schemas.openxmlformats.org/officeDocument/2006/relationships" xmlns:w="http://schemas.openxmlformats.org/wordprocessingml/2006/main">
  <w:divs>
    <w:div w:id="156582236">
      <w:bodyDiv w:val="1"/>
      <w:marLeft w:val="0"/>
      <w:marRight w:val="0"/>
      <w:marTop w:val="0"/>
      <w:marBottom w:val="0"/>
      <w:divBdr>
        <w:top w:val="none" w:sz="0" w:space="0" w:color="auto"/>
        <w:left w:val="none" w:sz="0" w:space="0" w:color="auto"/>
        <w:bottom w:val="none" w:sz="0" w:space="0" w:color="auto"/>
        <w:right w:val="none" w:sz="0" w:space="0" w:color="auto"/>
      </w:divBdr>
    </w:div>
    <w:div w:id="384641728">
      <w:bodyDiv w:val="1"/>
      <w:marLeft w:val="0"/>
      <w:marRight w:val="0"/>
      <w:marTop w:val="0"/>
      <w:marBottom w:val="0"/>
      <w:divBdr>
        <w:top w:val="none" w:sz="0" w:space="0" w:color="auto"/>
        <w:left w:val="none" w:sz="0" w:space="0" w:color="auto"/>
        <w:bottom w:val="none" w:sz="0" w:space="0" w:color="auto"/>
        <w:right w:val="none" w:sz="0" w:space="0" w:color="auto"/>
      </w:divBdr>
      <w:divsChild>
        <w:div w:id="317685429">
          <w:marLeft w:val="0"/>
          <w:marRight w:val="0"/>
          <w:marTop w:val="600"/>
          <w:marBottom w:val="0"/>
          <w:divBdr>
            <w:top w:val="none" w:sz="0" w:space="0" w:color="auto"/>
            <w:left w:val="none" w:sz="0" w:space="0" w:color="auto"/>
            <w:bottom w:val="none" w:sz="0" w:space="0" w:color="auto"/>
            <w:right w:val="none" w:sz="0" w:space="0" w:color="auto"/>
          </w:divBdr>
        </w:div>
        <w:div w:id="252014425">
          <w:marLeft w:val="0"/>
          <w:marRight w:val="0"/>
          <w:marTop w:val="600"/>
          <w:marBottom w:val="0"/>
          <w:divBdr>
            <w:top w:val="none" w:sz="0" w:space="0" w:color="auto"/>
            <w:left w:val="none" w:sz="0" w:space="0" w:color="auto"/>
            <w:bottom w:val="none" w:sz="0" w:space="0" w:color="auto"/>
            <w:right w:val="none" w:sz="0" w:space="0" w:color="auto"/>
          </w:divBdr>
        </w:div>
        <w:div w:id="1604067471">
          <w:marLeft w:val="0"/>
          <w:marRight w:val="0"/>
          <w:marTop w:val="600"/>
          <w:marBottom w:val="0"/>
          <w:divBdr>
            <w:top w:val="none" w:sz="0" w:space="0" w:color="auto"/>
            <w:left w:val="none" w:sz="0" w:space="0" w:color="auto"/>
            <w:bottom w:val="none" w:sz="0" w:space="0" w:color="auto"/>
            <w:right w:val="none" w:sz="0" w:space="0" w:color="auto"/>
          </w:divBdr>
        </w:div>
      </w:divsChild>
    </w:div>
    <w:div w:id="1964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0786-D202-4F74-A8F3-969555EB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229</Words>
  <Characters>1309</Characters>
  <Application>Microsoft Office Word</Application>
  <DocSecurity>0</DocSecurity>
  <Lines>10</Lines>
  <Paragraphs>3</Paragraphs>
  <ScaleCrop>false</ScaleCrop>
  <Company>China</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胡央</cp:lastModifiedBy>
  <cp:revision>63</cp:revision>
  <cp:lastPrinted>2020-09-09T07:29:00Z</cp:lastPrinted>
  <dcterms:created xsi:type="dcterms:W3CDTF">2019-04-25T03:31:00Z</dcterms:created>
  <dcterms:modified xsi:type="dcterms:W3CDTF">2020-09-14T08:55:00Z</dcterms:modified>
</cp:coreProperties>
</file>