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98" w:rsidRDefault="00141798" w:rsidP="0066451B">
      <w:pPr>
        <w:spacing w:line="560" w:lineRule="exact"/>
      </w:pPr>
    </w:p>
    <w:p w:rsidR="00141798" w:rsidRDefault="00141798" w:rsidP="0066451B">
      <w:pPr>
        <w:spacing w:line="560" w:lineRule="exact"/>
      </w:pPr>
    </w:p>
    <w:p w:rsidR="00141798" w:rsidRDefault="00F1574B" w:rsidP="0066451B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关于</w:t>
      </w:r>
      <w:r w:rsidR="0066451B">
        <w:rPr>
          <w:rFonts w:ascii="宋体" w:eastAsia="宋体" w:hAnsi="宋体" w:hint="eastAsia"/>
          <w:b/>
          <w:sz w:val="44"/>
          <w:szCs w:val="44"/>
        </w:rPr>
        <w:t>发展健康体检行业的</w:t>
      </w:r>
      <w:r>
        <w:rPr>
          <w:rFonts w:ascii="宋体" w:eastAsia="宋体" w:hAnsi="宋体" w:hint="eastAsia"/>
          <w:b/>
          <w:sz w:val="44"/>
          <w:szCs w:val="44"/>
        </w:rPr>
        <w:t>建议</w:t>
      </w:r>
    </w:p>
    <w:p w:rsidR="00141798" w:rsidRDefault="00141798" w:rsidP="0066451B">
      <w:pPr>
        <w:spacing w:line="56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141798" w:rsidRDefault="00F1574B" w:rsidP="0066451B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领衔代表：丁伯灿</w:t>
      </w:r>
    </w:p>
    <w:p w:rsidR="00141798" w:rsidRDefault="00F1574B" w:rsidP="0066451B">
      <w:pPr>
        <w:spacing w:line="560" w:lineRule="exact"/>
        <w:jc w:val="left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附议代表：</w:t>
      </w:r>
      <w:bookmarkStart w:id="0" w:name="_GoBack"/>
      <w:bookmarkEnd w:id="0"/>
    </w:p>
    <w:p w:rsidR="00141798" w:rsidRDefault="00141798" w:rsidP="006645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141798" w:rsidRDefault="00F1574B" w:rsidP="0066451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一、现状分析</w:t>
      </w:r>
    </w:p>
    <w:p w:rsidR="00141798" w:rsidRDefault="00F1574B" w:rsidP="006645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市人民生活水平居全国高位，现在百姓的要求是健康长寿，而不是温饱。随着时代的前进，百姓的要求也在进步，卫生事业（医疗、健康、长寿等）早已摆在党和国家的议事日程上。就我市而言，对这块需求和支出也是一个非常庞大大的数字，也是对社会的安定、人民的幸福是重要的组成部分。</w:t>
      </w:r>
    </w:p>
    <w:p w:rsidR="00141798" w:rsidRDefault="00F1574B" w:rsidP="0066451B">
      <w:pPr>
        <w:spacing w:line="5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二、相关建议</w:t>
      </w:r>
    </w:p>
    <w:p w:rsidR="00141798" w:rsidRDefault="00F1574B" w:rsidP="006645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希望政府以医疗改革为契机，尤其以当前的疫情为动力，对这块医疗卫生、健康、养老、长寿等工作，认真做好，来不得半点怠慢，并建议在我市区域内营造一个或若干个高级大型的体检机构（包括养老、康复等等）。我市每年的体检费用较高，如果把这个体检事业当作一种产业来抓，能使外界的体检向我们慈溪回流。体检是我国伟大的“中医药学”治未病的前端，也是实现健康中国的医疗改革之路。有许多毛病，因为前期是没有症状的，往往是在体检时查出（体内各脏腑中的肿瘤，特别是癌症等）。</w:t>
      </w:r>
      <w:r>
        <w:rPr>
          <w:rFonts w:ascii="仿宋_GB2312" w:eastAsia="仿宋_GB2312" w:hint="eastAsia"/>
          <w:sz w:val="32"/>
          <w:szCs w:val="32"/>
        </w:rPr>
        <w:lastRenderedPageBreak/>
        <w:t>我想这个即是事业，又是产业，也是走出有中国特色的卫生、健康、养老于</w:t>
      </w:r>
      <w:r>
        <w:rPr>
          <w:rFonts w:ascii="仿宋_GB2312" w:eastAsia="仿宋_GB2312" w:hint="eastAsia"/>
          <w:sz w:val="32"/>
          <w:szCs w:val="32"/>
        </w:rPr>
        <w:t>一体的伟大事业。</w:t>
      </w:r>
    </w:p>
    <w:p w:rsidR="00141798" w:rsidRPr="0066451B" w:rsidRDefault="00F1574B" w:rsidP="0066451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如果政府有能力，可把此体检费用纳入医保，使广大市民有一个很大的享受，也可以由市政府牵头，或委托本市卫生机构（外围）的民营企业进行参与或加入到有中国特色伟大事业的创新中来。</w:t>
      </w:r>
    </w:p>
    <w:sectPr w:rsidR="00141798" w:rsidRPr="0066451B" w:rsidSect="0066451B">
      <w:footerReference w:type="default" r:id="rId8"/>
      <w:pgSz w:w="11906" w:h="16838"/>
      <w:pgMar w:top="2098" w:right="1531" w:bottom="1985" w:left="1531" w:header="1020" w:footer="158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74B" w:rsidRDefault="00F1574B" w:rsidP="0066451B">
      <w:r>
        <w:separator/>
      </w:r>
    </w:p>
  </w:endnote>
  <w:endnote w:type="continuationSeparator" w:id="1">
    <w:p w:rsidR="00F1574B" w:rsidRDefault="00F1574B" w:rsidP="0066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3641"/>
      <w:docPartObj>
        <w:docPartGallery w:val="Page Numbers (Bottom of Page)"/>
        <w:docPartUnique/>
      </w:docPartObj>
    </w:sdtPr>
    <w:sdtContent>
      <w:p w:rsidR="0066451B" w:rsidRDefault="0066451B">
        <w:pPr>
          <w:pStyle w:val="a4"/>
          <w:jc w:val="center"/>
        </w:pPr>
        <w:fldSimple w:instr=" PAGE   \* MERGEFORMAT ">
          <w:r w:rsidRPr="0066451B">
            <w:rPr>
              <w:noProof/>
              <w:lang w:val="zh-CN"/>
            </w:rPr>
            <w:t>2</w:t>
          </w:r>
        </w:fldSimple>
      </w:p>
    </w:sdtContent>
  </w:sdt>
  <w:p w:rsidR="0066451B" w:rsidRDefault="0066451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74B" w:rsidRDefault="00F1574B" w:rsidP="0066451B">
      <w:r>
        <w:separator/>
      </w:r>
    </w:p>
  </w:footnote>
  <w:footnote w:type="continuationSeparator" w:id="1">
    <w:p w:rsidR="00F1574B" w:rsidRDefault="00F1574B" w:rsidP="00664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2A59"/>
    <w:rsid w:val="00016B41"/>
    <w:rsid w:val="00047B6B"/>
    <w:rsid w:val="00053959"/>
    <w:rsid w:val="000E0BD3"/>
    <w:rsid w:val="00141798"/>
    <w:rsid w:val="00225E1C"/>
    <w:rsid w:val="00284EB0"/>
    <w:rsid w:val="0035466C"/>
    <w:rsid w:val="003C4D10"/>
    <w:rsid w:val="003F1B5E"/>
    <w:rsid w:val="00591D69"/>
    <w:rsid w:val="005F381E"/>
    <w:rsid w:val="0066451B"/>
    <w:rsid w:val="0068662F"/>
    <w:rsid w:val="006A7BF4"/>
    <w:rsid w:val="0071429B"/>
    <w:rsid w:val="007415AF"/>
    <w:rsid w:val="007A1B90"/>
    <w:rsid w:val="007C2A59"/>
    <w:rsid w:val="00804515"/>
    <w:rsid w:val="00816505"/>
    <w:rsid w:val="00883F65"/>
    <w:rsid w:val="009B53C7"/>
    <w:rsid w:val="009D6035"/>
    <w:rsid w:val="00A24CBE"/>
    <w:rsid w:val="00AF1F27"/>
    <w:rsid w:val="00BE30A1"/>
    <w:rsid w:val="00CF6FFB"/>
    <w:rsid w:val="00D4317E"/>
    <w:rsid w:val="00F1574B"/>
    <w:rsid w:val="00F40908"/>
    <w:rsid w:val="00F73EB0"/>
    <w:rsid w:val="08B31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7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417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7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417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rsid w:val="00141798"/>
    <w:rPr>
      <w:rFonts w:ascii="Calibri" w:eastAsia="宋体" w:hAnsi="Calibri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141798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141798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417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7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CD0BF-05B9-4105-B4D8-8BBAF927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7</cp:revision>
  <dcterms:created xsi:type="dcterms:W3CDTF">2023-01-06T07:22:00Z</dcterms:created>
  <dcterms:modified xsi:type="dcterms:W3CDTF">2023-02-03T02:13:00Z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