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关于市十</w:t>
      </w:r>
      <w:r>
        <w:rPr>
          <w:rFonts w:hint="eastAsia" w:ascii="方正小标宋简体" w:eastAsia="方正小标宋简体" w:cs="Times New Roman"/>
          <w:sz w:val="44"/>
          <w:szCs w:val="44"/>
          <w:lang w:val="en-US" w:eastAsia="zh-CN"/>
        </w:rPr>
        <w:t>八</w:t>
      </w:r>
      <w:r>
        <w:rPr>
          <w:rFonts w:hint="eastAsia" w:ascii="方正小标宋简体" w:hAnsi="Times New Roman" w:eastAsia="方正小标宋简体" w:cs="Times New Roman"/>
          <w:sz w:val="44"/>
          <w:szCs w:val="44"/>
        </w:rPr>
        <w:t>届人大</w:t>
      </w:r>
      <w:r>
        <w:rPr>
          <w:rFonts w:hint="eastAsia" w:ascii="方正小标宋简体" w:eastAsia="方正小标宋简体" w:cs="Times New Roman"/>
          <w:sz w:val="44"/>
          <w:szCs w:val="44"/>
          <w:lang w:val="en-US" w:eastAsia="zh-CN"/>
        </w:rPr>
        <w:t>第一</w:t>
      </w:r>
      <w:r>
        <w:rPr>
          <w:rFonts w:hint="eastAsia" w:ascii="方正小标宋简体" w:hAnsi="Times New Roman" w:eastAsia="方正小标宋简体" w:cs="Times New Roman"/>
          <w:sz w:val="44"/>
          <w:szCs w:val="44"/>
        </w:rPr>
        <w:t>次会议第</w:t>
      </w:r>
      <w:r>
        <w:rPr>
          <w:rFonts w:hint="eastAsia" w:ascii="方正小标宋简体" w:eastAsia="方正小标宋简体" w:cs="Times New Roman"/>
          <w:sz w:val="44"/>
          <w:szCs w:val="44"/>
          <w:lang w:val="en-US" w:eastAsia="zh-CN"/>
        </w:rPr>
        <w:t>117</w:t>
      </w:r>
      <w:r>
        <w:rPr>
          <w:rFonts w:hint="eastAsia" w:ascii="方正小标宋简体" w:hAnsi="Times New Roman" w:eastAsia="方正小标宋简体" w:cs="Times New Roman"/>
          <w:sz w:val="44"/>
          <w:szCs w:val="44"/>
        </w:rPr>
        <w:t>号建议的协办意见</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市发改局：</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Times New Roman" w:eastAsia="仿宋_GB2312" w:cs="Times New Roman"/>
          <w:sz w:val="32"/>
        </w:rPr>
      </w:pPr>
      <w:r>
        <w:rPr>
          <w:rFonts w:hint="eastAsia" w:ascii="仿宋_GB2312" w:hAnsi="Times New Roman" w:eastAsia="仿宋_GB2312" w:cs="Times New Roman"/>
          <w:sz w:val="32"/>
        </w:rPr>
        <w:t>关于市十八届人大第一次会议第</w:t>
      </w:r>
      <w:r>
        <w:rPr>
          <w:rFonts w:hint="eastAsia" w:ascii="仿宋_GB2312" w:eastAsia="仿宋_GB2312" w:cs="Times New Roman"/>
          <w:sz w:val="32"/>
          <w:lang w:val="en-US" w:eastAsia="zh-CN"/>
        </w:rPr>
        <w:t>117</w:t>
      </w:r>
      <w:r>
        <w:rPr>
          <w:rFonts w:hint="eastAsia" w:ascii="仿宋_GB2312" w:hAnsi="Times New Roman" w:eastAsia="仿宋_GB2312" w:cs="Times New Roman"/>
          <w:sz w:val="32"/>
        </w:rPr>
        <w:t>号建议《关于促进慈溪、布拖两地产业协作的建议》已收悉，现</w:t>
      </w:r>
      <w:r>
        <w:rPr>
          <w:rFonts w:hint="eastAsia" w:ascii="仿宋_GB2312" w:eastAsia="仿宋_GB2312" w:cs="Times New Roman"/>
          <w:sz w:val="32"/>
          <w:lang w:val="en-US" w:eastAsia="zh-CN"/>
        </w:rPr>
        <w:t>就代表提到的“</w:t>
      </w:r>
      <w:r>
        <w:rPr>
          <w:rFonts w:hint="eastAsia" w:ascii="仿宋_GB2312" w:hAnsi="宋体" w:eastAsia="仿宋_GB2312" w:cs="Times New Roman"/>
          <w:sz w:val="32"/>
          <w:szCs w:val="32"/>
          <w:highlight w:val="none"/>
        </w:rPr>
        <w:t>提供就业岗位，鼓励到慈溪安家就业</w:t>
      </w:r>
      <w:r>
        <w:rPr>
          <w:rFonts w:hint="eastAsia" w:ascii="仿宋_GB2312" w:eastAsia="仿宋_GB2312" w:cs="Times New Roman"/>
          <w:sz w:val="32"/>
          <w:lang w:val="en-US" w:eastAsia="zh-CN"/>
        </w:rPr>
        <w:t>”</w:t>
      </w:r>
      <w:r>
        <w:rPr>
          <w:rFonts w:hint="eastAsia" w:ascii="仿宋_GB2312" w:hAnsi="Times New Roman" w:eastAsia="仿宋_GB2312" w:cs="Times New Roman"/>
          <w:sz w:val="32"/>
        </w:rPr>
        <w:t>提出如下协办意见：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rPr>
        <w:t>为进一步推进我市东西部</w:t>
      </w:r>
      <w:r>
        <w:rPr>
          <w:rFonts w:hint="eastAsia" w:ascii="仿宋_GB2312" w:hAnsi="仿宋_GB2312" w:eastAsia="仿宋_GB2312" w:cs="仿宋_GB2312"/>
          <w:sz w:val="32"/>
          <w:szCs w:val="32"/>
          <w:lang w:val="en-US" w:eastAsia="zh-CN"/>
        </w:rPr>
        <w:t>脱贫</w:t>
      </w:r>
      <w:r>
        <w:rPr>
          <w:rFonts w:hint="eastAsia" w:ascii="仿宋_GB2312" w:hAnsi="仿宋_GB2312" w:eastAsia="仿宋_GB2312" w:cs="仿宋_GB2312"/>
          <w:sz w:val="32"/>
          <w:szCs w:val="32"/>
        </w:rPr>
        <w:t>劳务协作</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成效</w:t>
      </w:r>
      <w:r>
        <w:rPr>
          <w:rFonts w:hint="eastAsia" w:ascii="仿宋_GB2312" w:hAnsi="仿宋_GB2312" w:eastAsia="仿宋_GB2312" w:cs="仿宋_GB2312"/>
          <w:sz w:val="32"/>
          <w:szCs w:val="32"/>
        </w:rPr>
        <w:t>，助力对口地区巩固脱贫攻坚成效。</w:t>
      </w:r>
      <w:r>
        <w:rPr>
          <w:rFonts w:hint="eastAsia" w:ascii="仿宋_GB2312" w:hAnsi="仿宋_GB2312" w:eastAsia="仿宋_GB2312" w:cs="仿宋_GB2312"/>
          <w:sz w:val="32"/>
          <w:szCs w:val="32"/>
          <w:lang w:val="en-US" w:eastAsia="zh-CN"/>
        </w:rPr>
        <w:t>2021年以来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多措并举</w:t>
      </w:r>
      <w:r>
        <w:rPr>
          <w:rFonts w:hint="eastAsia" w:ascii="仿宋_GB2312" w:hAnsi="仿宋_GB2312" w:eastAsia="仿宋_GB2312" w:cs="仿宋_GB2312"/>
          <w:sz w:val="32"/>
          <w:szCs w:val="32"/>
        </w:rPr>
        <w:t>帮扶</w:t>
      </w:r>
      <w:r>
        <w:rPr>
          <w:rFonts w:hint="eastAsia" w:ascii="仿宋_GB2312" w:hAnsi="仿宋_GB2312" w:eastAsia="仿宋_GB2312" w:cs="仿宋_GB2312"/>
          <w:sz w:val="32"/>
          <w:szCs w:val="32"/>
          <w:lang w:val="en-US" w:eastAsia="zh-CN"/>
        </w:rPr>
        <w:t>对口地布拖县的</w:t>
      </w:r>
      <w:r>
        <w:rPr>
          <w:rFonts w:hint="eastAsia" w:ascii="仿宋_GB2312" w:hAnsi="仿宋_GB2312" w:eastAsia="仿宋_GB2312" w:cs="仿宋_GB2312"/>
          <w:sz w:val="32"/>
          <w:szCs w:val="32"/>
        </w:rPr>
        <w:t>群众增收创收，逐步推动从“就业安置脱贫”向“高质量稳定就业”转变。</w:t>
      </w:r>
      <w:r>
        <w:rPr>
          <w:rFonts w:hint="eastAsia" w:ascii="仿宋_GB2312" w:hAnsi="仿宋_GB2312" w:eastAsia="仿宋_GB2312" w:cs="仿宋_GB2312"/>
          <w:b/>
          <w:bCs/>
          <w:i w:val="0"/>
          <w:iCs w:val="0"/>
          <w:caps w:val="0"/>
          <w:color w:val="171A1D"/>
          <w:spacing w:val="0"/>
          <w:sz w:val="32"/>
          <w:szCs w:val="32"/>
          <w:shd w:val="clear" w:fill="FFFFFF"/>
          <w:lang w:val="en-US" w:eastAsia="zh-CN"/>
        </w:rPr>
        <w:t>一是建立劳务协作联络机制。</w:t>
      </w:r>
      <w:r>
        <w:rPr>
          <w:rFonts w:hint="eastAsia" w:ascii="仿宋_GB2312" w:hAnsi="仿宋_GB2312" w:eastAsia="仿宋_GB2312" w:cs="仿宋_GB2312"/>
          <w:b w:val="0"/>
          <w:bCs w:val="0"/>
          <w:i w:val="0"/>
          <w:iCs w:val="0"/>
          <w:caps w:val="0"/>
          <w:color w:val="171A1D"/>
          <w:spacing w:val="0"/>
          <w:sz w:val="32"/>
          <w:szCs w:val="32"/>
          <w:shd w:val="clear" w:fill="FFFFFF"/>
          <w:lang w:val="en-US" w:eastAsia="zh-CN"/>
        </w:rPr>
        <w:t>2021年</w:t>
      </w:r>
      <w:r>
        <w:rPr>
          <w:rFonts w:hint="eastAsia" w:ascii="仿宋_GB2312" w:hAnsi="仿宋_GB2312" w:eastAsia="仿宋_GB2312" w:cs="仿宋_GB2312"/>
          <w:bCs/>
          <w:color w:val="000000"/>
          <w:kern w:val="0"/>
          <w:sz w:val="32"/>
          <w:szCs w:val="32"/>
          <w:lang w:val="en-US" w:eastAsia="zh-CN"/>
        </w:rPr>
        <w:t>5月邀请凉山州布拖县人力社保部门来我市召开了2021年慈川豫人力资源协作洽谈会。同年</w:t>
      </w:r>
      <w:r>
        <w:rPr>
          <w:rFonts w:hint="eastAsia" w:ascii="仿宋_GB2312" w:hAnsi="仿宋_GB2312" w:eastAsia="仿宋_GB2312" w:cs="仿宋_GB2312"/>
          <w:bCs/>
          <w:color w:val="000000"/>
          <w:kern w:val="0"/>
          <w:sz w:val="32"/>
          <w:szCs w:val="32"/>
          <w:highlight w:val="none"/>
          <w:lang w:val="en-US" w:eastAsia="zh-CN"/>
        </w:rPr>
        <w:t>6月慈溪市人力社保局赴布拖县与布拖县人力社保局签订劳务协作帮扶协议，就建立农民工服务站、劳务协作联络站、劳务输出与接收机制达成共识。</w:t>
      </w:r>
      <w:r>
        <w:rPr>
          <w:rFonts w:hint="eastAsia" w:ascii="仿宋_GB2312" w:hAnsi="仿宋_GB2312" w:eastAsia="仿宋_GB2312" w:cs="仿宋_GB2312"/>
          <w:b/>
          <w:bCs w:val="0"/>
          <w:color w:val="000000"/>
          <w:kern w:val="0"/>
          <w:sz w:val="32"/>
          <w:szCs w:val="32"/>
          <w:highlight w:val="none"/>
          <w:lang w:val="en-US" w:eastAsia="zh-CN"/>
        </w:rPr>
        <w:t>二是</w:t>
      </w:r>
      <w:r>
        <w:rPr>
          <w:rFonts w:hint="eastAsia" w:ascii="仿宋_GB2312" w:hAnsi="Times New Roman" w:eastAsia="仿宋_GB2312" w:cs="Times New Roman"/>
          <w:b/>
          <w:bCs w:val="0"/>
          <w:kern w:val="2"/>
          <w:sz w:val="32"/>
          <w:szCs w:val="32"/>
          <w:lang w:val="en-US" w:eastAsia="zh-CN" w:bidi="ar-SA"/>
        </w:rPr>
        <w:t>充分发挥人力资源服务机构作用。</w:t>
      </w:r>
      <w:r>
        <w:rPr>
          <w:rFonts w:hint="eastAsia" w:ascii="仿宋_GB2312" w:hAnsi="Times New Roman" w:eastAsia="仿宋_GB2312" w:cs="Times New Roman"/>
          <w:kern w:val="2"/>
          <w:sz w:val="32"/>
          <w:szCs w:val="32"/>
          <w:lang w:val="en-US" w:eastAsia="zh-CN" w:bidi="ar-SA"/>
        </w:rPr>
        <w:t>引入优秀第三方人力资源服务机构入驻慈溪人力资源产业园区，</w:t>
      </w:r>
      <w:r>
        <w:rPr>
          <w:rFonts w:hint="eastAsia" w:ascii="仿宋_GB2312" w:hAnsi="仿宋_GB2312" w:eastAsia="仿宋_GB2312" w:cs="仿宋_GB2312"/>
          <w:bCs/>
          <w:color w:val="000000"/>
          <w:kern w:val="0"/>
          <w:sz w:val="32"/>
          <w:szCs w:val="32"/>
          <w:highlight w:val="none"/>
          <w:lang w:val="en-US" w:eastAsia="zh-CN"/>
        </w:rPr>
        <w:t>借助第三方人力资源公司在布拖县当地举办“慈溪-布拖精准帮扶线上线下招聘会”，共组织20家企业参会，提供各类岗位136个，需求268人，共有100余人进行了就业意向登记、远程面试等。同时</w:t>
      </w:r>
      <w:r>
        <w:rPr>
          <w:rFonts w:hint="eastAsia" w:ascii="仿宋_GB2312" w:hAnsi="Times New Roman" w:eastAsia="仿宋_GB2312" w:cs="Times New Roman"/>
          <w:kern w:val="2"/>
          <w:sz w:val="32"/>
          <w:szCs w:val="32"/>
          <w:lang w:val="en-US" w:eastAsia="zh-CN" w:bidi="ar-SA"/>
        </w:rPr>
        <w:t>充分发挥人力资源服务机构岗位多、服务更专业的作用，进一步加强与布拖县人社部门需求对接，在当地宣传我市企业用工需求和企业宣传视频。建立常态化合作机制，为当地劳动力提供精准对接服务，提高东西部劳务协作组织化、专业化程度。</w:t>
      </w:r>
      <w:r>
        <w:rPr>
          <w:rFonts w:hint="eastAsia" w:ascii="仿宋_GB2312" w:hAnsi="仿宋_GB2312" w:eastAsia="仿宋_GB2312" w:cs="仿宋_GB2312"/>
          <w:b/>
          <w:bCs/>
          <w:i w:val="0"/>
          <w:iCs w:val="0"/>
          <w:caps w:val="0"/>
          <w:color w:val="171A1D"/>
          <w:spacing w:val="0"/>
          <w:sz w:val="32"/>
          <w:szCs w:val="32"/>
          <w:shd w:val="clear" w:fill="FFFFFF"/>
          <w:lang w:val="en-US" w:eastAsia="zh-CN"/>
        </w:rPr>
        <w:t>三是加强对布拖籍务工人员关心关爱。</w:t>
      </w:r>
      <w:r>
        <w:rPr>
          <w:rFonts w:hint="eastAsia" w:ascii="仿宋_GB2312" w:hAnsi="仿宋_GB2312" w:eastAsia="仿宋_GB2312" w:cs="仿宋_GB2312"/>
          <w:b w:val="0"/>
          <w:bCs w:val="0"/>
          <w:i w:val="0"/>
          <w:iCs w:val="0"/>
          <w:caps w:val="0"/>
          <w:color w:val="171A1D"/>
          <w:spacing w:val="0"/>
          <w:sz w:val="32"/>
          <w:szCs w:val="32"/>
          <w:shd w:val="clear" w:fill="FFFFFF"/>
          <w:lang w:val="en-US" w:eastAsia="zh-CN"/>
        </w:rPr>
        <w:t>通过不定期电话联系，了解布拖县在慈人</w:t>
      </w:r>
      <w:r>
        <w:rPr>
          <w:rFonts w:hint="eastAsia" w:ascii="仿宋_GB2312" w:hAnsi="Times New Roman" w:eastAsia="仿宋_GB2312" w:cs="Times New Roman"/>
          <w:kern w:val="2"/>
          <w:sz w:val="32"/>
          <w:szCs w:val="32"/>
          <w:lang w:val="en-US" w:eastAsia="zh-CN" w:bidi="ar-SA"/>
        </w:rPr>
        <w:t>员就业情况，指导企业做好稳岗帮扶工作。</w:t>
      </w:r>
      <w:r>
        <w:rPr>
          <w:rFonts w:hint="eastAsia" w:ascii="仿宋_GB2312" w:hAnsi="仿宋_GB2312" w:eastAsia="仿宋_GB2312" w:cs="仿宋_GB2312"/>
          <w:sz w:val="32"/>
          <w:lang w:val="en-US" w:eastAsia="zh-CN"/>
        </w:rPr>
        <w:t>2021年中秋前夕，联手亚飞公益基金进行中秋慰问，与布拖驻慈溪稳岗专员一起倡议留慈过年，促进布拖籍务工人员在慈安居乐业。</w:t>
      </w:r>
      <w:r>
        <w:rPr>
          <w:rFonts w:hint="eastAsia" w:ascii="仿宋_GB2312" w:hAnsi="仿宋_GB2312" w:eastAsia="仿宋_GB2312" w:cs="仿宋_GB2312"/>
          <w:kern w:val="2"/>
          <w:sz w:val="32"/>
          <w:szCs w:val="32"/>
          <w:lang w:val="en-US" w:eastAsia="zh-CN" w:bidi="ar-SA"/>
        </w:rPr>
        <w:t>今年以来通过两地政府部门组织，已经有8批次合计521名布拖籍务工人员（其中脱贫218名）输送到我市，目前布拖籍务工人员在慈就业416人，其中脱贫人员208人。</w:t>
      </w:r>
    </w:p>
    <w:p>
      <w:pPr>
        <w:pStyle w:val="2"/>
        <w:rPr>
          <w:rFonts w:hint="eastAsia" w:ascii="仿宋_GB2312" w:hAnsi="Times New Roman" w:eastAsia="仿宋_GB2312" w:cs="Times New Roman"/>
          <w:kern w:val="2"/>
          <w:sz w:val="32"/>
          <w:szCs w:val="32"/>
          <w:lang w:val="en-US" w:eastAsia="zh-CN" w:bidi="ar-SA"/>
        </w:rPr>
      </w:pPr>
    </w:p>
    <w:p>
      <w:pPr>
        <w:pStyle w:val="2"/>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 xml:space="preserve">                        </w:t>
      </w:r>
      <w:r>
        <w:rPr>
          <w:rFonts w:hint="eastAsia" w:ascii="仿宋_GB2312" w:hAnsi="Times New Roman" w:eastAsia="仿宋_GB2312" w:cs="Times New Roman"/>
          <w:sz w:val="32"/>
        </w:rPr>
        <w:t>慈溪市人力资源和社会保障局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Times New Roman" w:eastAsia="仿宋_GB2312" w:cs="Times New Roman"/>
          <w:sz w:val="32"/>
        </w:rPr>
      </w:pPr>
      <w:r>
        <w:rPr>
          <w:rFonts w:hint="eastAsia" w:ascii="仿宋_GB2312" w:hAnsi="Times New Roman" w:eastAsia="仿宋_GB2312" w:cs="Times New Roman"/>
          <w:sz w:val="32"/>
        </w:rPr>
        <w:t xml:space="preserve">                        </w:t>
      </w:r>
      <w:r>
        <w:rPr>
          <w:rFonts w:hint="eastAsia" w:ascii="仿宋_GB2312" w:eastAsia="仿宋_GB2312" w:cs="Times New Roman"/>
          <w:sz w:val="32"/>
          <w:lang w:val="en-US" w:eastAsia="zh-CN"/>
        </w:rPr>
        <w:t xml:space="preserve">  2022</w:t>
      </w:r>
      <w:r>
        <w:rPr>
          <w:rFonts w:hint="eastAsia" w:ascii="仿宋_GB2312" w:hAnsi="Times New Roman" w:eastAsia="仿宋_GB2312" w:cs="Times New Roman"/>
          <w:sz w:val="32"/>
        </w:rPr>
        <w:t>年</w:t>
      </w:r>
      <w:r>
        <w:rPr>
          <w:rFonts w:hint="eastAsia" w:ascii="仿宋_GB2312" w:eastAsia="仿宋_GB2312" w:cs="Times New Roman"/>
          <w:sz w:val="32"/>
          <w:lang w:val="en-US" w:eastAsia="zh-CN"/>
        </w:rPr>
        <w:t>4</w:t>
      </w:r>
      <w:r>
        <w:rPr>
          <w:rFonts w:hint="eastAsia" w:ascii="仿宋_GB2312" w:hAnsi="Times New Roman" w:eastAsia="仿宋_GB2312" w:cs="Times New Roman"/>
          <w:sz w:val="32"/>
        </w:rPr>
        <w:t>月</w:t>
      </w:r>
      <w:r>
        <w:rPr>
          <w:rFonts w:hint="eastAsia" w:ascii="仿宋_GB2312" w:eastAsia="仿宋_GB2312" w:cs="Times New Roman"/>
          <w:sz w:val="32"/>
          <w:lang w:val="en-US" w:eastAsia="zh-CN"/>
        </w:rPr>
        <w:t>20</w:t>
      </w:r>
      <w:r>
        <w:rPr>
          <w:rFonts w:hint="eastAsia" w:ascii="仿宋_GB2312" w:hAnsi="Times New Roman" w:eastAsia="仿宋_GB2312" w:cs="Times New Roman"/>
          <w:sz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sz w:val="32"/>
          <w:lang w:eastAsia="zh-CN"/>
        </w:rPr>
      </w:pPr>
      <w:r>
        <w:rPr>
          <w:rFonts w:hint="eastAsia" w:ascii="仿宋_GB2312" w:hAnsi="Times New Roman" w:eastAsia="仿宋_GB2312" w:cs="Times New Roman"/>
          <w:sz w:val="32"/>
        </w:rPr>
        <w:t>　　联 系 人：</w:t>
      </w:r>
      <w:r>
        <w:rPr>
          <w:rFonts w:hint="eastAsia" w:ascii="仿宋_GB2312" w:eastAsia="仿宋_GB2312" w:cs="Times New Roman"/>
          <w:sz w:val="32"/>
          <w:lang w:eastAsia="zh-CN"/>
        </w:rPr>
        <w:t>就业中心</w:t>
      </w:r>
      <w:r>
        <w:rPr>
          <w:rFonts w:hint="eastAsia" w:ascii="仿宋_GB2312" w:hAnsi="Times New Roman" w:eastAsia="仿宋_GB2312" w:cs="Times New Roman"/>
          <w:sz w:val="32"/>
          <w:lang w:val="en-US" w:eastAsia="zh-CN"/>
        </w:rPr>
        <w:t xml:space="preserve"> </w:t>
      </w:r>
      <w:r>
        <w:rPr>
          <w:rFonts w:hint="eastAsia" w:ascii="仿宋_GB2312" w:eastAsia="仿宋_GB2312" w:cs="Times New Roman"/>
          <w:sz w:val="32"/>
          <w:lang w:eastAsia="zh-CN"/>
        </w:rPr>
        <w:t>林婵媛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Times New Roman" w:eastAsia="仿宋_GB2312" w:cs="Times New Roman"/>
          <w:sz w:val="32"/>
        </w:rPr>
        <w:t>　　联系电话：</w:t>
      </w:r>
      <w:r>
        <w:rPr>
          <w:rFonts w:hint="eastAsia" w:ascii="仿宋_GB2312" w:eastAsia="仿宋_GB2312" w:cs="Times New Roman"/>
          <w:sz w:val="32"/>
          <w:lang w:val="en-US" w:eastAsia="zh-CN"/>
        </w:rPr>
        <w:t>63938052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97D48"/>
    <w:rsid w:val="1659215D"/>
    <w:rsid w:val="3E597D48"/>
    <w:rsid w:val="3FF04B3C"/>
    <w:rsid w:val="456054E2"/>
    <w:rsid w:val="59442A7D"/>
    <w:rsid w:val="67AE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562" w:firstLineChars="200"/>
    </w:pPr>
    <w:rPr>
      <w:rFonts w:ascii="仿宋_GB2312" w:hAnsi="宋体" w:eastAsia="仿宋_GB2312"/>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2022-04-20T01:18:00Z</dcterms:created>
  <dc:creator>Administrator</dc:creator>
  <cp:lastModifiedBy>Administrator</cp:lastModifiedBy>
  <dcterms:modified xsi:type="dcterms:W3CDTF">2022-06-21T03:32:53Z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4ED52984203D47819E73A21899E5285E</vt:lpwstr>
  </property>
</Properties>
</file>