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44" w:rsidRDefault="00E712C8" w:rsidP="00085244">
      <w:pPr>
        <w:spacing w:line="1000" w:lineRule="exact"/>
        <w:rPr>
          <w:rFonts w:ascii="仿宋" w:eastAsia="仿宋" w:hAnsi="仿宋"/>
          <w:color w:val="000000" w:themeColor="text1"/>
          <w:sz w:val="32"/>
          <w:szCs w:val="32"/>
        </w:rPr>
      </w:pPr>
      <w:r>
        <w:rPr>
          <w:rFonts w:ascii="华文中宋" w:eastAsia="华文中宋" w:hAnsi="华文中宋" w:hint="eastAsia"/>
          <w:color w:val="FF0000"/>
          <w:spacing w:val="40"/>
          <w:sz w:val="90"/>
          <w:szCs w:val="90"/>
        </w:rPr>
        <w:t xml:space="preserve">        </w:t>
      </w:r>
      <w:r w:rsidRPr="00E712C8">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 xml:space="preserve">      </w:t>
      </w:r>
      <w:r w:rsidRPr="00E712C8">
        <w:rPr>
          <w:rFonts w:ascii="仿宋" w:eastAsia="仿宋" w:hAnsi="仿宋" w:hint="eastAsia"/>
          <w:color w:val="000000" w:themeColor="text1"/>
          <w:sz w:val="32"/>
          <w:szCs w:val="32"/>
        </w:rPr>
        <w:t xml:space="preserve"> 类别号标记：</w:t>
      </w:r>
      <w:r w:rsidR="000F7910">
        <w:rPr>
          <w:rFonts w:ascii="仿宋" w:eastAsia="仿宋" w:hAnsi="仿宋" w:hint="eastAsia"/>
          <w:color w:val="000000" w:themeColor="text1"/>
          <w:sz w:val="32"/>
          <w:szCs w:val="32"/>
        </w:rPr>
        <w:t>A</w:t>
      </w:r>
      <w:r w:rsidRPr="00E712C8">
        <w:rPr>
          <w:rFonts w:ascii="仿宋" w:eastAsia="仿宋" w:hAnsi="仿宋" w:hint="eastAsia"/>
          <w:color w:val="000000" w:themeColor="text1"/>
          <w:sz w:val="32"/>
          <w:szCs w:val="32"/>
        </w:rPr>
        <w:t xml:space="preserve"> 类</w:t>
      </w:r>
    </w:p>
    <w:p w:rsidR="00E712C8" w:rsidRPr="00E712C8" w:rsidRDefault="00E712C8" w:rsidP="00085244">
      <w:pPr>
        <w:spacing w:line="1000" w:lineRule="exact"/>
        <w:rPr>
          <w:rFonts w:ascii="仿宋" w:eastAsia="仿宋" w:hAnsi="仿宋"/>
          <w:color w:val="000000" w:themeColor="text1"/>
          <w:sz w:val="32"/>
          <w:szCs w:val="32"/>
        </w:rPr>
      </w:pPr>
    </w:p>
    <w:p w:rsidR="00085244" w:rsidRPr="00E712C8" w:rsidRDefault="00085244" w:rsidP="00085244">
      <w:pPr>
        <w:spacing w:line="1000" w:lineRule="exact"/>
        <w:jc w:val="center"/>
        <w:rPr>
          <w:rFonts w:ascii="方正小标宋简体" w:eastAsia="方正小标宋简体" w:hAnsi="华文中宋"/>
          <w:color w:val="FF0000"/>
          <w:spacing w:val="80"/>
          <w:sz w:val="90"/>
          <w:szCs w:val="90"/>
        </w:rPr>
      </w:pPr>
      <w:r w:rsidRPr="00E712C8">
        <w:rPr>
          <w:rFonts w:ascii="方正小标宋简体" w:eastAsia="方正小标宋简体" w:hAnsi="华文中宋" w:hint="eastAsia"/>
          <w:color w:val="FF0000"/>
          <w:spacing w:val="80"/>
          <w:sz w:val="90"/>
          <w:szCs w:val="90"/>
        </w:rPr>
        <w:t>慈溪市卫生健康局</w:t>
      </w:r>
    </w:p>
    <w:p w:rsidR="00085244" w:rsidRDefault="00085244" w:rsidP="00085244">
      <w:pPr>
        <w:spacing w:line="560" w:lineRule="exact"/>
        <w:rPr>
          <w:rFonts w:eastAsia="仿宋_GB2312"/>
          <w:spacing w:val="-8"/>
          <w:sz w:val="44"/>
          <w:szCs w:val="44"/>
        </w:rPr>
      </w:pPr>
    </w:p>
    <w:p w:rsidR="004F2D8E" w:rsidRPr="004F2D8E" w:rsidRDefault="002607A1" w:rsidP="002607A1">
      <w:pPr>
        <w:spacing w:line="560" w:lineRule="exact"/>
        <w:rPr>
          <w:rFonts w:ascii="仿宋_GB2312" w:eastAsia="仿宋_GB2312"/>
          <w:spacing w:val="-8"/>
          <w:sz w:val="32"/>
          <w:szCs w:val="32"/>
        </w:rPr>
      </w:pPr>
      <w:r>
        <w:rPr>
          <w:rFonts w:ascii="仿宋_GB2312" w:eastAsia="仿宋_GB2312" w:hint="eastAsia"/>
          <w:spacing w:val="-8"/>
          <w:sz w:val="32"/>
          <w:szCs w:val="32"/>
        </w:rPr>
        <w:t xml:space="preserve"> </w:t>
      </w:r>
      <w:r w:rsidR="004F2D8E" w:rsidRPr="004F2D8E">
        <w:rPr>
          <w:rFonts w:ascii="仿宋_GB2312" w:eastAsia="仿宋_GB2312" w:hint="eastAsia"/>
          <w:spacing w:val="-8"/>
          <w:sz w:val="32"/>
          <w:szCs w:val="32"/>
        </w:rPr>
        <w:t>慈卫</w:t>
      </w:r>
      <w:r w:rsidR="009E1E32">
        <w:rPr>
          <w:rFonts w:ascii="仿宋_GB2312" w:eastAsia="仿宋_GB2312" w:hint="eastAsia"/>
          <w:spacing w:val="-8"/>
          <w:sz w:val="32"/>
          <w:szCs w:val="32"/>
        </w:rPr>
        <w:t>建</w:t>
      </w:r>
      <w:r w:rsidR="004F2D8E" w:rsidRPr="004F2D8E">
        <w:rPr>
          <w:rFonts w:ascii="仿宋_GB2312" w:eastAsia="仿宋_GB2312" w:hint="eastAsia"/>
          <w:spacing w:val="-8"/>
          <w:sz w:val="32"/>
          <w:szCs w:val="32"/>
        </w:rPr>
        <w:t>〔2019〕</w:t>
      </w:r>
      <w:r w:rsidR="00051B78">
        <w:rPr>
          <w:rFonts w:ascii="仿宋_GB2312" w:eastAsia="仿宋_GB2312" w:hint="eastAsia"/>
          <w:spacing w:val="-8"/>
          <w:sz w:val="32"/>
          <w:szCs w:val="32"/>
        </w:rPr>
        <w:t>8</w:t>
      </w:r>
      <w:r w:rsidR="004F2D8E" w:rsidRPr="004F2D8E">
        <w:rPr>
          <w:rFonts w:ascii="仿宋_GB2312" w:eastAsia="仿宋_GB2312" w:hint="eastAsia"/>
          <w:spacing w:val="-8"/>
          <w:sz w:val="32"/>
          <w:szCs w:val="32"/>
        </w:rPr>
        <w:t>号</w:t>
      </w:r>
      <w:r>
        <w:rPr>
          <w:rFonts w:ascii="仿宋_GB2312" w:eastAsia="仿宋_GB2312" w:hint="eastAsia"/>
          <w:spacing w:val="-8"/>
          <w:sz w:val="32"/>
          <w:szCs w:val="32"/>
        </w:rPr>
        <w:t xml:space="preserve">                        </w:t>
      </w:r>
      <w:r w:rsidRPr="002607A1">
        <w:rPr>
          <w:rFonts w:ascii="仿宋_GB2312" w:eastAsia="仿宋_GB2312" w:hint="eastAsia"/>
          <w:spacing w:val="-8"/>
          <w:sz w:val="32"/>
          <w:szCs w:val="32"/>
        </w:rPr>
        <w:t>签发人：史国建</w:t>
      </w:r>
    </w:p>
    <w:p w:rsidR="00085244" w:rsidRDefault="003A2346" w:rsidP="00085244">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rsidR="00085244" w:rsidRDefault="00085244" w:rsidP="00085244">
      <w:pPr>
        <w:spacing w:line="560" w:lineRule="exact"/>
        <w:jc w:val="center"/>
        <w:rPr>
          <w:rFonts w:eastAsia="华文中宋"/>
          <w:b/>
          <w:color w:val="FF0000"/>
          <w:spacing w:val="-8"/>
          <w:sz w:val="52"/>
          <w:szCs w:val="52"/>
        </w:rPr>
      </w:pPr>
    </w:p>
    <w:p w:rsidR="00E60B66" w:rsidRPr="00E60B66" w:rsidRDefault="00E60B66" w:rsidP="00085244">
      <w:pPr>
        <w:spacing w:line="560" w:lineRule="exact"/>
        <w:jc w:val="center"/>
        <w:rPr>
          <w:rFonts w:eastAsia="华文中宋"/>
          <w:b/>
          <w:color w:val="FF0000"/>
          <w:spacing w:val="-8"/>
          <w:sz w:val="52"/>
          <w:szCs w:val="52"/>
        </w:rPr>
      </w:pPr>
    </w:p>
    <w:p w:rsidR="00085244" w:rsidRPr="00831820" w:rsidRDefault="009E1E32" w:rsidP="00085244">
      <w:pPr>
        <w:spacing w:line="560" w:lineRule="exact"/>
        <w:jc w:val="center"/>
        <w:rPr>
          <w:rFonts w:ascii="方正小标宋简体" w:eastAsia="方正小标宋简体" w:hAnsiTheme="majorEastAsia"/>
          <w:sz w:val="44"/>
          <w:szCs w:val="44"/>
        </w:rPr>
      </w:pPr>
      <w:r w:rsidRPr="00831820">
        <w:rPr>
          <w:rFonts w:ascii="方正小标宋简体" w:eastAsia="方正小标宋简体" w:hAnsiTheme="majorEastAsia" w:cs="Tahoma" w:hint="eastAsia"/>
          <w:sz w:val="44"/>
          <w:szCs w:val="44"/>
        </w:rPr>
        <w:t>对市十七届人大三次会议第</w:t>
      </w:r>
      <w:r w:rsidR="00051B78">
        <w:rPr>
          <w:rFonts w:ascii="方正小标宋简体" w:eastAsia="方正小标宋简体" w:hAnsiTheme="majorEastAsia" w:cs="Tahoma" w:hint="eastAsia"/>
          <w:sz w:val="44"/>
          <w:szCs w:val="44"/>
        </w:rPr>
        <w:t>283</w:t>
      </w:r>
      <w:r w:rsidRPr="00831820">
        <w:rPr>
          <w:rFonts w:ascii="方正小标宋简体" w:eastAsia="方正小标宋简体" w:hAnsiTheme="majorEastAsia" w:cs="Tahoma" w:hint="eastAsia"/>
          <w:sz w:val="44"/>
          <w:szCs w:val="44"/>
        </w:rPr>
        <w:t>号建议的答复</w:t>
      </w:r>
    </w:p>
    <w:p w:rsidR="00085244" w:rsidRDefault="00085244" w:rsidP="00500A28">
      <w:pPr>
        <w:spacing w:line="520" w:lineRule="exact"/>
        <w:rPr>
          <w:rFonts w:ascii="仿宋" w:eastAsia="仿宋" w:hAnsi="仿宋"/>
          <w:sz w:val="32"/>
        </w:rPr>
      </w:pPr>
    </w:p>
    <w:p w:rsidR="001B2B54" w:rsidRPr="00051B78" w:rsidRDefault="00051B78" w:rsidP="00051B78">
      <w:pPr>
        <w:spacing w:line="500" w:lineRule="exact"/>
        <w:rPr>
          <w:rFonts w:ascii="仿宋" w:eastAsia="仿宋" w:hAnsi="仿宋" w:cs="Tahoma"/>
          <w:sz w:val="32"/>
          <w:szCs w:val="32"/>
        </w:rPr>
      </w:pPr>
      <w:r w:rsidRPr="00051B78">
        <w:rPr>
          <w:rFonts w:ascii="仿宋" w:eastAsia="仿宋" w:hAnsi="仿宋" w:cs="Tahoma"/>
          <w:sz w:val="32"/>
          <w:szCs w:val="32"/>
        </w:rPr>
        <w:t>姚建群代表：</w:t>
      </w:r>
      <w:r w:rsidRPr="00051B78">
        <w:rPr>
          <w:rFonts w:ascii="仿宋" w:eastAsia="仿宋" w:hAnsi="仿宋" w:cs="Tahoma"/>
          <w:sz w:val="32"/>
          <w:szCs w:val="32"/>
        </w:rPr>
        <w:br/>
        <w:t xml:space="preserve">　　您</w:t>
      </w:r>
      <w:r w:rsidR="00C25296">
        <w:rPr>
          <w:rFonts w:ascii="仿宋" w:eastAsia="仿宋" w:hAnsi="仿宋" w:cs="Tahoma" w:hint="eastAsia"/>
          <w:sz w:val="32"/>
          <w:szCs w:val="32"/>
        </w:rPr>
        <w:t>与</w:t>
      </w:r>
      <w:r w:rsidR="00C25296" w:rsidRPr="00C25296">
        <w:rPr>
          <w:rFonts w:ascii="仿宋" w:eastAsia="仿宋" w:hAnsi="仿宋" w:cs="Tahoma" w:hint="eastAsia"/>
          <w:sz w:val="32"/>
          <w:szCs w:val="32"/>
        </w:rPr>
        <w:t>施招军</w:t>
      </w:r>
      <w:r w:rsidR="00C25296">
        <w:rPr>
          <w:rFonts w:ascii="仿宋" w:eastAsia="仿宋" w:hAnsi="仿宋" w:cs="Tahoma" w:hint="eastAsia"/>
          <w:sz w:val="32"/>
          <w:szCs w:val="32"/>
        </w:rPr>
        <w:t>、</w:t>
      </w:r>
      <w:r w:rsidR="00C25296" w:rsidRPr="00C25296">
        <w:rPr>
          <w:rFonts w:ascii="仿宋" w:eastAsia="仿宋" w:hAnsi="仿宋" w:cs="Tahoma" w:hint="eastAsia"/>
          <w:sz w:val="32"/>
          <w:szCs w:val="32"/>
        </w:rPr>
        <w:t>张建锋</w:t>
      </w:r>
      <w:r w:rsidR="00C25296">
        <w:rPr>
          <w:rFonts w:ascii="仿宋" w:eastAsia="仿宋" w:hAnsi="仿宋" w:cs="Tahoma" w:hint="eastAsia"/>
          <w:sz w:val="32"/>
          <w:szCs w:val="32"/>
        </w:rPr>
        <w:t>、</w:t>
      </w:r>
      <w:r w:rsidR="00C25296" w:rsidRPr="00C25296">
        <w:rPr>
          <w:rFonts w:ascii="仿宋" w:eastAsia="仿宋" w:hAnsi="仿宋" w:cs="Tahoma" w:hint="eastAsia"/>
          <w:sz w:val="32"/>
          <w:szCs w:val="32"/>
        </w:rPr>
        <w:t>张杰</w:t>
      </w:r>
      <w:r w:rsidR="00C25296">
        <w:rPr>
          <w:rFonts w:ascii="仿宋" w:eastAsia="仿宋" w:hAnsi="仿宋" w:cs="Tahoma" w:hint="eastAsia"/>
          <w:sz w:val="32"/>
          <w:szCs w:val="32"/>
        </w:rPr>
        <w:t>、</w:t>
      </w:r>
      <w:r w:rsidR="00C25296" w:rsidRPr="00C25296">
        <w:rPr>
          <w:rFonts w:ascii="仿宋" w:eastAsia="仿宋" w:hAnsi="仿宋" w:cs="Tahoma" w:hint="eastAsia"/>
          <w:sz w:val="32"/>
          <w:szCs w:val="32"/>
        </w:rPr>
        <w:t>严焕明</w:t>
      </w:r>
      <w:r w:rsidR="00C25296">
        <w:rPr>
          <w:rFonts w:ascii="仿宋" w:eastAsia="仿宋" w:hAnsi="仿宋" w:cs="Tahoma" w:hint="eastAsia"/>
          <w:sz w:val="32"/>
          <w:szCs w:val="32"/>
        </w:rPr>
        <w:t>、</w:t>
      </w:r>
      <w:r w:rsidR="00C25296" w:rsidRPr="00C25296">
        <w:rPr>
          <w:rFonts w:ascii="仿宋" w:eastAsia="仿宋" w:hAnsi="仿宋" w:cs="Tahoma" w:hint="eastAsia"/>
          <w:sz w:val="32"/>
          <w:szCs w:val="32"/>
        </w:rPr>
        <w:t>史亚仙</w:t>
      </w:r>
      <w:r w:rsidR="00C25296">
        <w:rPr>
          <w:rFonts w:ascii="仿宋" w:eastAsia="仿宋" w:hAnsi="仿宋" w:cs="Tahoma" w:hint="eastAsia"/>
          <w:sz w:val="32"/>
          <w:szCs w:val="32"/>
        </w:rPr>
        <w:t>等代表</w:t>
      </w:r>
      <w:r w:rsidRPr="00051B78">
        <w:rPr>
          <w:rFonts w:ascii="仿宋" w:eastAsia="仿宋" w:hAnsi="仿宋" w:cs="Tahoma"/>
          <w:sz w:val="32"/>
          <w:szCs w:val="32"/>
        </w:rPr>
        <w:t>提出的《关于将计生相关费用纳入城乡居民基本医疗保险的建议》收悉，现答复如下：</w:t>
      </w:r>
      <w:r w:rsidRPr="00051B78">
        <w:rPr>
          <w:rFonts w:ascii="仿宋" w:eastAsia="仿宋" w:hAnsi="仿宋" w:cs="Tahoma"/>
          <w:sz w:val="32"/>
          <w:szCs w:val="32"/>
        </w:rPr>
        <w:br/>
        <w:t xml:space="preserve">　　计划生育免费技术服务工作是实现我国人口均衡发展与生殖健康的重要保障。依照《中华人民共和国人口与计划生育法》第21条规定：实行计划生育的育龄夫妻免费享受国家规定的计划生育技术服务。所需经费按照国家有关规定列入财政预算或者由社会保险予以保障。当前，我市按照《浙江省人口计生委浙江省财政厅浙江省卫生厅关于计划生育免费技术服务项目结算标准有关事项的通知》（浙人口计生委﹝2005﹞60号）精神执行计</w:t>
      </w:r>
      <w:r w:rsidRPr="00051B78">
        <w:rPr>
          <w:rFonts w:ascii="仿宋" w:eastAsia="仿宋" w:hAnsi="仿宋" w:cs="Tahoma"/>
          <w:sz w:val="32"/>
          <w:szCs w:val="32"/>
        </w:rPr>
        <w:lastRenderedPageBreak/>
        <w:t>划生育免费技术服务项目结算标准。</w:t>
      </w:r>
      <w:r w:rsidRPr="00051B78">
        <w:rPr>
          <w:rFonts w:ascii="仿宋" w:eastAsia="仿宋" w:hAnsi="仿宋" w:cs="Tahoma"/>
          <w:sz w:val="32"/>
          <w:szCs w:val="32"/>
        </w:rPr>
        <w:br/>
        <w:t xml:space="preserve">　　全面两孩生育政策实施后，为进一步保障公民依法享受免费的计划生育技术服务基本项目，提高公民的生殖健康水平，根据《浙江省委浙江省人民政府关于实施全面两孩政策改革完善计划生育服务管理的实施意见》、《宁波市卫计委关于进一步做好计划生育免费技术服务项目有关工作的通知》（甬卫发﹝2018﹞110号）以及《关于印发宁波市绝经期妇女免费取出宫内节育器项目实施方案》（试行）（甬卫发﹝2018﹞29号）文件要求，为进一步做好我市计划生育服务免费技术服务，特别是绝经期妇女的免费取环工作，为育龄群众提供生命全周期、全方位优质的生殖健康服务，我市出台了《慈溪市绝经期妇女免费取出宫内节育器项目实施方案》，为采取避孕措施为宫内节育器的慈溪市户籍50-65周岁绝经期女性或大于45 周岁合并月经紊乱、闭经半年以上女性免费取出宫内节育器。市卫生健康局成立项目领导小组及技术指导小组，确定市人民医院医疗健康集团总院、市第三人民医院医疗健康集团总院、市中西医结合医疗健康集团六院院区、宁波一院龙山医院医疗健康集团总院、市妇幼保健院、慈林医院等六家医疗机构为我市绝经期女性免费取环定点医疗机构，具体负责做好绝经期妇女取出宫内节育器手术。免费取环目标人群可向村妇女主任领取绝经期妇女取环免费卡，也可以在定点医院领取并实行手术，定点医疗服务机构一年两次向市妇幼保健计划生育服务中心结算费用，极大地方便了育龄群众，真正实现了“最多跑一次”、“零次跑”。</w:t>
      </w:r>
      <w:r w:rsidRPr="00051B78">
        <w:rPr>
          <w:rFonts w:ascii="仿宋" w:eastAsia="仿宋" w:hAnsi="仿宋" w:cs="Tahoma"/>
          <w:sz w:val="32"/>
          <w:szCs w:val="32"/>
        </w:rPr>
        <w:br/>
        <w:t xml:space="preserve">　　下步，我们将具体做好以下三项工作：</w:t>
      </w:r>
      <w:r w:rsidRPr="00051B78">
        <w:rPr>
          <w:rFonts w:ascii="仿宋" w:eastAsia="仿宋" w:hAnsi="仿宋" w:cs="Tahoma"/>
          <w:sz w:val="32"/>
          <w:szCs w:val="32"/>
        </w:rPr>
        <w:br/>
        <w:t xml:space="preserve">　　一是加强组织领导。加强对绝经期免费取出宫内节育器项目</w:t>
      </w:r>
      <w:r w:rsidRPr="00051B78">
        <w:rPr>
          <w:rFonts w:ascii="仿宋" w:eastAsia="仿宋" w:hAnsi="仿宋" w:cs="Tahoma"/>
          <w:sz w:val="32"/>
          <w:szCs w:val="32"/>
        </w:rPr>
        <w:lastRenderedPageBreak/>
        <w:t>实施工作的领导，落实好相关工作责任，定期了解项目工作进展情况，及时研究解决项目工作中遇到的困难和问题，确保项目实施工作顺利进行。</w:t>
      </w:r>
      <w:r w:rsidRPr="00051B78">
        <w:rPr>
          <w:rFonts w:ascii="仿宋" w:eastAsia="仿宋" w:hAnsi="仿宋" w:cs="Tahoma"/>
          <w:sz w:val="32"/>
          <w:szCs w:val="32"/>
        </w:rPr>
        <w:br/>
        <w:t xml:space="preserve">　　二是加强质量管理。成立市绝经期妇女免费取出宫内节育器项目专家组，负责做好计划生育技术服务人员培训，准确掌握绝经期取环的高危因素，严格实行知情同意，严守手术操作规程，严格接诊与转诊制度，确保手术安全。</w:t>
      </w:r>
      <w:r w:rsidRPr="00051B78">
        <w:rPr>
          <w:rFonts w:ascii="仿宋" w:eastAsia="仿宋" w:hAnsi="仿宋" w:cs="Tahoma"/>
          <w:sz w:val="32"/>
          <w:szCs w:val="32"/>
        </w:rPr>
        <w:br/>
        <w:t xml:space="preserve">　　三是加强督查考核。要求各镇（街道）计生部门和定点医疗机构严格按照《慈溪市绝经期妇女免费取出宫内节育器项目实施方案》的要求，规范服务流程，提高服务质量，为群众提供便捷高效的服务。市卫生健康部门定期组织人员对项目的开展落实进行督查，并将督查情况列入市对镇（街道）年度考核内容。</w:t>
      </w:r>
      <w:r w:rsidRPr="00051B78">
        <w:rPr>
          <w:rFonts w:ascii="仿宋" w:eastAsia="仿宋" w:hAnsi="仿宋" w:cs="Tahoma"/>
          <w:sz w:val="32"/>
          <w:szCs w:val="32"/>
        </w:rPr>
        <w:br/>
        <w:t xml:space="preserve">　　感谢代表</w:t>
      </w:r>
      <w:r w:rsidR="00C25296">
        <w:rPr>
          <w:rFonts w:ascii="仿宋" w:eastAsia="仿宋" w:hAnsi="仿宋" w:cs="Tahoma" w:hint="eastAsia"/>
          <w:sz w:val="32"/>
          <w:szCs w:val="32"/>
        </w:rPr>
        <w:t>们</w:t>
      </w:r>
      <w:r w:rsidRPr="00051B78">
        <w:rPr>
          <w:rFonts w:ascii="仿宋" w:eastAsia="仿宋" w:hAnsi="仿宋" w:cs="Tahoma"/>
          <w:sz w:val="32"/>
          <w:szCs w:val="32"/>
        </w:rPr>
        <w:t>对我市卫生健康工作的关心和支持。</w:t>
      </w:r>
      <w:r w:rsidR="00DD59BB" w:rsidRPr="00051B78">
        <w:rPr>
          <w:rFonts w:ascii="仿宋" w:eastAsia="仿宋" w:hAnsi="仿宋" w:cs="Tahoma"/>
          <w:sz w:val="32"/>
          <w:szCs w:val="32"/>
        </w:rPr>
        <w:br/>
      </w:r>
      <w:r w:rsidR="00DD59BB" w:rsidRPr="00051B78">
        <w:rPr>
          <w:rFonts w:ascii="仿宋" w:eastAsia="仿宋" w:hAnsi="仿宋" w:cs="Tahoma"/>
          <w:sz w:val="32"/>
          <w:szCs w:val="32"/>
        </w:rPr>
        <w:br/>
      </w:r>
      <w:r w:rsidR="00DD59BB" w:rsidRPr="00051B78">
        <w:rPr>
          <w:rFonts w:ascii="仿宋" w:eastAsia="仿宋" w:hAnsi="仿宋" w:cs="Tahoma"/>
          <w:sz w:val="32"/>
          <w:szCs w:val="32"/>
        </w:rPr>
        <w:br/>
      </w:r>
      <w:r w:rsidR="00DD59BB" w:rsidRPr="00051B78">
        <w:rPr>
          <w:rFonts w:ascii="仿宋" w:eastAsia="仿宋" w:hAnsi="仿宋" w:cs="Tahoma"/>
          <w:sz w:val="32"/>
          <w:szCs w:val="32"/>
        </w:rPr>
        <w:br/>
      </w:r>
      <w:r w:rsidR="00DD59BB" w:rsidRPr="00051B78">
        <w:rPr>
          <w:rFonts w:ascii="仿宋" w:eastAsia="仿宋" w:hAnsi="仿宋" w:cs="Tahoma"/>
          <w:sz w:val="32"/>
          <w:szCs w:val="32"/>
        </w:rPr>
        <w:br/>
        <w:t xml:space="preserve">　　　　　　　　　　　　　　慈溪市卫生健康局</w:t>
      </w:r>
      <w:r w:rsidR="00DD59BB" w:rsidRPr="00051B78">
        <w:rPr>
          <w:rFonts w:ascii="仿宋" w:eastAsia="仿宋" w:hAnsi="仿宋" w:cs="Tahoma"/>
          <w:sz w:val="32"/>
          <w:szCs w:val="32"/>
        </w:rPr>
        <w:br/>
        <w:t xml:space="preserve">　　　　　　　　　　　　　　</w:t>
      </w:r>
      <w:r>
        <w:rPr>
          <w:rFonts w:ascii="仿宋" w:eastAsia="仿宋" w:hAnsi="仿宋" w:cs="Tahoma" w:hint="eastAsia"/>
          <w:sz w:val="32"/>
          <w:szCs w:val="32"/>
        </w:rPr>
        <w:t xml:space="preserve"> </w:t>
      </w:r>
      <w:r w:rsidR="00DD59BB" w:rsidRPr="00051B78">
        <w:rPr>
          <w:rFonts w:ascii="仿宋" w:eastAsia="仿宋" w:hAnsi="仿宋" w:cs="Tahoma"/>
          <w:sz w:val="32"/>
          <w:szCs w:val="32"/>
        </w:rPr>
        <w:t>2019年6月2</w:t>
      </w:r>
      <w:r w:rsidR="00105CEF" w:rsidRPr="00051B78">
        <w:rPr>
          <w:rFonts w:ascii="仿宋" w:eastAsia="仿宋" w:hAnsi="仿宋" w:cs="Tahoma" w:hint="eastAsia"/>
          <w:sz w:val="32"/>
          <w:szCs w:val="32"/>
        </w:rPr>
        <w:t>6</w:t>
      </w:r>
      <w:r w:rsidR="00DD59BB" w:rsidRPr="00051B78">
        <w:rPr>
          <w:rFonts w:ascii="仿宋" w:eastAsia="仿宋" w:hAnsi="仿宋" w:cs="Tahoma"/>
          <w:sz w:val="32"/>
          <w:szCs w:val="32"/>
        </w:rPr>
        <w:t>日</w:t>
      </w:r>
      <w:r w:rsidR="00DD59BB" w:rsidRPr="00051B78">
        <w:rPr>
          <w:rFonts w:ascii="仿宋" w:eastAsia="仿宋" w:hAnsi="仿宋" w:cs="Tahoma"/>
          <w:sz w:val="32"/>
          <w:szCs w:val="32"/>
        </w:rPr>
        <w:br/>
      </w:r>
      <w:r w:rsidR="00DD59BB" w:rsidRPr="00051B78">
        <w:rPr>
          <w:rFonts w:ascii="仿宋" w:eastAsia="仿宋" w:hAnsi="仿宋" w:cs="Tahoma"/>
          <w:sz w:val="32"/>
          <w:szCs w:val="32"/>
        </w:rPr>
        <w:br/>
      </w:r>
    </w:p>
    <w:p w:rsidR="004225B5" w:rsidRPr="00051B78" w:rsidRDefault="00051B78" w:rsidP="00051B78">
      <w:pPr>
        <w:spacing w:line="500" w:lineRule="exact"/>
        <w:rPr>
          <w:rFonts w:ascii="仿宋" w:eastAsia="仿宋" w:hAnsi="仿宋"/>
          <w:sz w:val="32"/>
          <w:szCs w:val="32"/>
        </w:rPr>
      </w:pPr>
      <w:r>
        <w:rPr>
          <w:rFonts w:ascii="仿宋" w:eastAsia="仿宋" w:hAnsi="仿宋" w:cs="Tahoma" w:hint="eastAsia"/>
          <w:sz w:val="32"/>
          <w:szCs w:val="32"/>
        </w:rPr>
        <w:t xml:space="preserve">    </w:t>
      </w:r>
      <w:r w:rsidRPr="00051B78">
        <w:rPr>
          <w:rFonts w:ascii="仿宋" w:eastAsia="仿宋" w:hAnsi="仿宋" w:cs="Tahoma"/>
          <w:sz w:val="32"/>
          <w:szCs w:val="32"/>
        </w:rPr>
        <w:t>抄　　送：市人大代表工委，市政府办公室，市医疗保障局，长河镇人大主席团，史亚仙</w:t>
      </w:r>
      <w:r w:rsidR="008302AB">
        <w:rPr>
          <w:rFonts w:ascii="仿宋" w:eastAsia="仿宋" w:hAnsi="仿宋" w:cs="Tahoma" w:hint="eastAsia"/>
          <w:sz w:val="32"/>
          <w:szCs w:val="32"/>
        </w:rPr>
        <w:t>,</w:t>
      </w:r>
      <w:r w:rsidRPr="00051B78">
        <w:rPr>
          <w:rFonts w:ascii="仿宋" w:eastAsia="仿宋" w:hAnsi="仿宋" w:cs="Tahoma"/>
          <w:sz w:val="32"/>
          <w:szCs w:val="32"/>
        </w:rPr>
        <w:t>施招军</w:t>
      </w:r>
      <w:r w:rsidR="008302AB">
        <w:rPr>
          <w:rFonts w:ascii="仿宋" w:eastAsia="仿宋" w:hAnsi="仿宋" w:cs="Tahoma" w:hint="eastAsia"/>
          <w:sz w:val="32"/>
          <w:szCs w:val="32"/>
        </w:rPr>
        <w:t>,</w:t>
      </w:r>
      <w:r w:rsidRPr="00051B78">
        <w:rPr>
          <w:rFonts w:ascii="仿宋" w:eastAsia="仿宋" w:hAnsi="仿宋" w:cs="Tahoma"/>
          <w:sz w:val="32"/>
          <w:szCs w:val="32"/>
        </w:rPr>
        <w:t>严焕明</w:t>
      </w:r>
      <w:r w:rsidR="008302AB">
        <w:rPr>
          <w:rFonts w:ascii="仿宋" w:eastAsia="仿宋" w:hAnsi="仿宋" w:cs="Tahoma" w:hint="eastAsia"/>
          <w:sz w:val="32"/>
          <w:szCs w:val="32"/>
        </w:rPr>
        <w:t>,</w:t>
      </w:r>
      <w:r w:rsidRPr="00051B78">
        <w:rPr>
          <w:rFonts w:ascii="仿宋" w:eastAsia="仿宋" w:hAnsi="仿宋" w:cs="Tahoma"/>
          <w:sz w:val="32"/>
          <w:szCs w:val="32"/>
        </w:rPr>
        <w:t>张杰</w:t>
      </w:r>
      <w:r w:rsidR="008302AB">
        <w:rPr>
          <w:rFonts w:ascii="仿宋" w:eastAsia="仿宋" w:hAnsi="仿宋" w:cs="Tahoma" w:hint="eastAsia"/>
          <w:sz w:val="32"/>
          <w:szCs w:val="32"/>
        </w:rPr>
        <w:t>,</w:t>
      </w:r>
      <w:r w:rsidRPr="00051B78">
        <w:rPr>
          <w:rFonts w:ascii="仿宋" w:eastAsia="仿宋" w:hAnsi="仿宋" w:cs="Tahoma"/>
          <w:sz w:val="32"/>
          <w:szCs w:val="32"/>
        </w:rPr>
        <w:t>张建锋。</w:t>
      </w:r>
      <w:r w:rsidRPr="00051B78">
        <w:rPr>
          <w:rFonts w:ascii="仿宋" w:eastAsia="仿宋" w:hAnsi="仿宋" w:cs="Tahoma"/>
          <w:sz w:val="32"/>
          <w:szCs w:val="32"/>
        </w:rPr>
        <w:br/>
        <w:t xml:space="preserve">　　联 系 人：宓聪苗 </w:t>
      </w:r>
      <w:r w:rsidRPr="00051B78">
        <w:rPr>
          <w:rFonts w:ascii="仿宋" w:eastAsia="仿宋" w:hAnsi="仿宋" w:cs="Tahoma"/>
          <w:sz w:val="32"/>
          <w:szCs w:val="32"/>
        </w:rPr>
        <w:br/>
        <w:t xml:space="preserve">　　联系电话：63990829</w:t>
      </w:r>
    </w:p>
    <w:sectPr w:rsidR="004225B5" w:rsidRPr="00051B78" w:rsidSect="00E712C8">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635" w:rsidRDefault="00ED7635" w:rsidP="002B3DEA">
      <w:r>
        <w:separator/>
      </w:r>
    </w:p>
  </w:endnote>
  <w:endnote w:type="continuationSeparator" w:id="1">
    <w:p w:rsidR="00ED7635" w:rsidRDefault="00ED7635" w:rsidP="002B3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44696"/>
      <w:docPartObj>
        <w:docPartGallery w:val="Page Numbers (Bottom of Page)"/>
        <w:docPartUnique/>
      </w:docPartObj>
    </w:sdtPr>
    <w:sdtContent>
      <w:p w:rsidR="00E712C8" w:rsidRDefault="006C76C4">
        <w:pPr>
          <w:pStyle w:val="a4"/>
        </w:pPr>
        <w:fldSimple w:instr=" PAGE   \* MERGEFORMAT ">
          <w:r w:rsidR="008302AB" w:rsidRPr="008302AB">
            <w:rPr>
              <w:noProof/>
              <w:lang w:val="zh-CN"/>
            </w:rPr>
            <w:t>2</w:t>
          </w:r>
        </w:fldSimple>
      </w:p>
    </w:sdtContent>
  </w:sdt>
  <w:p w:rsidR="00E712C8" w:rsidRDefault="00E712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44695"/>
      <w:docPartObj>
        <w:docPartGallery w:val="Page Numbers (Bottom of Page)"/>
        <w:docPartUnique/>
      </w:docPartObj>
    </w:sdtPr>
    <w:sdtContent>
      <w:p w:rsidR="00E712C8" w:rsidRDefault="006C76C4">
        <w:pPr>
          <w:pStyle w:val="a4"/>
          <w:jc w:val="right"/>
        </w:pPr>
        <w:fldSimple w:instr=" PAGE   \* MERGEFORMAT ">
          <w:r w:rsidR="008302AB" w:rsidRPr="008302AB">
            <w:rPr>
              <w:noProof/>
              <w:lang w:val="zh-CN"/>
            </w:rPr>
            <w:t>3</w:t>
          </w:r>
        </w:fldSimple>
      </w:p>
    </w:sdtContent>
  </w:sdt>
  <w:p w:rsidR="00E712C8" w:rsidRDefault="00E712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635" w:rsidRDefault="00ED7635" w:rsidP="002B3DEA">
      <w:r>
        <w:separator/>
      </w:r>
    </w:p>
  </w:footnote>
  <w:footnote w:type="continuationSeparator" w:id="1">
    <w:p w:rsidR="00ED7635" w:rsidRDefault="00ED7635" w:rsidP="002B3D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A41AF"/>
    <w:multiLevelType w:val="hybridMultilevel"/>
    <w:tmpl w:val="37422DD0"/>
    <w:lvl w:ilvl="0" w:tplc="B932375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65EE1BA8"/>
    <w:multiLevelType w:val="hybridMultilevel"/>
    <w:tmpl w:val="05FA8E46"/>
    <w:lvl w:ilvl="0" w:tplc="975665D4">
      <w:start w:val="1"/>
      <w:numFmt w:val="japaneseCounting"/>
      <w:lvlText w:val="%1、"/>
      <w:lvlJc w:val="left"/>
      <w:pPr>
        <w:ind w:left="1996" w:hanging="720"/>
      </w:pPr>
      <w:rPr>
        <w:rFonts w:hint="default"/>
        <w:lang w:val="en-US"/>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57C4"/>
    <w:rsid w:val="0003073E"/>
    <w:rsid w:val="00036DD4"/>
    <w:rsid w:val="00051B78"/>
    <w:rsid w:val="00052E4C"/>
    <w:rsid w:val="00085244"/>
    <w:rsid w:val="000F7910"/>
    <w:rsid w:val="00105CEF"/>
    <w:rsid w:val="00130567"/>
    <w:rsid w:val="00130A65"/>
    <w:rsid w:val="0014000C"/>
    <w:rsid w:val="001431BC"/>
    <w:rsid w:val="00157368"/>
    <w:rsid w:val="001B2B54"/>
    <w:rsid w:val="001C1B87"/>
    <w:rsid w:val="001E1307"/>
    <w:rsid w:val="001F42D1"/>
    <w:rsid w:val="00216BB8"/>
    <w:rsid w:val="002607A1"/>
    <w:rsid w:val="002857D0"/>
    <w:rsid w:val="002971D5"/>
    <w:rsid w:val="002977FE"/>
    <w:rsid w:val="002B3DEA"/>
    <w:rsid w:val="00314B69"/>
    <w:rsid w:val="003208E4"/>
    <w:rsid w:val="00330F7F"/>
    <w:rsid w:val="00331452"/>
    <w:rsid w:val="00376C96"/>
    <w:rsid w:val="003856CB"/>
    <w:rsid w:val="003A2346"/>
    <w:rsid w:val="003A57C4"/>
    <w:rsid w:val="003D1651"/>
    <w:rsid w:val="0040510C"/>
    <w:rsid w:val="00421DAC"/>
    <w:rsid w:val="004225B5"/>
    <w:rsid w:val="0042674B"/>
    <w:rsid w:val="00470C69"/>
    <w:rsid w:val="0048543A"/>
    <w:rsid w:val="00492A4A"/>
    <w:rsid w:val="004C0607"/>
    <w:rsid w:val="004E3E8D"/>
    <w:rsid w:val="004F2D8E"/>
    <w:rsid w:val="00500A28"/>
    <w:rsid w:val="0053739A"/>
    <w:rsid w:val="005551DC"/>
    <w:rsid w:val="00575E58"/>
    <w:rsid w:val="005A0661"/>
    <w:rsid w:val="005F1980"/>
    <w:rsid w:val="00601624"/>
    <w:rsid w:val="006153D7"/>
    <w:rsid w:val="00622F86"/>
    <w:rsid w:val="006460E5"/>
    <w:rsid w:val="00647C45"/>
    <w:rsid w:val="006C76C4"/>
    <w:rsid w:val="00707575"/>
    <w:rsid w:val="0072178F"/>
    <w:rsid w:val="00773287"/>
    <w:rsid w:val="007E4F7E"/>
    <w:rsid w:val="007F31D9"/>
    <w:rsid w:val="0081154B"/>
    <w:rsid w:val="008302AB"/>
    <w:rsid w:val="00831820"/>
    <w:rsid w:val="00874C50"/>
    <w:rsid w:val="00894994"/>
    <w:rsid w:val="008C3EF7"/>
    <w:rsid w:val="008D59BD"/>
    <w:rsid w:val="008F4561"/>
    <w:rsid w:val="009002DF"/>
    <w:rsid w:val="00902ED8"/>
    <w:rsid w:val="00905FE4"/>
    <w:rsid w:val="00906688"/>
    <w:rsid w:val="00906DCB"/>
    <w:rsid w:val="00926425"/>
    <w:rsid w:val="00926F92"/>
    <w:rsid w:val="00946E09"/>
    <w:rsid w:val="009578C0"/>
    <w:rsid w:val="009A2E3D"/>
    <w:rsid w:val="009D5DB0"/>
    <w:rsid w:val="009E1E32"/>
    <w:rsid w:val="009E59B8"/>
    <w:rsid w:val="00A46D8E"/>
    <w:rsid w:val="00A46FCF"/>
    <w:rsid w:val="00A53453"/>
    <w:rsid w:val="00B11ECE"/>
    <w:rsid w:val="00B14C96"/>
    <w:rsid w:val="00B20212"/>
    <w:rsid w:val="00B73DA9"/>
    <w:rsid w:val="00BA5803"/>
    <w:rsid w:val="00BE52AF"/>
    <w:rsid w:val="00BF6FCE"/>
    <w:rsid w:val="00BF71A0"/>
    <w:rsid w:val="00C25296"/>
    <w:rsid w:val="00C40646"/>
    <w:rsid w:val="00C51BC1"/>
    <w:rsid w:val="00C77CA0"/>
    <w:rsid w:val="00CA7626"/>
    <w:rsid w:val="00CD1B5B"/>
    <w:rsid w:val="00CD2DA9"/>
    <w:rsid w:val="00D06F97"/>
    <w:rsid w:val="00D14D14"/>
    <w:rsid w:val="00D16514"/>
    <w:rsid w:val="00D51F36"/>
    <w:rsid w:val="00D76349"/>
    <w:rsid w:val="00D92A55"/>
    <w:rsid w:val="00DA167E"/>
    <w:rsid w:val="00DA7DA2"/>
    <w:rsid w:val="00DC3FAB"/>
    <w:rsid w:val="00DD59BB"/>
    <w:rsid w:val="00DE16CF"/>
    <w:rsid w:val="00E40290"/>
    <w:rsid w:val="00E60B66"/>
    <w:rsid w:val="00E65753"/>
    <w:rsid w:val="00E712C8"/>
    <w:rsid w:val="00E80B92"/>
    <w:rsid w:val="00E955BD"/>
    <w:rsid w:val="00ED7635"/>
    <w:rsid w:val="00EF4ECC"/>
    <w:rsid w:val="00F03104"/>
    <w:rsid w:val="00F2294E"/>
    <w:rsid w:val="00F332C7"/>
    <w:rsid w:val="00F76DB2"/>
    <w:rsid w:val="00F77D50"/>
    <w:rsid w:val="00FF4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3D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3DEA"/>
    <w:rPr>
      <w:sz w:val="18"/>
      <w:szCs w:val="18"/>
    </w:rPr>
  </w:style>
  <w:style w:type="paragraph" w:styleId="a4">
    <w:name w:val="footer"/>
    <w:basedOn w:val="a"/>
    <w:link w:val="Char0"/>
    <w:uiPriority w:val="99"/>
    <w:unhideWhenUsed/>
    <w:rsid w:val="002B3DEA"/>
    <w:pPr>
      <w:tabs>
        <w:tab w:val="center" w:pos="4153"/>
        <w:tab w:val="right" w:pos="8306"/>
      </w:tabs>
      <w:snapToGrid w:val="0"/>
      <w:jc w:val="left"/>
    </w:pPr>
    <w:rPr>
      <w:sz w:val="18"/>
      <w:szCs w:val="18"/>
    </w:rPr>
  </w:style>
  <w:style w:type="character" w:customStyle="1" w:styleId="Char0">
    <w:name w:val="页脚 Char"/>
    <w:basedOn w:val="a0"/>
    <w:link w:val="a4"/>
    <w:uiPriority w:val="99"/>
    <w:rsid w:val="002B3DEA"/>
    <w:rPr>
      <w:sz w:val="18"/>
      <w:szCs w:val="18"/>
    </w:rPr>
  </w:style>
  <w:style w:type="paragraph" w:styleId="a5">
    <w:name w:val="List Paragraph"/>
    <w:basedOn w:val="a"/>
    <w:uiPriority w:val="34"/>
    <w:qFormat/>
    <w:rsid w:val="001C1B87"/>
    <w:pPr>
      <w:ind w:firstLineChars="200" w:firstLine="420"/>
    </w:pPr>
  </w:style>
  <w:style w:type="paragraph" w:styleId="a6">
    <w:name w:val="Date"/>
    <w:basedOn w:val="a"/>
    <w:next w:val="a"/>
    <w:link w:val="Char1"/>
    <w:uiPriority w:val="99"/>
    <w:semiHidden/>
    <w:unhideWhenUsed/>
    <w:rsid w:val="004225B5"/>
    <w:pPr>
      <w:ind w:leftChars="2500" w:left="100"/>
    </w:pPr>
  </w:style>
  <w:style w:type="character" w:customStyle="1" w:styleId="Char1">
    <w:name w:val="日期 Char"/>
    <w:basedOn w:val="a0"/>
    <w:link w:val="a6"/>
    <w:uiPriority w:val="99"/>
    <w:semiHidden/>
    <w:rsid w:val="004225B5"/>
  </w:style>
</w:styles>
</file>

<file path=word/webSettings.xml><?xml version="1.0" encoding="utf-8"?>
<w:webSettings xmlns:r="http://schemas.openxmlformats.org/officeDocument/2006/relationships" xmlns:w="http://schemas.openxmlformats.org/wordprocessingml/2006/main">
  <w:divs>
    <w:div w:id="156582236">
      <w:bodyDiv w:val="1"/>
      <w:marLeft w:val="0"/>
      <w:marRight w:val="0"/>
      <w:marTop w:val="0"/>
      <w:marBottom w:val="0"/>
      <w:divBdr>
        <w:top w:val="none" w:sz="0" w:space="0" w:color="auto"/>
        <w:left w:val="none" w:sz="0" w:space="0" w:color="auto"/>
        <w:bottom w:val="none" w:sz="0" w:space="0" w:color="auto"/>
        <w:right w:val="none" w:sz="0" w:space="0" w:color="auto"/>
      </w:divBdr>
    </w:div>
    <w:div w:id="384641728">
      <w:bodyDiv w:val="1"/>
      <w:marLeft w:val="0"/>
      <w:marRight w:val="0"/>
      <w:marTop w:val="0"/>
      <w:marBottom w:val="0"/>
      <w:divBdr>
        <w:top w:val="none" w:sz="0" w:space="0" w:color="auto"/>
        <w:left w:val="none" w:sz="0" w:space="0" w:color="auto"/>
        <w:bottom w:val="none" w:sz="0" w:space="0" w:color="auto"/>
        <w:right w:val="none" w:sz="0" w:space="0" w:color="auto"/>
      </w:divBdr>
      <w:divsChild>
        <w:div w:id="317685429">
          <w:marLeft w:val="0"/>
          <w:marRight w:val="0"/>
          <w:marTop w:val="600"/>
          <w:marBottom w:val="0"/>
          <w:divBdr>
            <w:top w:val="none" w:sz="0" w:space="0" w:color="auto"/>
            <w:left w:val="none" w:sz="0" w:space="0" w:color="auto"/>
            <w:bottom w:val="none" w:sz="0" w:space="0" w:color="auto"/>
            <w:right w:val="none" w:sz="0" w:space="0" w:color="auto"/>
          </w:divBdr>
        </w:div>
        <w:div w:id="252014425">
          <w:marLeft w:val="0"/>
          <w:marRight w:val="0"/>
          <w:marTop w:val="600"/>
          <w:marBottom w:val="0"/>
          <w:divBdr>
            <w:top w:val="none" w:sz="0" w:space="0" w:color="auto"/>
            <w:left w:val="none" w:sz="0" w:space="0" w:color="auto"/>
            <w:bottom w:val="none" w:sz="0" w:space="0" w:color="auto"/>
            <w:right w:val="none" w:sz="0" w:space="0" w:color="auto"/>
          </w:divBdr>
        </w:div>
        <w:div w:id="1604067471">
          <w:marLeft w:val="0"/>
          <w:marRight w:val="0"/>
          <w:marTop w:val="600"/>
          <w:marBottom w:val="0"/>
          <w:divBdr>
            <w:top w:val="none" w:sz="0" w:space="0" w:color="auto"/>
            <w:left w:val="none" w:sz="0" w:space="0" w:color="auto"/>
            <w:bottom w:val="none" w:sz="0" w:space="0" w:color="auto"/>
            <w:right w:val="none" w:sz="0" w:space="0" w:color="auto"/>
          </w:divBdr>
        </w:div>
      </w:divsChild>
    </w:div>
    <w:div w:id="19644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0786-D202-4F74-A8F3-969555EB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232</Words>
  <Characters>1328</Characters>
  <Application>Microsoft Office Word</Application>
  <DocSecurity>0</DocSecurity>
  <Lines>11</Lines>
  <Paragraphs>3</Paragraphs>
  <ScaleCrop>false</ScaleCrop>
  <Company>China</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胡　央</cp:lastModifiedBy>
  <cp:revision>29</cp:revision>
  <cp:lastPrinted>2019-06-17T07:53:00Z</cp:lastPrinted>
  <dcterms:created xsi:type="dcterms:W3CDTF">2019-04-25T03:31:00Z</dcterms:created>
  <dcterms:modified xsi:type="dcterms:W3CDTF">2019-06-26T08:58:00Z</dcterms:modified>
</cp:coreProperties>
</file>