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BCFA6" w14:textId="77777777" w:rsidR="006F5946" w:rsidRDefault="006F5946">
      <w:pPr>
        <w:spacing w:line="560" w:lineRule="exact"/>
        <w:jc w:val="center"/>
        <w:rPr>
          <w:b/>
          <w:bCs/>
          <w:sz w:val="44"/>
          <w:szCs w:val="44"/>
        </w:rPr>
      </w:pPr>
    </w:p>
    <w:p w14:paraId="0C6BCFA7" w14:textId="77777777" w:rsidR="006F5946" w:rsidRDefault="006F5946">
      <w:pPr>
        <w:spacing w:line="560" w:lineRule="exact"/>
        <w:jc w:val="center"/>
        <w:rPr>
          <w:b/>
          <w:bCs/>
          <w:sz w:val="44"/>
          <w:szCs w:val="44"/>
        </w:rPr>
      </w:pPr>
    </w:p>
    <w:p w14:paraId="0C6BCFA8" w14:textId="77777777" w:rsidR="00194021" w:rsidRDefault="006F5946" w:rsidP="006F5946">
      <w:pPr>
        <w:spacing w:line="700" w:lineRule="exact"/>
        <w:jc w:val="center"/>
        <w:rPr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关于对中横线道路</w:t>
      </w:r>
      <w:r w:rsidR="004C162B">
        <w:rPr>
          <w:rFonts w:hint="eastAsia"/>
          <w:b/>
          <w:bCs/>
          <w:sz w:val="44"/>
          <w:szCs w:val="44"/>
        </w:rPr>
        <w:t>实施</w:t>
      </w:r>
      <w:r>
        <w:rPr>
          <w:rFonts w:hint="eastAsia"/>
          <w:b/>
          <w:bCs/>
          <w:sz w:val="44"/>
          <w:szCs w:val="44"/>
        </w:rPr>
        <w:t>大修的建议</w:t>
      </w:r>
    </w:p>
    <w:p w14:paraId="0C6BCFA9" w14:textId="77777777" w:rsidR="00194021" w:rsidRPr="006F5946" w:rsidRDefault="00194021">
      <w:pPr>
        <w:spacing w:before="100" w:after="100" w:line="560" w:lineRule="exact"/>
        <w:rPr>
          <w:rFonts w:ascii="楷体_GB2312" w:eastAsia="楷体_GB2312" w:hAnsi="楷体" w:cs="楷体"/>
          <w:sz w:val="32"/>
          <w:szCs w:val="32"/>
        </w:rPr>
      </w:pPr>
    </w:p>
    <w:p w14:paraId="0C6BCFAA" w14:textId="77777777" w:rsidR="00194021" w:rsidRPr="006F5946" w:rsidRDefault="006F5946">
      <w:pPr>
        <w:spacing w:before="100" w:after="100" w:line="560" w:lineRule="exact"/>
        <w:rPr>
          <w:rFonts w:ascii="楷体_GB2312" w:eastAsia="楷体_GB2312" w:hAnsi="楷体" w:cs="楷体"/>
          <w:sz w:val="32"/>
          <w:szCs w:val="32"/>
        </w:rPr>
      </w:pPr>
      <w:r w:rsidRPr="006F5946">
        <w:rPr>
          <w:rFonts w:ascii="楷体_GB2312" w:eastAsia="楷体_GB2312" w:hAnsi="楷体" w:cs="楷体" w:hint="eastAsia"/>
          <w:sz w:val="32"/>
          <w:szCs w:val="32"/>
        </w:rPr>
        <w:t>领衔代表：孙建明</w:t>
      </w:r>
    </w:p>
    <w:p w14:paraId="0C6BCFAB" w14:textId="77777777" w:rsidR="00194021" w:rsidRPr="006F5946" w:rsidRDefault="006F5946">
      <w:pPr>
        <w:spacing w:before="100" w:after="100" w:line="560" w:lineRule="exact"/>
        <w:rPr>
          <w:rFonts w:ascii="楷体_GB2312" w:eastAsia="楷体_GB2312" w:hAnsi="楷体" w:cs="楷体"/>
          <w:sz w:val="32"/>
          <w:szCs w:val="32"/>
        </w:rPr>
      </w:pPr>
      <w:r w:rsidRPr="006F5946">
        <w:rPr>
          <w:rFonts w:ascii="楷体_GB2312" w:eastAsia="楷体_GB2312" w:hAnsi="楷体" w:cs="楷体" w:hint="eastAsia"/>
          <w:sz w:val="32"/>
          <w:szCs w:val="32"/>
        </w:rPr>
        <w:t>附议代表：</w:t>
      </w:r>
    </w:p>
    <w:p w14:paraId="0C6BCFAC" w14:textId="77777777" w:rsidR="00194021" w:rsidRPr="006F5946" w:rsidRDefault="00194021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14:paraId="0C6BCFAD" w14:textId="77777777" w:rsidR="00194021" w:rsidRPr="006F5946" w:rsidRDefault="006F5946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F5946">
        <w:rPr>
          <w:rFonts w:ascii="仿宋_GB2312" w:eastAsia="仿宋_GB2312" w:hAnsi="仿宋" w:cs="仿宋" w:hint="eastAsia"/>
          <w:sz w:val="32"/>
          <w:szCs w:val="32"/>
        </w:rPr>
        <w:t>中横线是我市的一条重要道路，于2005年全线通车。作为我市公路网横向主干道，解决了慈溪东西向交通运输需求，促进了中部地区的经济社会发展。目前，中横线已成为我市东西向流量最大的交通动脉。但由于大量</w:t>
      </w:r>
      <w:bookmarkStart w:id="0" w:name="_GoBack"/>
      <w:bookmarkEnd w:id="0"/>
      <w:r w:rsidRPr="006F5946">
        <w:rPr>
          <w:rFonts w:ascii="仿宋_GB2312" w:eastAsia="仿宋_GB2312" w:hAnsi="仿宋" w:cs="仿宋" w:hint="eastAsia"/>
          <w:sz w:val="32"/>
          <w:szCs w:val="32"/>
        </w:rPr>
        <w:t>车辆经过，路面破损严重，多处坑坑洼洼，车辆爆胎时有发生，特别是前段时间的雨雪天气，造成路面出现坑洞的现象更加多，坑洞也变得更大更深，直接导致大量车辆爆胎，给群众出行造成严重的交通安全隐患及财产损失。据了解，虽然养路部门在雨后及时进行了路面修补，但再次下雨后又出现到处是坑的问题。中横线</w:t>
      </w:r>
      <w:proofErr w:type="gramStart"/>
      <w:r w:rsidRPr="006F5946">
        <w:rPr>
          <w:rFonts w:ascii="仿宋_GB2312" w:eastAsia="仿宋_GB2312" w:hAnsi="仿宋" w:cs="仿宋" w:hint="eastAsia"/>
          <w:sz w:val="32"/>
          <w:szCs w:val="32"/>
        </w:rPr>
        <w:t>中西段自通车</w:t>
      </w:r>
      <w:proofErr w:type="gramEnd"/>
      <w:r w:rsidRPr="006F5946">
        <w:rPr>
          <w:rFonts w:ascii="仿宋_GB2312" w:eastAsia="仿宋_GB2312" w:hAnsi="仿宋" w:cs="仿宋" w:hint="eastAsia"/>
          <w:sz w:val="32"/>
          <w:szCs w:val="32"/>
        </w:rPr>
        <w:t>以来已有13年，从未进行过大修，已远远超过公路养护要求的大修年限，因此，建议有关部门尽快对中横线进行大修，给人民群众出行营造安全舒适的道路环境。</w:t>
      </w:r>
    </w:p>
    <w:p w14:paraId="30E991D9" w14:textId="77777777" w:rsidR="00952D5E" w:rsidRPr="006F5946" w:rsidRDefault="00952D5E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sectPr w:rsidR="00952D5E" w:rsidRPr="006F5946" w:rsidSect="00952D5E">
      <w:footerReference w:type="default" r:id="rId8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BCFB0" w14:textId="77777777" w:rsidR="006F5946" w:rsidRDefault="006F5946" w:rsidP="006F5946">
      <w:r>
        <w:separator/>
      </w:r>
    </w:p>
  </w:endnote>
  <w:endnote w:type="continuationSeparator" w:id="0">
    <w:p w14:paraId="0C6BCFB1" w14:textId="77777777" w:rsidR="006F5946" w:rsidRDefault="006F5946" w:rsidP="006F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50502"/>
      <w:docPartObj>
        <w:docPartGallery w:val="Page Numbers (Bottom of Page)"/>
        <w:docPartUnique/>
      </w:docPartObj>
    </w:sdtPr>
    <w:sdtEndPr/>
    <w:sdtContent>
      <w:p w14:paraId="0C6BCFB2" w14:textId="77777777" w:rsidR="006F5946" w:rsidRDefault="00952D5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52D5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0C6BCFB3" w14:textId="77777777" w:rsidR="006F5946" w:rsidRDefault="006F59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BCFAE" w14:textId="77777777" w:rsidR="006F5946" w:rsidRDefault="006F5946" w:rsidP="006F5946">
      <w:r>
        <w:separator/>
      </w:r>
    </w:p>
  </w:footnote>
  <w:footnote w:type="continuationSeparator" w:id="0">
    <w:p w14:paraId="0C6BCFAF" w14:textId="77777777" w:rsidR="006F5946" w:rsidRDefault="006F5946" w:rsidP="006F5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B72"/>
    <w:rsid w:val="00022B72"/>
    <w:rsid w:val="00194021"/>
    <w:rsid w:val="004C162B"/>
    <w:rsid w:val="004D69A2"/>
    <w:rsid w:val="006F5946"/>
    <w:rsid w:val="00952D5E"/>
    <w:rsid w:val="009E51D6"/>
    <w:rsid w:val="009E605D"/>
    <w:rsid w:val="00C224EC"/>
    <w:rsid w:val="00DB4DA0"/>
    <w:rsid w:val="00FD514B"/>
    <w:rsid w:val="0B03360B"/>
    <w:rsid w:val="18DE471B"/>
    <w:rsid w:val="6BAA1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BC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94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94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940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40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>Sky123.Org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</cp:revision>
  <cp:lastPrinted>2019-01-14T07:41:00Z</cp:lastPrinted>
  <dcterms:created xsi:type="dcterms:W3CDTF">2018-12-27T00:59:00Z</dcterms:created>
  <dcterms:modified xsi:type="dcterms:W3CDTF">2019-01-14T07:41:00Z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