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仿宋_GB2312" w:eastAsia="仿宋_GB2312" w:cs="仿宋_GB2312"/>
          <w:sz w:val="32"/>
          <w:szCs w:val="32"/>
        </w:rPr>
      </w:pPr>
      <w:r>
        <w:rPr>
          <w:rFonts w:hint="eastAsia" w:ascii="仿宋_GB2312" w:hAnsi="宋体" w:eastAsia="仿宋_GB2312"/>
          <w:spacing w:val="-20"/>
          <w:sz w:val="30"/>
          <w:szCs w:val="30"/>
        </w:rPr>
        <w:t xml:space="preserve">                      </w:t>
      </w:r>
      <w:r>
        <w:rPr>
          <w:rFonts w:hint="eastAsia" w:ascii="仿宋_GB2312" w:hAnsi="仿宋_GB2312" w:eastAsia="仿宋_GB2312" w:cs="仿宋_GB2312"/>
          <w:sz w:val="32"/>
          <w:szCs w:val="32"/>
        </w:rPr>
        <w:t xml:space="preserve"> 慈发改函〔2020〕</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号</w:t>
      </w: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480" w:lineRule="exact"/>
        <w:rPr>
          <w:rFonts w:ascii="仿宋_GB2312" w:hAnsi="宋体" w:eastAsia="仿宋_GB2312"/>
          <w:spacing w:val="-20"/>
          <w:sz w:val="30"/>
          <w:szCs w:val="30"/>
        </w:rPr>
      </w:pPr>
    </w:p>
    <w:p>
      <w:pPr>
        <w:pStyle w:val="4"/>
        <w:spacing w:before="0" w:beforeAutospacing="0" w:after="0" w:afterAutospacing="0" w:line="560" w:lineRule="exact"/>
        <w:jc w:val="center"/>
        <w:rPr>
          <w:rFonts w:ascii="方正小标宋简体" w:hAnsi="宋体" w:eastAsia="方正小标宋简体"/>
          <w:sz w:val="32"/>
          <w:szCs w:val="32"/>
        </w:rPr>
      </w:pPr>
      <w:r>
        <w:rPr>
          <w:rFonts w:hint="eastAsia" w:ascii="方正小标宋简体" w:hAnsi="宋体" w:eastAsia="方正小标宋简体"/>
          <w:sz w:val="44"/>
          <w:szCs w:val="44"/>
        </w:rPr>
        <w:t>市发展和改革局对市十七届人大四次会议第307号建议的协办意见</w:t>
      </w:r>
    </w:p>
    <w:p>
      <w:pPr>
        <w:pStyle w:val="4"/>
        <w:spacing w:before="0" w:beforeAutospacing="0" w:after="0" w:afterAutospacing="0" w:line="560" w:lineRule="exact"/>
        <w:rPr>
          <w:rFonts w:ascii="仿宋_GB2312" w:eastAsia="仿宋_GB2312"/>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市教育局：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奕红力代表在市十七届人大四次会议期间提出的《关于适当减免疫情期间民办学校学杂费、住宿费的建议》（第307号）已收悉。经研究，现就有关协办意见答复如下：</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根据省教育</w:t>
      </w:r>
      <w:r>
        <w:rPr>
          <w:rFonts w:ascii="仿宋" w:hAnsi="仿宋" w:eastAsia="仿宋" w:cs="仿宋"/>
          <w:color w:val="000000"/>
          <w:sz w:val="32"/>
          <w:szCs w:val="32"/>
        </w:rPr>
        <w:t>厅、省发改</w:t>
      </w:r>
      <w:r>
        <w:rPr>
          <w:rFonts w:hint="eastAsia" w:ascii="仿宋" w:hAnsi="仿宋" w:eastAsia="仿宋" w:cs="仿宋"/>
          <w:color w:val="000000"/>
          <w:sz w:val="32"/>
          <w:szCs w:val="32"/>
        </w:rPr>
        <w:t>委</w:t>
      </w:r>
      <w:r>
        <w:rPr>
          <w:rFonts w:ascii="仿宋" w:hAnsi="仿宋" w:eastAsia="仿宋" w:cs="仿宋"/>
          <w:color w:val="000000"/>
          <w:sz w:val="32"/>
          <w:szCs w:val="32"/>
        </w:rPr>
        <w:t>、省财政厅三</w:t>
      </w:r>
      <w:r>
        <w:rPr>
          <w:rFonts w:hint="eastAsia" w:ascii="仿宋" w:hAnsi="仿宋" w:eastAsia="仿宋" w:cs="仿宋"/>
          <w:color w:val="000000"/>
          <w:sz w:val="32"/>
          <w:szCs w:val="32"/>
        </w:rPr>
        <w:t>部门</w:t>
      </w:r>
      <w:r>
        <w:rPr>
          <w:rFonts w:ascii="仿宋" w:hAnsi="仿宋" w:eastAsia="仿宋" w:cs="仿宋"/>
          <w:color w:val="000000"/>
          <w:sz w:val="32"/>
          <w:szCs w:val="32"/>
        </w:rPr>
        <w:t>联合</w:t>
      </w:r>
      <w:r>
        <w:rPr>
          <w:rFonts w:hint="eastAsia" w:ascii="仿宋" w:hAnsi="仿宋" w:eastAsia="仿宋" w:cs="仿宋"/>
          <w:color w:val="000000"/>
          <w:sz w:val="32"/>
          <w:szCs w:val="32"/>
        </w:rPr>
        <w:t>下</w:t>
      </w:r>
      <w:r>
        <w:rPr>
          <w:rFonts w:ascii="仿宋" w:hAnsi="仿宋" w:eastAsia="仿宋" w:cs="仿宋"/>
          <w:color w:val="000000"/>
          <w:sz w:val="32"/>
          <w:szCs w:val="32"/>
        </w:rPr>
        <w:t>发</w:t>
      </w:r>
      <w:r>
        <w:rPr>
          <w:rFonts w:hint="eastAsia" w:ascii="仿宋" w:hAnsi="仿宋" w:eastAsia="仿宋" w:cs="仿宋"/>
          <w:color w:val="000000"/>
          <w:sz w:val="32"/>
          <w:szCs w:val="32"/>
        </w:rPr>
        <w:t>《关于</w:t>
      </w:r>
      <w:r>
        <w:rPr>
          <w:rFonts w:ascii="仿宋" w:hAnsi="仿宋" w:eastAsia="仿宋" w:cs="仿宋"/>
          <w:color w:val="000000"/>
          <w:sz w:val="32"/>
          <w:szCs w:val="32"/>
        </w:rPr>
        <w:t>做好疫情防控期间学校收费管理等工作的通知》</w:t>
      </w:r>
      <w:r>
        <w:rPr>
          <w:rFonts w:hint="eastAsia" w:ascii="仿宋" w:hAnsi="仿宋" w:eastAsia="仿宋" w:cs="仿宋"/>
          <w:color w:val="000000"/>
          <w:sz w:val="32"/>
          <w:szCs w:val="32"/>
        </w:rPr>
        <w:t>（浙</w:t>
      </w:r>
      <w:r>
        <w:rPr>
          <w:rFonts w:ascii="仿宋" w:hAnsi="仿宋" w:eastAsia="仿宋" w:cs="仿宋"/>
          <w:color w:val="000000"/>
          <w:sz w:val="32"/>
          <w:szCs w:val="32"/>
        </w:rPr>
        <w:t>教办函</w:t>
      </w:r>
      <w:r>
        <w:rPr>
          <w:rFonts w:hint="eastAsia" w:ascii="仿宋" w:hAnsi="仿宋" w:eastAsia="仿宋" w:cs="仿宋"/>
          <w:color w:val="000000"/>
          <w:sz w:val="32"/>
          <w:szCs w:val="32"/>
        </w:rPr>
        <w:t>〔2020〕81号）文件精神：</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一、严格执行学费</w:t>
      </w:r>
      <w:r>
        <w:rPr>
          <w:rFonts w:ascii="仿宋" w:hAnsi="仿宋" w:eastAsia="仿宋" w:cs="仿宋"/>
          <w:color w:val="000000"/>
          <w:sz w:val="32"/>
          <w:szCs w:val="32"/>
        </w:rPr>
        <w:t>（</w:t>
      </w:r>
      <w:r>
        <w:rPr>
          <w:rFonts w:hint="eastAsia" w:ascii="仿宋" w:hAnsi="仿宋" w:eastAsia="仿宋" w:cs="仿宋"/>
          <w:color w:val="000000"/>
          <w:sz w:val="32"/>
          <w:szCs w:val="32"/>
        </w:rPr>
        <w:t>保</w:t>
      </w:r>
      <w:r>
        <w:rPr>
          <w:rFonts w:ascii="仿宋" w:hAnsi="仿宋" w:eastAsia="仿宋" w:cs="仿宋"/>
          <w:color w:val="000000"/>
          <w:sz w:val="32"/>
          <w:szCs w:val="32"/>
        </w:rPr>
        <w:t>教</w:t>
      </w:r>
      <w:r>
        <w:rPr>
          <w:rFonts w:hint="eastAsia" w:ascii="仿宋" w:hAnsi="仿宋" w:eastAsia="仿宋" w:cs="仿宋"/>
          <w:color w:val="000000"/>
          <w:sz w:val="32"/>
          <w:szCs w:val="32"/>
        </w:rPr>
        <w:t>费）</w:t>
      </w:r>
      <w:r>
        <w:rPr>
          <w:rFonts w:ascii="仿宋" w:hAnsi="仿宋" w:eastAsia="仿宋" w:cs="仿宋"/>
          <w:color w:val="000000"/>
          <w:sz w:val="32"/>
          <w:szCs w:val="32"/>
        </w:rPr>
        <w:t>收费规定</w:t>
      </w:r>
      <w:r>
        <w:rPr>
          <w:rFonts w:hint="eastAsia" w:ascii="仿宋" w:hAnsi="仿宋" w:eastAsia="仿宋" w:cs="仿宋"/>
          <w:color w:val="000000"/>
          <w:sz w:val="32"/>
          <w:szCs w:val="32"/>
        </w:rPr>
        <w:t>。各地各校要严格按照《关于防控疫情延迟开学期间在全省中小学全面实施线上教育教学工作的指导意见》（浙教防控办函〔</w:t>
      </w:r>
      <w:r>
        <w:rPr>
          <w:rFonts w:ascii="仿宋" w:hAnsi="仿宋" w:eastAsia="仿宋" w:cs="仿宋"/>
          <w:color w:val="000000"/>
          <w:sz w:val="32"/>
          <w:szCs w:val="32"/>
        </w:rPr>
        <w:t>2020〕7 号）《浙江</w:t>
      </w:r>
      <w:r>
        <w:rPr>
          <w:rFonts w:hint="eastAsia" w:ascii="仿宋" w:hAnsi="仿宋" w:eastAsia="仿宋" w:cs="仿宋"/>
          <w:color w:val="000000"/>
          <w:sz w:val="32"/>
          <w:szCs w:val="32"/>
        </w:rPr>
        <w:t>省新型冠状病毒肺炎疫情防控工作领导小组办公室关于做好</w:t>
      </w:r>
      <w:r>
        <w:rPr>
          <w:rFonts w:ascii="仿宋" w:hAnsi="仿宋" w:eastAsia="仿宋" w:cs="仿宋"/>
          <w:color w:val="000000"/>
          <w:sz w:val="32"/>
          <w:szCs w:val="32"/>
        </w:rPr>
        <w:t>2020年春季学期开学工作的通知》（省疫情防控办〔2020〕77</w:t>
      </w:r>
      <w:r>
        <w:rPr>
          <w:rFonts w:hint="eastAsia" w:ascii="仿宋" w:hAnsi="仿宋" w:eastAsia="仿宋" w:cs="仿宋"/>
          <w:color w:val="000000"/>
          <w:sz w:val="32"/>
          <w:szCs w:val="32"/>
        </w:rPr>
        <w:t>号）要求，做好线上教学和开学复课工作，不得跨学年或学期预收学费（保教费），未开学或未开课（含网课）的不得收取学费（保教费）。</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二、切实做好住宿费退费工作。学校按照实际发生原则收取住宿费，每学年按照</w:t>
      </w:r>
      <w:r>
        <w:rPr>
          <w:rFonts w:ascii="仿宋" w:hAnsi="仿宋" w:eastAsia="仿宋" w:cs="仿宋"/>
          <w:color w:val="000000"/>
          <w:sz w:val="32"/>
          <w:szCs w:val="32"/>
        </w:rPr>
        <w:t xml:space="preserve"> 10 个月（每学期 5 个月）计算，多余部分</w:t>
      </w:r>
      <w:r>
        <w:rPr>
          <w:rFonts w:hint="eastAsia" w:ascii="仿宋" w:hAnsi="仿宋" w:eastAsia="仿宋" w:cs="仿宋"/>
          <w:color w:val="000000"/>
          <w:sz w:val="32"/>
          <w:szCs w:val="32"/>
        </w:rPr>
        <w:t>一律退还学生。在校实际住宿时间不足一个月的，</w:t>
      </w:r>
      <w:r>
        <w:rPr>
          <w:rFonts w:ascii="仿宋" w:hAnsi="仿宋" w:eastAsia="仿宋" w:cs="仿宋"/>
          <w:color w:val="000000"/>
          <w:sz w:val="32"/>
          <w:szCs w:val="32"/>
        </w:rPr>
        <w:t>15 天以下的</w:t>
      </w:r>
      <w:r>
        <w:rPr>
          <w:rFonts w:hint="eastAsia" w:ascii="仿宋" w:hAnsi="仿宋" w:eastAsia="仿宋" w:cs="仿宋"/>
          <w:color w:val="000000"/>
          <w:sz w:val="32"/>
          <w:szCs w:val="32"/>
        </w:rPr>
        <w:t>按半个月计算，</w:t>
      </w:r>
      <w:r>
        <w:rPr>
          <w:rFonts w:ascii="仿宋" w:hAnsi="仿宋" w:eastAsia="仿宋" w:cs="仿宋"/>
          <w:color w:val="000000"/>
          <w:sz w:val="32"/>
          <w:szCs w:val="32"/>
        </w:rPr>
        <w:t>15 天以上的按一个月计算</w:t>
      </w:r>
      <w:r>
        <w:rPr>
          <w:rFonts w:hint="eastAsia" w:ascii="仿宋" w:hAnsi="仿宋" w:eastAsia="仿宋" w:cs="仿宋"/>
          <w:color w:val="000000"/>
          <w:sz w:val="32"/>
          <w:szCs w:val="32"/>
        </w:rPr>
        <w:t>。</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我局将积极配合你局做好相关工作。</w:t>
      </w:r>
    </w:p>
    <w:p>
      <w:pPr>
        <w:spacing w:line="560" w:lineRule="exact"/>
        <w:ind w:firstLine="640" w:firstLineChars="200"/>
        <w:rPr>
          <w:rStyle w:val="7"/>
          <w:rFonts w:ascii="仿宋_GB2312" w:eastAsia="仿宋_GB2312"/>
          <w:sz w:val="32"/>
          <w:szCs w:val="32"/>
        </w:rPr>
      </w:pPr>
      <w:r>
        <w:rPr>
          <w:rStyle w:val="7"/>
          <w:rFonts w:hint="eastAsia" w:ascii="仿宋_GB2312" w:eastAsia="仿宋_GB2312"/>
          <w:sz w:val="32"/>
          <w:szCs w:val="32"/>
        </w:rPr>
        <w:t>特此致函。</w:t>
      </w:r>
    </w:p>
    <w:p>
      <w:pPr>
        <w:pStyle w:val="4"/>
        <w:spacing w:before="0" w:beforeAutospacing="0" w:after="0" w:afterAutospacing="0" w:line="560" w:lineRule="exact"/>
        <w:rPr>
          <w:rFonts w:ascii="仿宋_GB2312" w:hAnsi="宋体" w:eastAsia="仿宋_GB2312"/>
          <w:sz w:val="32"/>
          <w:szCs w:val="32"/>
        </w:rPr>
      </w:pPr>
    </w:p>
    <w:p>
      <w:pPr>
        <w:pStyle w:val="4"/>
        <w:spacing w:before="0" w:beforeAutospacing="0" w:after="0" w:afterAutospacing="0" w:line="560" w:lineRule="exact"/>
        <w:rPr>
          <w:rFonts w:ascii="仿宋_GB2312" w:hAnsi="宋体" w:eastAsia="仿宋_GB2312"/>
          <w:sz w:val="32"/>
          <w:szCs w:val="32"/>
        </w:rPr>
      </w:pPr>
    </w:p>
    <w:p>
      <w:pPr>
        <w:pStyle w:val="4"/>
        <w:spacing w:before="0" w:beforeAutospacing="0" w:after="0" w:afterAutospacing="0" w:line="560" w:lineRule="exact"/>
        <w:rPr>
          <w:rFonts w:ascii="仿宋_GB2312" w:hAnsi="宋体" w:eastAsia="仿宋_GB2312"/>
          <w:sz w:val="32"/>
          <w:szCs w:val="32"/>
        </w:rPr>
      </w:pPr>
    </w:p>
    <w:p>
      <w:pPr>
        <w:pStyle w:val="4"/>
        <w:spacing w:before="0" w:beforeAutospacing="0" w:after="0" w:afterAutospacing="0" w:line="560" w:lineRule="exact"/>
        <w:rPr>
          <w:rFonts w:ascii="仿宋_GB2312" w:hAnsi="宋体" w:eastAsia="仿宋_GB2312"/>
          <w:sz w:val="32"/>
          <w:szCs w:val="32"/>
        </w:rPr>
      </w:pPr>
    </w:p>
    <w:p>
      <w:pPr>
        <w:pStyle w:val="4"/>
        <w:spacing w:before="0" w:beforeAutospacing="0" w:after="0" w:afterAutospacing="0" w:line="560" w:lineRule="exact"/>
        <w:rPr>
          <w:rFonts w:ascii="仿宋_GB2312" w:hAnsi="宋体" w:eastAsia="仿宋_GB2312"/>
          <w:sz w:val="32"/>
          <w:szCs w:val="32"/>
        </w:rPr>
      </w:pPr>
    </w:p>
    <w:p>
      <w:pPr>
        <w:pStyle w:val="4"/>
        <w:spacing w:before="0" w:beforeAutospacing="0" w:after="0" w:afterAutospacing="0" w:line="560" w:lineRule="exact"/>
        <w:rPr>
          <w:rFonts w:ascii="仿宋_GB2312" w:hAnsi="宋体" w:eastAsia="仿宋_GB2312"/>
          <w:sz w:val="32"/>
          <w:szCs w:val="32"/>
        </w:rPr>
      </w:pPr>
      <w:r>
        <w:rPr>
          <w:rFonts w:hint="eastAsia" w:ascii="仿宋_GB2312" w:hAnsi="宋体" w:eastAsia="仿宋_GB2312"/>
          <w:sz w:val="32"/>
          <w:szCs w:val="32"/>
        </w:rPr>
        <w:t xml:space="preserve">                            慈溪市发展和改革局</w:t>
      </w:r>
    </w:p>
    <w:p>
      <w:pPr>
        <w:pStyle w:val="4"/>
        <w:spacing w:before="0" w:beforeAutospacing="0" w:after="0" w:afterAutospacing="0" w:line="560" w:lineRule="exact"/>
        <w:rPr>
          <w:rFonts w:ascii="仿宋_GB2312" w:hAnsi="宋体" w:eastAsia="仿宋_GB2312"/>
          <w:sz w:val="32"/>
          <w:szCs w:val="32"/>
        </w:rPr>
      </w:pPr>
      <w:r>
        <w:rPr>
          <w:rFonts w:hint="eastAsia" w:ascii="仿宋_GB2312" w:hAnsi="宋体" w:eastAsia="仿宋_GB2312"/>
          <w:sz w:val="32"/>
          <w:szCs w:val="32"/>
        </w:rPr>
        <w:t xml:space="preserve">                             2020 年8月3日</w:t>
      </w:r>
    </w:p>
    <w:p>
      <w:pPr>
        <w:pStyle w:val="4"/>
        <w:spacing w:before="0" w:beforeAutospacing="0" w:after="0" w:afterAutospacing="0" w:line="560" w:lineRule="exact"/>
        <w:ind w:firstLine="320" w:firstLineChars="100"/>
        <w:rPr>
          <w:rFonts w:ascii="仿宋_GB2312" w:hAnsi="宋体" w:eastAsia="仿宋_GB2312"/>
          <w:sz w:val="32"/>
          <w:szCs w:val="32"/>
        </w:rPr>
      </w:pPr>
    </w:p>
    <w:p>
      <w:pPr>
        <w:pStyle w:val="4"/>
        <w:spacing w:before="0" w:beforeAutospacing="0" w:after="0" w:afterAutospacing="0" w:line="560" w:lineRule="exact"/>
        <w:ind w:firstLine="320" w:firstLineChars="100"/>
        <w:rPr>
          <w:rFonts w:ascii="仿宋_GB2312" w:hAnsi="宋体" w:eastAsia="仿宋_GB2312"/>
          <w:sz w:val="32"/>
          <w:szCs w:val="32"/>
        </w:rPr>
      </w:pPr>
    </w:p>
    <w:p>
      <w:pPr>
        <w:pStyle w:val="4"/>
        <w:spacing w:before="0" w:beforeAutospacing="0" w:after="0" w:afterAutospacing="0" w:line="560" w:lineRule="exact"/>
        <w:ind w:firstLine="320" w:firstLineChars="100"/>
        <w:rPr>
          <w:rFonts w:ascii="仿宋_GB2312" w:hAnsi="宋体" w:eastAsia="仿宋_GB2312"/>
          <w:sz w:val="32"/>
          <w:szCs w:val="32"/>
        </w:rPr>
      </w:pPr>
    </w:p>
    <w:p>
      <w:pPr>
        <w:pStyle w:val="4"/>
        <w:spacing w:before="0" w:beforeAutospacing="0" w:after="0" w:afterAutospacing="0" w:line="560" w:lineRule="exact"/>
        <w:ind w:firstLine="320" w:firstLineChars="100"/>
        <w:rPr>
          <w:rFonts w:ascii="仿宋_GB2312" w:hAnsi="宋体" w:eastAsia="仿宋_GB2312"/>
          <w:sz w:val="32"/>
          <w:szCs w:val="32"/>
        </w:rPr>
      </w:pPr>
      <w:bookmarkStart w:id="0" w:name="_GoBack"/>
      <w:bookmarkEnd w:id="0"/>
    </w:p>
    <w:p>
      <w:pPr>
        <w:pStyle w:val="4"/>
        <w:spacing w:before="0" w:beforeAutospacing="0" w:after="0" w:afterAutospacing="0" w:line="560" w:lineRule="exact"/>
        <w:ind w:firstLine="320" w:firstLineChars="100"/>
        <w:rPr>
          <w:rFonts w:ascii="仿宋_GB2312" w:hAnsi="宋体" w:eastAsia="仿宋_GB2312"/>
          <w:sz w:val="32"/>
          <w:szCs w:val="32"/>
        </w:rPr>
      </w:pPr>
    </w:p>
    <w:p>
      <w:pPr>
        <w:pStyle w:val="4"/>
        <w:spacing w:before="0" w:beforeAutospacing="0" w:after="0" w:afterAutospacing="0" w:line="560" w:lineRule="exact"/>
        <w:rPr>
          <w:rFonts w:hint="eastAsia" w:ascii="仿宋_GB2312" w:hAnsi="宋体" w:eastAsia="仿宋_GB2312"/>
          <w:sz w:val="32"/>
          <w:szCs w:val="32"/>
        </w:rPr>
      </w:pPr>
      <w:r>
        <w:rPr>
          <w:rFonts w:hint="eastAsia" w:ascii="仿宋_GB2312" w:hAnsi="宋体" w:eastAsia="仿宋_GB2312"/>
          <w:sz w:val="32"/>
          <w:szCs w:val="32"/>
        </w:rPr>
        <w:t>联系人：伍钧钧</w:t>
      </w:r>
    </w:p>
    <w:p>
      <w:pPr>
        <w:pStyle w:val="4"/>
        <w:spacing w:before="0" w:beforeAutospacing="0" w:after="0" w:afterAutospacing="0" w:line="560" w:lineRule="exact"/>
        <w:rPr>
          <w:rFonts w:ascii="仿宋_GB2312" w:eastAsia="仿宋_GB2312"/>
          <w:sz w:val="32"/>
          <w:szCs w:val="32"/>
        </w:rPr>
      </w:pPr>
      <w:r>
        <w:rPr>
          <w:rFonts w:hint="eastAsia" w:ascii="仿宋_GB2312" w:hAnsi="宋体" w:eastAsia="仿宋_GB2312"/>
          <w:sz w:val="32"/>
          <w:szCs w:val="32"/>
        </w:rPr>
        <w:t xml:space="preserve">联系电话：89281467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5187"/>
    <w:rsid w:val="00041F2D"/>
    <w:rsid w:val="000A0E44"/>
    <w:rsid w:val="000D1BC4"/>
    <w:rsid w:val="00122FBC"/>
    <w:rsid w:val="00130528"/>
    <w:rsid w:val="00165A62"/>
    <w:rsid w:val="001B0BB0"/>
    <w:rsid w:val="001C3C4A"/>
    <w:rsid w:val="001D6CFA"/>
    <w:rsid w:val="0022059B"/>
    <w:rsid w:val="00225651"/>
    <w:rsid w:val="002C3FC4"/>
    <w:rsid w:val="00354ADF"/>
    <w:rsid w:val="00360CF1"/>
    <w:rsid w:val="00391FF3"/>
    <w:rsid w:val="003B5BBC"/>
    <w:rsid w:val="00404B03"/>
    <w:rsid w:val="00464430"/>
    <w:rsid w:val="004727C4"/>
    <w:rsid w:val="00495187"/>
    <w:rsid w:val="004C5F5B"/>
    <w:rsid w:val="004E55A2"/>
    <w:rsid w:val="005B6D40"/>
    <w:rsid w:val="006153F4"/>
    <w:rsid w:val="00652595"/>
    <w:rsid w:val="006918D1"/>
    <w:rsid w:val="006C40CC"/>
    <w:rsid w:val="006E6E84"/>
    <w:rsid w:val="007265F7"/>
    <w:rsid w:val="00756F21"/>
    <w:rsid w:val="00A36A03"/>
    <w:rsid w:val="00AD35C3"/>
    <w:rsid w:val="00B66895"/>
    <w:rsid w:val="00BB5EBA"/>
    <w:rsid w:val="00BE5CAC"/>
    <w:rsid w:val="00CA6411"/>
    <w:rsid w:val="00CD4F73"/>
    <w:rsid w:val="00CE03A9"/>
    <w:rsid w:val="00D121A4"/>
    <w:rsid w:val="00D143C2"/>
    <w:rsid w:val="00D76172"/>
    <w:rsid w:val="00EF0A21"/>
    <w:rsid w:val="3973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character" w:styleId="7">
    <w:name w:val="Hyperlink"/>
    <w:basedOn w:val="6"/>
    <w:semiHidden/>
    <w:unhideWhenUsed/>
    <w:uiPriority w:val="99"/>
    <w:rPr>
      <w:color w:val="000000"/>
      <w:sz w:val="18"/>
      <w:szCs w:val="18"/>
      <w:u w:val="non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100</Words>
  <Characters>576</Characters>
  <Lines>4</Lines>
  <Paragraphs>1</Paragraphs>
  <TotalTime>89</TotalTime>
  <ScaleCrop>false</ScaleCrop>
  <LinksUpToDate>false</LinksUpToDate>
  <CharactersWithSpaces>675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2020-07-06T08:07:00Z</dcterms:created>
  <dc:creator>Windows User</dc:creator>
  <cp:lastModifiedBy>燕聚轩</cp:lastModifiedBy>
  <cp:lastPrinted>2020-07-29T07:17:00Z</cp:lastPrinted>
  <dcterms:modified xsi:type="dcterms:W3CDTF">2020-08-03T02:08:49Z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