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18" w:rsidRDefault="00CE2018">
      <w:pPr>
        <w:spacing w:line="560" w:lineRule="exact"/>
        <w:jc w:val="center"/>
        <w:rPr>
          <w:rFonts w:ascii="宋体" w:eastAsia="宋体" w:hAnsi="宋体" w:cs="宋体"/>
          <w:sz w:val="44"/>
          <w:szCs w:val="44"/>
        </w:rPr>
      </w:pPr>
    </w:p>
    <w:p w:rsidR="00CE2018" w:rsidRDefault="00CE2018">
      <w:pPr>
        <w:spacing w:line="560" w:lineRule="exact"/>
        <w:jc w:val="center"/>
        <w:rPr>
          <w:rFonts w:ascii="宋体" w:eastAsia="宋体" w:hAnsi="宋体" w:cs="宋体"/>
          <w:sz w:val="44"/>
          <w:szCs w:val="44"/>
        </w:rPr>
      </w:pPr>
    </w:p>
    <w:p w:rsidR="00CE2018" w:rsidRDefault="002F6A4B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2F6A4B">
        <w:rPr>
          <w:rFonts w:ascii="宋体" w:eastAsia="宋体" w:hAnsi="宋体" w:cs="宋体" w:hint="eastAsia"/>
          <w:b/>
          <w:bCs/>
          <w:sz w:val="44"/>
          <w:szCs w:val="44"/>
        </w:rPr>
        <w:t>关于及时兑现征地拆迁相关政策的建议</w:t>
      </w:r>
    </w:p>
    <w:p w:rsidR="00CE2018" w:rsidRDefault="00CE2018">
      <w:pPr>
        <w:spacing w:line="560" w:lineRule="exact"/>
        <w:jc w:val="left"/>
        <w:rPr>
          <w:rFonts w:ascii="宋体" w:eastAsia="宋体" w:hAnsi="宋体" w:cs="宋体"/>
          <w:sz w:val="44"/>
          <w:szCs w:val="44"/>
        </w:rPr>
      </w:pPr>
    </w:p>
    <w:p w:rsidR="00CE2018" w:rsidRPr="002F6A4B" w:rsidRDefault="002F6A4B">
      <w:pPr>
        <w:spacing w:line="560" w:lineRule="exact"/>
        <w:jc w:val="left"/>
        <w:rPr>
          <w:rFonts w:ascii="楷体_GB2312" w:eastAsia="楷体_GB2312" w:hAnsi="楷体" w:cs="楷体"/>
          <w:sz w:val="32"/>
          <w:szCs w:val="32"/>
        </w:rPr>
      </w:pPr>
      <w:r w:rsidRPr="002F6A4B">
        <w:rPr>
          <w:rFonts w:ascii="楷体_GB2312" w:eastAsia="楷体_GB2312" w:hAnsi="楷体" w:cs="楷体" w:hint="eastAsia"/>
          <w:sz w:val="32"/>
          <w:szCs w:val="32"/>
        </w:rPr>
        <w:t>领衔代表：龚佰政</w:t>
      </w:r>
    </w:p>
    <w:p w:rsidR="00CE2018" w:rsidRPr="002F6A4B" w:rsidRDefault="002F6A4B">
      <w:pPr>
        <w:spacing w:line="560" w:lineRule="exact"/>
        <w:jc w:val="left"/>
        <w:rPr>
          <w:rFonts w:ascii="楷体_GB2312" w:eastAsia="楷体_GB2312" w:hAnsi="楷体" w:cs="楷体"/>
          <w:sz w:val="32"/>
          <w:szCs w:val="32"/>
        </w:rPr>
      </w:pPr>
      <w:r w:rsidRPr="002F6A4B">
        <w:rPr>
          <w:rFonts w:ascii="楷体_GB2312" w:eastAsia="楷体_GB2312" w:hAnsi="楷体" w:cs="楷体" w:hint="eastAsia"/>
          <w:sz w:val="32"/>
          <w:szCs w:val="32"/>
        </w:rPr>
        <w:t>附议代表：励双杰</w:t>
      </w:r>
      <w:bookmarkStart w:id="0" w:name="_GoBack"/>
      <w:bookmarkEnd w:id="0"/>
    </w:p>
    <w:p w:rsidR="00CE2018" w:rsidRDefault="00CE2018">
      <w:pPr>
        <w:spacing w:line="560" w:lineRule="exact"/>
        <w:jc w:val="left"/>
        <w:rPr>
          <w:rFonts w:ascii="仿宋" w:eastAsia="仿宋" w:hAnsi="仿宋" w:cs="仿宋"/>
          <w:sz w:val="30"/>
          <w:szCs w:val="30"/>
        </w:rPr>
      </w:pPr>
    </w:p>
    <w:p w:rsidR="00CE2018" w:rsidRPr="002F6A4B" w:rsidRDefault="002F6A4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F6A4B">
        <w:rPr>
          <w:rFonts w:ascii="仿宋_GB2312" w:eastAsia="仿宋_GB2312" w:hAnsi="仿宋" w:cs="仿宋" w:hint="eastAsia"/>
          <w:sz w:val="32"/>
          <w:szCs w:val="32"/>
        </w:rPr>
        <w:t>乡村振兴是党中央解决三农问题的战略部署</w:t>
      </w:r>
      <w:r>
        <w:rPr>
          <w:rFonts w:ascii="仿宋_GB2312" w:eastAsia="仿宋_GB2312" w:hAnsi="仿宋" w:cs="仿宋" w:hint="eastAsia"/>
          <w:sz w:val="32"/>
          <w:szCs w:val="32"/>
        </w:rPr>
        <w:t>，征地、拆迁</w:t>
      </w:r>
      <w:r w:rsidRPr="002F6A4B">
        <w:rPr>
          <w:rFonts w:ascii="仿宋_GB2312" w:eastAsia="仿宋_GB2312" w:hAnsi="仿宋" w:cs="仿宋" w:hint="eastAsia"/>
          <w:sz w:val="32"/>
          <w:szCs w:val="32"/>
        </w:rPr>
        <w:t>的乡村振兴最重要的一点是市政府兑现相关政策。</w:t>
      </w:r>
    </w:p>
    <w:p w:rsidR="00CE2018" w:rsidRPr="002F6A4B" w:rsidRDefault="002F6A4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F6A4B">
        <w:rPr>
          <w:rFonts w:ascii="仿宋_GB2312" w:eastAsia="仿宋_GB2312" w:hAnsi="仿宋" w:cs="仿宋" w:hint="eastAsia"/>
          <w:sz w:val="32"/>
          <w:szCs w:val="32"/>
        </w:rPr>
        <w:t>随着城市化进程的加快推进，城中村城郊村的征地、拆迁迅速推进，农民失去了土地及生产经营用房，农村失去了三产经营及出租的经济</w:t>
      </w:r>
      <w:r>
        <w:rPr>
          <w:rFonts w:ascii="仿宋_GB2312" w:eastAsia="仿宋_GB2312" w:hAnsi="仿宋" w:cs="仿宋" w:hint="eastAsia"/>
          <w:sz w:val="32"/>
          <w:szCs w:val="32"/>
        </w:rPr>
        <w:t>来源。为了解决征地、拆迁</w:t>
      </w:r>
      <w:r w:rsidRPr="002F6A4B">
        <w:rPr>
          <w:rFonts w:ascii="仿宋_GB2312" w:eastAsia="仿宋_GB2312" w:hAnsi="仿宋" w:cs="仿宋" w:hint="eastAsia"/>
          <w:sz w:val="32"/>
          <w:szCs w:val="32"/>
        </w:rPr>
        <w:t>的三农问题，市政府出台了相关政策。这些政策保障了征地、拆迁村民及村的利益，为这些村民的生存发展奠定了坚实的基础。这些政策得到了老百姓的拥护，也使得征地拆迁顺利进行。在具体实践中，市政府在征地、拆迁后没有及时兑现好相关政策，有的将近二十年还没有兑现好，严重阻碍和影响了征地、拆迁及村民的经济发展，引发了一系列社会矛盾，对政府形象带来负面效应。</w:t>
      </w:r>
    </w:p>
    <w:p w:rsidR="00CE2018" w:rsidRPr="002F6A4B" w:rsidRDefault="002F6A4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F6A4B">
        <w:rPr>
          <w:rFonts w:ascii="仿宋_GB2312" w:eastAsia="仿宋_GB2312" w:hAnsi="仿宋" w:cs="仿宋" w:hint="eastAsia"/>
          <w:sz w:val="32"/>
          <w:szCs w:val="32"/>
        </w:rPr>
        <w:t>市政</w:t>
      </w:r>
      <w:r>
        <w:rPr>
          <w:rFonts w:ascii="仿宋_GB2312" w:eastAsia="仿宋_GB2312" w:hAnsi="仿宋" w:cs="仿宋" w:hint="eastAsia"/>
          <w:sz w:val="32"/>
          <w:szCs w:val="32"/>
        </w:rPr>
        <w:t>府不及时兑现征地、拆迁</w:t>
      </w:r>
      <w:r w:rsidRPr="002F6A4B">
        <w:rPr>
          <w:rFonts w:ascii="仿宋_GB2312" w:eastAsia="仿宋_GB2312" w:hAnsi="仿宋" w:cs="仿宋" w:hint="eastAsia"/>
          <w:sz w:val="32"/>
          <w:szCs w:val="32"/>
        </w:rPr>
        <w:t>的相关政策，带来的主要问题和矛盾。</w:t>
      </w:r>
      <w:r w:rsidRPr="002F6A4B">
        <w:rPr>
          <w:rFonts w:ascii="仿宋_GB2312" w:eastAsia="仿宋_GB2312" w:hAnsi="仿宋" w:cs="仿宋" w:hint="eastAsia"/>
          <w:bCs/>
          <w:sz w:val="32"/>
          <w:szCs w:val="32"/>
        </w:rPr>
        <w:t>一是</w:t>
      </w:r>
      <w:r w:rsidRPr="002F6A4B">
        <w:rPr>
          <w:rFonts w:ascii="仿宋_GB2312" w:eastAsia="仿宋_GB2312" w:hAnsi="仿宋" w:cs="仿宋" w:hint="eastAsia"/>
          <w:sz w:val="32"/>
          <w:szCs w:val="32"/>
        </w:rPr>
        <w:t>村级经济收入来源断档，由于村的主要经济来源是房屋出租，拆掉了房屋，村租赁收入来源没有了；</w:t>
      </w:r>
      <w:r w:rsidRPr="002F6A4B">
        <w:rPr>
          <w:rFonts w:ascii="仿宋_GB2312" w:eastAsia="仿宋_GB2312" w:hAnsi="仿宋" w:cs="仿宋" w:hint="eastAsia"/>
          <w:bCs/>
          <w:sz w:val="32"/>
          <w:szCs w:val="32"/>
        </w:rPr>
        <w:t>二是</w:t>
      </w:r>
      <w:r w:rsidRPr="002F6A4B">
        <w:rPr>
          <w:rFonts w:ascii="仿宋_GB2312" w:eastAsia="仿宋_GB2312" w:hAnsi="仿宋" w:cs="仿宋" w:hint="eastAsia"/>
          <w:sz w:val="32"/>
          <w:szCs w:val="32"/>
        </w:rPr>
        <w:t>农民的收入来源也大大减少。征地后，农民在土地上的经营收入没有了，</w:t>
      </w:r>
      <w:r w:rsidRPr="002F6A4B">
        <w:rPr>
          <w:rFonts w:ascii="仿宋_GB2312" w:eastAsia="仿宋_GB2312" w:hAnsi="仿宋" w:cs="仿宋" w:hint="eastAsia"/>
          <w:sz w:val="32"/>
          <w:szCs w:val="32"/>
        </w:rPr>
        <w:lastRenderedPageBreak/>
        <w:t>村级收入没有了，拆迁后，农民在自己房子上出租或经营的收入没有了；</w:t>
      </w:r>
      <w:r w:rsidRPr="002F6A4B">
        <w:rPr>
          <w:rFonts w:ascii="仿宋_GB2312" w:eastAsia="仿宋_GB2312" w:hAnsi="仿宋" w:cs="仿宋" w:hint="eastAsia"/>
          <w:bCs/>
          <w:sz w:val="32"/>
          <w:szCs w:val="32"/>
        </w:rPr>
        <w:t>三是</w:t>
      </w:r>
      <w:r w:rsidRPr="002F6A4B">
        <w:rPr>
          <w:rFonts w:ascii="仿宋_GB2312" w:eastAsia="仿宋_GB2312" w:hAnsi="仿宋" w:cs="仿宋" w:hint="eastAsia"/>
          <w:sz w:val="32"/>
          <w:szCs w:val="32"/>
        </w:rPr>
        <w:t>引发一系列社会矛盾。农民及村的利益受损得不到切实保障，引发了农民的持续上访，有的甚至闹事，带来了社会的不安定因素。</w:t>
      </w:r>
      <w:r w:rsidRPr="002F6A4B">
        <w:rPr>
          <w:rFonts w:ascii="仿宋_GB2312" w:eastAsia="仿宋_GB2312" w:hAnsi="仿宋" w:cs="仿宋" w:hint="eastAsia"/>
          <w:bCs/>
          <w:sz w:val="32"/>
          <w:szCs w:val="32"/>
        </w:rPr>
        <w:t>四是</w:t>
      </w:r>
      <w:r w:rsidRPr="002F6A4B">
        <w:rPr>
          <w:rFonts w:ascii="仿宋_GB2312" w:eastAsia="仿宋_GB2312" w:hAnsi="仿宋" w:cs="仿宋" w:hint="eastAsia"/>
          <w:sz w:val="32"/>
          <w:szCs w:val="32"/>
        </w:rPr>
        <w:t>对实现乡村振兴带来了严重制约。</w:t>
      </w:r>
    </w:p>
    <w:p w:rsidR="00CE2018" w:rsidRPr="002F6A4B" w:rsidRDefault="002F6A4B" w:rsidP="002F6A4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综上所述，切实解决好征地、拆迁</w:t>
      </w:r>
      <w:r w:rsidRPr="002F6A4B">
        <w:rPr>
          <w:rFonts w:ascii="仿宋_GB2312" w:eastAsia="仿宋_GB2312" w:hAnsi="仿宋" w:cs="仿宋" w:hint="eastAsia"/>
          <w:sz w:val="32"/>
          <w:szCs w:val="32"/>
        </w:rPr>
        <w:t>的政策兑现问题是迫在眉睫的大问题。因此，本人建议：</w:t>
      </w:r>
    </w:p>
    <w:p w:rsidR="00CE2018" w:rsidRPr="002F6A4B" w:rsidRDefault="002F6A4B" w:rsidP="002F6A4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F6A4B">
        <w:rPr>
          <w:rFonts w:ascii="仿宋_GB2312" w:eastAsia="仿宋_GB2312" w:hAnsi="仿宋" w:cs="仿宋" w:hint="eastAsia"/>
          <w:sz w:val="32"/>
          <w:szCs w:val="32"/>
        </w:rPr>
        <w:t>一、市政府兑现好征地后的三产指标，壮大村集体经济；</w:t>
      </w:r>
    </w:p>
    <w:p w:rsidR="00CE2018" w:rsidRPr="002F6A4B" w:rsidRDefault="002F6A4B" w:rsidP="002F6A4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F6A4B">
        <w:rPr>
          <w:rFonts w:ascii="仿宋_GB2312" w:eastAsia="仿宋_GB2312" w:hAnsi="仿宋" w:cs="仿宋" w:hint="eastAsia"/>
          <w:sz w:val="32"/>
          <w:szCs w:val="32"/>
        </w:rPr>
        <w:t>二、市政府兑现好拆迁村村综合楼及村民经营场地的落实；</w:t>
      </w:r>
    </w:p>
    <w:p w:rsidR="00CE2018" w:rsidRPr="002F6A4B" w:rsidRDefault="002F6A4B" w:rsidP="002F6A4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F6A4B">
        <w:rPr>
          <w:rFonts w:ascii="仿宋_GB2312" w:eastAsia="仿宋_GB2312" w:hAnsi="仿宋" w:cs="仿宋" w:hint="eastAsia"/>
          <w:sz w:val="32"/>
          <w:szCs w:val="32"/>
        </w:rPr>
        <w:t>三、市政府解决</w:t>
      </w:r>
      <w:r>
        <w:rPr>
          <w:rFonts w:ascii="仿宋_GB2312" w:eastAsia="仿宋_GB2312" w:hAnsi="仿宋" w:cs="仿宋" w:hint="eastAsia"/>
          <w:sz w:val="32"/>
          <w:szCs w:val="32"/>
        </w:rPr>
        <w:t>拆迁</w:t>
      </w:r>
      <w:r w:rsidRPr="002F6A4B">
        <w:rPr>
          <w:rFonts w:ascii="仿宋_GB2312" w:eastAsia="仿宋_GB2312" w:hAnsi="仿宋" w:cs="仿宋" w:hint="eastAsia"/>
          <w:sz w:val="32"/>
          <w:szCs w:val="32"/>
        </w:rPr>
        <w:t>的三产用房问题，</w:t>
      </w:r>
      <w:r>
        <w:rPr>
          <w:rFonts w:ascii="仿宋_GB2312" w:eastAsia="仿宋_GB2312" w:hAnsi="仿宋" w:cs="仿宋" w:hint="eastAsia"/>
          <w:sz w:val="32"/>
          <w:szCs w:val="32"/>
        </w:rPr>
        <w:t>拆迁</w:t>
      </w:r>
      <w:r w:rsidRPr="002F6A4B">
        <w:rPr>
          <w:rFonts w:ascii="仿宋_GB2312" w:eastAsia="仿宋_GB2312" w:hAnsi="仿宋" w:cs="仿宋" w:hint="eastAsia"/>
          <w:sz w:val="32"/>
          <w:szCs w:val="32"/>
        </w:rPr>
        <w:t>也可以采取村向政府回购的形式，解决村经济收入来源的保障问题；</w:t>
      </w:r>
    </w:p>
    <w:p w:rsidR="00CE2018" w:rsidRPr="002F6A4B" w:rsidRDefault="002F6A4B" w:rsidP="002F6A4B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F6A4B">
        <w:rPr>
          <w:rFonts w:ascii="仿宋_GB2312" w:eastAsia="仿宋_GB2312" w:hAnsi="仿宋" w:cs="仿宋" w:hint="eastAsia"/>
          <w:sz w:val="32"/>
          <w:szCs w:val="32"/>
        </w:rPr>
        <w:t>四、千方百计解决好失地农民的社会保障问题，实事求是做到应保尽保，切实解决农民的后顾之忧。</w:t>
      </w:r>
    </w:p>
    <w:sectPr w:rsidR="00CE2018" w:rsidRPr="002F6A4B" w:rsidSect="002F6A4B">
      <w:footerReference w:type="default" r:id="rId7"/>
      <w:pgSz w:w="11906" w:h="16838" w:code="9"/>
      <w:pgMar w:top="2098" w:right="1531" w:bottom="1985" w:left="1531" w:header="1021" w:footer="1588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548" w:rsidRDefault="00010548" w:rsidP="00466B34">
      <w:r>
        <w:separator/>
      </w:r>
    </w:p>
  </w:endnote>
  <w:endnote w:type="continuationSeparator" w:id="1">
    <w:p w:rsidR="00010548" w:rsidRDefault="00010548" w:rsidP="0046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06141"/>
      <w:docPartObj>
        <w:docPartGallery w:val="Page Numbers (Bottom of Page)"/>
        <w:docPartUnique/>
      </w:docPartObj>
    </w:sdtPr>
    <w:sdtContent>
      <w:p w:rsidR="00466B34" w:rsidRDefault="00466B34">
        <w:pPr>
          <w:pStyle w:val="a3"/>
          <w:jc w:val="center"/>
        </w:pPr>
        <w:fldSimple w:instr=" PAGE   \* MERGEFORMAT ">
          <w:r w:rsidRPr="00466B34">
            <w:rPr>
              <w:noProof/>
              <w:lang w:val="zh-CN"/>
            </w:rPr>
            <w:t>2</w:t>
          </w:r>
        </w:fldSimple>
      </w:p>
    </w:sdtContent>
  </w:sdt>
  <w:p w:rsidR="00466B34" w:rsidRDefault="00466B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548" w:rsidRDefault="00010548" w:rsidP="00466B34">
      <w:r>
        <w:separator/>
      </w:r>
    </w:p>
  </w:footnote>
  <w:footnote w:type="continuationSeparator" w:id="1">
    <w:p w:rsidR="00010548" w:rsidRDefault="00010548" w:rsidP="00466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018"/>
    <w:rsid w:val="00010548"/>
    <w:rsid w:val="00232012"/>
    <w:rsid w:val="002F6A4B"/>
    <w:rsid w:val="00466B34"/>
    <w:rsid w:val="00CE2018"/>
    <w:rsid w:val="01DD34F3"/>
    <w:rsid w:val="20442C2B"/>
    <w:rsid w:val="224E6519"/>
    <w:rsid w:val="31E22804"/>
    <w:rsid w:val="4162631B"/>
    <w:rsid w:val="4EB4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0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201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E201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466B34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2022-01-07T06:35:00Z</cp:lastPrinted>
  <dcterms:created xsi:type="dcterms:W3CDTF">2022-01-24T09:20:00Z</dcterms:created>
  <dcterms:modified xsi:type="dcterms:W3CDTF">2022-01-24T09:20:00Z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23743897E7424492839B35BEE54F04DD</vt:lpwstr>
  </property>
</Properties>
</file>