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关于尽快实施西1#泵站改造提升的建议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0" w:firstLineChars="50"/>
        <w:jc w:val="lef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default" w:ascii="楷体_GB2312" w:eastAsia="楷体_GB2312"/>
          <w:sz w:val="32"/>
          <w:szCs w:val="32"/>
        </w:rPr>
        <w:t>领衔</w:t>
      </w:r>
      <w:r>
        <w:rPr>
          <w:rFonts w:hint="eastAsia" w:ascii="楷体_GB2312" w:eastAsia="楷体_GB2312"/>
          <w:sz w:val="32"/>
          <w:szCs w:val="32"/>
        </w:rPr>
        <w:t>代表：张建锋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0" w:firstLineChars="50"/>
        <w:jc w:val="left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附议代表：马央儿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1#泵站位于长河镇派出所西侧、长丰村农民公寓北侧，建造于2007年，由慈溪市排水公司负责建造及日常维护管理。经了解，该泵站主要功能为周巷整个镇及长河西部片区污水提升的主泵站，污水经该泵站提升后，输送至西部污水处理厂，日均提升污水规模也是日渐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由于该泵站靠近村民居住区、长河初中生活区及派出所等办公区，运行过程中发散刺激性气味日渐增多，严重影响周边百姓、学校生活起居，</w:t>
      </w:r>
      <w:r>
        <w:rPr>
          <w:rFonts w:ascii="仿宋_GB2312" w:eastAsia="仿宋_GB2312"/>
          <w:sz w:val="32"/>
          <w:szCs w:val="32"/>
        </w:rPr>
        <w:t>还可能引发一系列健康问题，如呼吸道不适、恶心、头痛等，对人体健康造成严重威胁</w:t>
      </w:r>
      <w:r>
        <w:rPr>
          <w:rFonts w:hint="eastAsia" w:ascii="仿宋_GB2312" w:eastAsia="仿宋_GB2312"/>
          <w:sz w:val="32"/>
          <w:szCs w:val="32"/>
        </w:rPr>
        <w:t>，老百姓改造呼声也日益增大。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进一步改善泵站周边居民居住环境，减少因为污水提升泵散发异味扰民的影响，建议对该泵站进行改造提升，通过加装除臭装置、加强封闭管理等方式减少异味散发；建议环保督查部门加强日常监管，对苗头性问题及时发现、处理。       </w:t>
      </w:r>
    </w:p>
    <w:sectPr>
      <w:pgSz w:w="11906" w:h="16838"/>
      <w:pgMar w:top="1928" w:right="1531" w:bottom="1928" w:left="1531" w:header="851" w:footer="1134" w:gutter="0"/>
      <w:cols w:space="425" w:num="1"/>
      <w:docGrid w:type="linesAndChars" w:linePitch="582" w:charSpace="4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15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4FDA"/>
    <w:rsid w:val="00057D05"/>
    <w:rsid w:val="000A760E"/>
    <w:rsid w:val="001F4FDA"/>
    <w:rsid w:val="00266C35"/>
    <w:rsid w:val="002B5E93"/>
    <w:rsid w:val="00304111"/>
    <w:rsid w:val="003E42DE"/>
    <w:rsid w:val="004E7153"/>
    <w:rsid w:val="004F610D"/>
    <w:rsid w:val="005717AF"/>
    <w:rsid w:val="005C30B7"/>
    <w:rsid w:val="00602E3D"/>
    <w:rsid w:val="00615759"/>
    <w:rsid w:val="007102BE"/>
    <w:rsid w:val="00746856"/>
    <w:rsid w:val="007C1B22"/>
    <w:rsid w:val="008E231D"/>
    <w:rsid w:val="009B10B4"/>
    <w:rsid w:val="00A24CBE"/>
    <w:rsid w:val="00AC3A3B"/>
    <w:rsid w:val="00BC61D8"/>
    <w:rsid w:val="00BE1D15"/>
    <w:rsid w:val="00CA1503"/>
    <w:rsid w:val="00D4311B"/>
    <w:rsid w:val="00E506E6"/>
    <w:rsid w:val="00F73EB0"/>
    <w:rsid w:val="203B301F"/>
    <w:rsid w:val="27BF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2024-04-26T15:32:00Z</dcterms:created>
  <dc:creator>Administrator</dc:creator>
  <cp:lastModifiedBy>Administrator</cp:lastModifiedBy>
  <dcterms:modified xsi:type="dcterms:W3CDTF">2024-04-28T00:29:25Z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