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市十七届人大三次会议</w:t>
      </w:r>
      <w:r>
        <w:rPr>
          <w:rFonts w:hint="eastAsia" w:ascii="方正小标宋简体" w:eastAsia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234</w:t>
      </w:r>
      <w:r>
        <w:rPr>
          <w:rFonts w:ascii="方正小标宋简体" w:eastAsia="方正小标宋简体"/>
          <w:kern w:val="0"/>
          <w:sz w:val="44"/>
          <w:szCs w:val="44"/>
        </w:rPr>
        <w:t>号建议</w:t>
      </w:r>
    </w:p>
    <w:p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市交通局：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曹孟平代表</w:t>
      </w:r>
      <w:r>
        <w:rPr>
          <w:rFonts w:hint="eastAsia" w:ascii="仿宋_GB2312" w:hAnsi="仿宋" w:eastAsia="仿宋_GB2312"/>
          <w:kern w:val="0"/>
          <w:sz w:val="32"/>
          <w:szCs w:val="32"/>
        </w:rPr>
        <w:t>在市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人大</w:t>
      </w:r>
      <w:r>
        <w:rPr>
          <w:rFonts w:hint="eastAsia" w:ascii="仿宋_GB2312" w:hAnsi="仿宋" w:eastAsia="仿宋_GB2312"/>
          <w:kern w:val="0"/>
          <w:sz w:val="32"/>
          <w:szCs w:val="32"/>
        </w:rPr>
        <w:t>十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/>
          <w:kern w:val="0"/>
          <w:sz w:val="32"/>
          <w:szCs w:val="32"/>
        </w:rPr>
        <w:t>届三次会议上提出的《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关于尽快妥善解决上林湖渡口渡船公交化运营的建议</w:t>
      </w:r>
      <w:r>
        <w:rPr>
          <w:rFonts w:hint="eastAsia" w:ascii="仿宋_GB2312" w:hAnsi="仿宋" w:eastAsia="仿宋_GB2312"/>
          <w:kern w:val="0"/>
          <w:sz w:val="32"/>
          <w:szCs w:val="32"/>
        </w:rPr>
        <w:t>》收悉。经研究，现提出如下协办意见：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2018年9月，上林湖渡口三无及污染船舶取缔后，因渡运运行方案一直未确定，而群众生产出行需求较大，由此造成的信访压力、</w:t>
      </w:r>
      <w:bookmarkStart w:id="0" w:name="_GoBack"/>
      <w:bookmarkEnd w:id="0"/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安全隐患、反弹风险都一直比较突出。2018年10月至今，我镇多次向上级主管部门、市委、市政府报告相关情况，要求及时解决公司化运营。2019年4月24日，由马焕勇副市长主持召开了上林湖农渡工作相关事宜的协调会议，已确定由桥头、匡堰、市交通局共同组建渡运公司，由市级有关部门牵头，具体落实工作正在推进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匡堰镇人民政府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二〇一九年四月二十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7AB0"/>
    <w:rsid w:val="7FB8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2019-04-29T08:36:00Z</dcterms:created>
  <dc:creator>Administrator</dc:creator>
  <cp:lastModifiedBy>Administrator</cp:lastModifiedBy>
  <dcterms:modified xsi:type="dcterms:W3CDTF">2019-04-29T08:48:14Z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