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黑体" w:eastAsia="方正小标宋简体"/>
          <w:bCs/>
          <w:color w:val="FF0000"/>
          <w:spacing w:val="-40"/>
          <w:sz w:val="84"/>
          <w:szCs w:val="84"/>
        </w:rPr>
      </w:pPr>
      <w:r>
        <w:rPr>
          <w:rFonts w:hint="eastAsia" w:ascii="方正小标宋简体" w:hAnsi="黑体" w:eastAsia="方正小标宋简体"/>
          <w:bCs/>
          <w:color w:val="FF0000"/>
          <w:spacing w:val="-40"/>
          <w:sz w:val="84"/>
          <w:szCs w:val="84"/>
        </w:rPr>
        <w:t>慈  溪  市  民  政  局</w:t>
      </w:r>
    </w:p>
    <w:p>
      <w:pPr>
        <w:pStyle w:val="3"/>
        <w:spacing w:before="0" w:beforeAutospacing="0" w:after="0" w:afterAutospacing="0" w:line="480" w:lineRule="exact"/>
        <w:jc w:val="center"/>
        <w:rPr>
          <w:rFonts w:ascii="方正小标宋简体" w:hAnsi="宋体" w:eastAsia="方正小标宋简体"/>
          <w:spacing w:val="-20"/>
          <w:sz w:val="44"/>
          <w:szCs w:val="44"/>
        </w:rPr>
      </w:pPr>
      <w:r>
        <w:rPr>
          <w:rFonts w:ascii="方正小标宋简体" w:hAnsi="宋体" w:eastAsia="方正小标宋简体"/>
          <w:spacing w:val="-20"/>
          <w:sz w:val="44"/>
          <w:szCs w:val="44"/>
          <w:highlight w:val="re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48260</wp:posOffset>
                </wp:positionV>
                <wp:extent cx="5172075" cy="0"/>
                <wp:effectExtent l="0" t="12700" r="9525" b="15875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72075" cy="0"/>
                        </a:xfrm>
                        <a:prstGeom prst="straightConnector1">
                          <a:avLst/>
                        </a:prstGeom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3pt;margin-top:3.8pt;height:0pt;width:407.25pt;z-index:251659264;mso-width-relative:page;mso-height-relative:page;" filled="f" stroked="t" coordsize="21600,21600" o:gfxdata="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kT76v1QAAAAYB&#10;AAAPAAAAAAAAAAEAIAAAACIAAABkcnMvZG93bnJldi54bWxQSwECFAAUAAAACACHTuJAYq4YUOUB&#10;AACfAwAADgAAAAAAAAABACAAAAAkAQAAZHJzL2Uyb0RvYy54bWxQSwUGAAAAAAYABgBZAQAAewUA&#10;AAAA&#10;">
                <v:fill on="f" focussize="0,0"/>
                <v:stroke weight="2pt" color="#FF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ascii="方正小标宋简体" w:hAnsi="宋体" w:eastAsia="方正小标宋简体"/>
          <w:spacing w:val="-20"/>
          <w:sz w:val="44"/>
          <w:szCs w:val="44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Fonts w:ascii="方正小标宋简体" w:hAnsi="宋体" w:eastAsia="方正小标宋简体"/>
          <w:spacing w:val="0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/>
          <w:spacing w:val="0"/>
          <w:sz w:val="44"/>
          <w:szCs w:val="44"/>
        </w:rPr>
        <w:t>关于市十</w:t>
      </w:r>
      <w:r>
        <w:rPr>
          <w:rFonts w:hint="eastAsia" w:ascii="方正小标宋简体" w:hAnsi="宋体" w:eastAsia="方正小标宋简体"/>
          <w:spacing w:val="0"/>
          <w:sz w:val="44"/>
          <w:szCs w:val="44"/>
          <w:lang w:eastAsia="zh-CN"/>
        </w:rPr>
        <w:t>八</w:t>
      </w:r>
      <w:r>
        <w:rPr>
          <w:rFonts w:hint="eastAsia" w:ascii="方正小标宋简体" w:hAnsi="宋体" w:eastAsia="方正小标宋简体"/>
          <w:spacing w:val="0"/>
          <w:sz w:val="44"/>
          <w:szCs w:val="44"/>
        </w:rPr>
        <w:t>届人大</w:t>
      </w:r>
      <w:r>
        <w:rPr>
          <w:rFonts w:hint="eastAsia" w:ascii="方正小标宋简体" w:hAnsi="宋体" w:eastAsia="方正小标宋简体"/>
          <w:spacing w:val="0"/>
          <w:sz w:val="44"/>
          <w:szCs w:val="44"/>
          <w:lang w:eastAsia="zh-CN"/>
        </w:rPr>
        <w:t>二</w:t>
      </w:r>
      <w:r>
        <w:rPr>
          <w:rFonts w:hint="eastAsia" w:ascii="方正小标宋简体" w:hAnsi="宋体" w:eastAsia="方正小标宋简体"/>
          <w:spacing w:val="0"/>
          <w:sz w:val="44"/>
          <w:szCs w:val="44"/>
        </w:rPr>
        <w:t>次会议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Fonts w:ascii="方正小标宋简体" w:eastAsia="方正小标宋简体"/>
          <w:spacing w:val="0"/>
          <w:sz w:val="44"/>
          <w:szCs w:val="44"/>
        </w:rPr>
      </w:pPr>
      <w:r>
        <w:rPr>
          <w:rFonts w:hint="eastAsia" w:ascii="方正小标宋简体" w:hAnsi="宋体" w:eastAsia="方正小标宋简体"/>
          <w:spacing w:val="0"/>
          <w:sz w:val="44"/>
          <w:szCs w:val="44"/>
        </w:rPr>
        <w:t>第</w:t>
      </w:r>
      <w:r>
        <w:rPr>
          <w:rFonts w:hint="eastAsia" w:ascii="方正小标宋简体" w:hAnsi="宋体" w:eastAsia="方正小标宋简体"/>
          <w:spacing w:val="0"/>
          <w:sz w:val="44"/>
          <w:szCs w:val="44"/>
          <w:lang w:val="en-US" w:eastAsia="zh-CN"/>
        </w:rPr>
        <w:t>244</w:t>
      </w:r>
      <w:r>
        <w:rPr>
          <w:rFonts w:hint="eastAsia" w:ascii="方正小标宋简体" w:hAnsi="宋体" w:eastAsia="方正小标宋简体"/>
          <w:spacing w:val="0"/>
          <w:sz w:val="44"/>
          <w:szCs w:val="44"/>
        </w:rPr>
        <w:t>号建议的协办意见</w:t>
      </w:r>
    </w:p>
    <w:bookmarkEnd w:id="0"/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ascii="仿宋_GB2312" w:eastAsia="仿宋_GB2312"/>
          <w:spacing w:val="-20"/>
          <w:sz w:val="30"/>
          <w:szCs w:val="30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ascii="仿宋_GB2312" w:hAnsi="宋体" w:eastAsia="仿宋_GB2312"/>
          <w:spacing w:val="0"/>
          <w:sz w:val="32"/>
          <w:szCs w:val="32"/>
        </w:rPr>
      </w:pPr>
      <w:r>
        <w:rPr>
          <w:rFonts w:hint="eastAsia" w:ascii="仿宋_GB2312" w:hAnsi="宋体" w:eastAsia="仿宋_GB2312"/>
          <w:spacing w:val="0"/>
          <w:sz w:val="32"/>
          <w:szCs w:val="32"/>
          <w:lang w:eastAsia="zh-CN"/>
        </w:rPr>
        <w:t>市卫生健康局</w:t>
      </w:r>
      <w:r>
        <w:rPr>
          <w:rFonts w:hint="eastAsia" w:ascii="仿宋_GB2312" w:hAnsi="宋体" w:eastAsia="仿宋_GB2312"/>
          <w:spacing w:val="0"/>
          <w:sz w:val="32"/>
          <w:szCs w:val="32"/>
        </w:rPr>
        <w:t>：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ascii="仿宋_GB2312" w:hAnsi="宋体" w:eastAsia="仿宋_GB2312"/>
          <w:spacing w:val="0"/>
          <w:sz w:val="32"/>
          <w:szCs w:val="32"/>
        </w:rPr>
      </w:pPr>
      <w:r>
        <w:rPr>
          <w:rFonts w:hint="eastAsia" w:ascii="仿宋_GB2312" w:hAnsi="宋体" w:eastAsia="仿宋_GB2312"/>
          <w:spacing w:val="0"/>
          <w:sz w:val="32"/>
          <w:szCs w:val="32"/>
          <w:lang w:eastAsia="zh-CN"/>
        </w:rPr>
        <w:t>丁伯灿</w:t>
      </w:r>
      <w:r>
        <w:rPr>
          <w:rFonts w:hint="eastAsia" w:ascii="仿宋_GB2312" w:hAnsi="宋体" w:eastAsia="仿宋_GB2312"/>
          <w:spacing w:val="0"/>
          <w:sz w:val="32"/>
          <w:szCs w:val="32"/>
        </w:rPr>
        <w:t>代表在市</w:t>
      </w:r>
      <w:r>
        <w:rPr>
          <w:rFonts w:hint="eastAsia" w:ascii="仿宋_GB2312" w:hAnsi="宋体" w:eastAsia="仿宋_GB2312"/>
          <w:spacing w:val="0"/>
          <w:sz w:val="32"/>
          <w:szCs w:val="32"/>
          <w:lang w:eastAsia="zh-CN"/>
        </w:rPr>
        <w:t>十八</w:t>
      </w:r>
      <w:r>
        <w:rPr>
          <w:rFonts w:hint="eastAsia" w:ascii="仿宋_GB2312" w:hAnsi="宋体" w:eastAsia="仿宋_GB2312"/>
          <w:spacing w:val="0"/>
          <w:sz w:val="32"/>
          <w:szCs w:val="32"/>
        </w:rPr>
        <w:t>届人大</w:t>
      </w:r>
      <w:r>
        <w:rPr>
          <w:rFonts w:hint="eastAsia" w:ascii="仿宋_GB2312" w:hAnsi="宋体" w:eastAsia="仿宋_GB2312"/>
          <w:spacing w:val="0"/>
          <w:sz w:val="32"/>
          <w:szCs w:val="32"/>
          <w:lang w:eastAsia="zh-CN"/>
        </w:rPr>
        <w:t>二</w:t>
      </w:r>
      <w:r>
        <w:rPr>
          <w:rFonts w:hint="eastAsia" w:ascii="仿宋_GB2312" w:hAnsi="宋体" w:eastAsia="仿宋_GB2312"/>
          <w:spacing w:val="0"/>
          <w:sz w:val="32"/>
          <w:szCs w:val="32"/>
        </w:rPr>
        <w:t>次会议大会期间提出的《</w:t>
      </w:r>
      <w:r>
        <w:rPr>
          <w:rFonts w:hint="eastAsia" w:ascii="仿宋_GB2312" w:hAnsi="宋体" w:eastAsia="仿宋_GB2312"/>
          <w:spacing w:val="0"/>
          <w:sz w:val="32"/>
          <w:szCs w:val="32"/>
          <w:lang w:eastAsia="zh-CN"/>
        </w:rPr>
        <w:t>关于发展健康体检行业的建议</w:t>
      </w:r>
      <w:r>
        <w:rPr>
          <w:rFonts w:hint="eastAsia" w:ascii="仿宋_GB2312" w:hAnsi="宋体" w:eastAsia="仿宋_GB2312"/>
          <w:spacing w:val="0"/>
          <w:sz w:val="32"/>
          <w:szCs w:val="32"/>
        </w:rPr>
        <w:t>》（第</w:t>
      </w:r>
      <w:r>
        <w:rPr>
          <w:rFonts w:hint="eastAsia" w:ascii="仿宋_GB2312" w:hAnsi="宋体" w:eastAsia="仿宋_GB2312"/>
          <w:spacing w:val="0"/>
          <w:sz w:val="32"/>
          <w:szCs w:val="32"/>
          <w:lang w:val="en-US" w:eastAsia="zh-CN"/>
        </w:rPr>
        <w:t>244</w:t>
      </w:r>
      <w:r>
        <w:rPr>
          <w:rFonts w:hint="eastAsia" w:ascii="仿宋_GB2312" w:hAnsi="宋体" w:eastAsia="仿宋_GB2312"/>
          <w:spacing w:val="0"/>
          <w:sz w:val="32"/>
          <w:szCs w:val="32"/>
        </w:rPr>
        <w:t>号）建议已收悉。经研究，现就有关协办意见答复如下：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宋体" w:eastAsia="仿宋_GB2312" w:cs="Times New Roman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Times New Roman"/>
          <w:spacing w:val="0"/>
          <w:kern w:val="0"/>
          <w:sz w:val="32"/>
          <w:szCs w:val="32"/>
          <w:lang w:val="en-US" w:eastAsia="zh-CN" w:bidi="ar-SA"/>
        </w:rPr>
        <w:t>我们将在职能范围内配合做好发展健康体检行业相关工作，积极鼓励健康体检行业走进养老服务机构，为老年人提供针对性、高质量的健康养老服务，实现养老资源与医疗资源的有机融合。同时加强养老服务机构医养结合健康服务理念树立，鼓励各机构积极学习更新老年人日常健康管理知识和技能，为老年人的幸福健康晚年保驾护航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宋体" w:eastAsia="仿宋_GB2312" w:cs="Times New Roman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Times New Roman"/>
          <w:spacing w:val="0"/>
          <w:kern w:val="0"/>
          <w:sz w:val="32"/>
          <w:szCs w:val="32"/>
          <w:lang w:val="en-US" w:eastAsia="zh-CN" w:bidi="ar-SA"/>
        </w:rPr>
        <w:t>特此致函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hint="eastAsia" w:ascii="仿宋_GB2312" w:hAnsi="宋体" w:eastAsia="仿宋_GB2312" w:cs="Times New Roman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Times New Roman"/>
          <w:spacing w:val="0"/>
          <w:kern w:val="0"/>
          <w:sz w:val="32"/>
          <w:szCs w:val="32"/>
          <w:lang w:val="en-US" w:eastAsia="zh-CN" w:bidi="ar-SA"/>
        </w:rPr>
        <w:t xml:space="preserve">  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hint="eastAsia" w:ascii="仿宋_GB2312" w:hAnsi="宋体" w:eastAsia="仿宋_GB2312" w:cs="Times New Roman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Times New Roman"/>
          <w:spacing w:val="0"/>
          <w:kern w:val="0"/>
          <w:sz w:val="32"/>
          <w:szCs w:val="32"/>
          <w:lang w:val="en-US" w:eastAsia="zh-CN" w:bidi="ar-SA"/>
        </w:rPr>
        <w:t xml:space="preserve">                                   慈溪市民政局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5440" w:firstLineChars="1700"/>
        <w:textAlignment w:val="auto"/>
        <w:rPr>
          <w:rFonts w:hint="eastAsia" w:ascii="仿宋_GB2312" w:hAnsi="宋体" w:eastAsia="仿宋_GB2312" w:cs="Times New Roman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Times New Roman"/>
          <w:spacing w:val="0"/>
          <w:kern w:val="0"/>
          <w:sz w:val="32"/>
          <w:szCs w:val="32"/>
          <w:lang w:val="en-US" w:eastAsia="zh-CN" w:bidi="ar-SA"/>
        </w:rPr>
        <w:t>2023年4月17日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hint="eastAsia" w:ascii="仿宋_GB2312" w:hAnsi="宋体" w:eastAsia="仿宋_GB2312" w:cs="Times New Roman"/>
          <w:spacing w:val="0"/>
          <w:kern w:val="0"/>
          <w:sz w:val="32"/>
          <w:szCs w:val="32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320" w:firstLineChars="100"/>
        <w:textAlignment w:val="auto"/>
        <w:rPr>
          <w:rFonts w:hint="eastAsia" w:ascii="仿宋_GB2312" w:hAnsi="宋体" w:eastAsia="仿宋_GB2312" w:cs="Times New Roman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Times New Roman"/>
          <w:spacing w:val="0"/>
          <w:kern w:val="0"/>
          <w:sz w:val="32"/>
          <w:szCs w:val="32"/>
          <w:lang w:val="en-US" w:eastAsia="zh-CN" w:bidi="ar-SA"/>
        </w:rPr>
        <w:t>联系人：陈璐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320" w:firstLineChars="100"/>
        <w:textAlignment w:val="auto"/>
        <w:rPr>
          <w:rFonts w:hint="eastAsia" w:ascii="仿宋_GB2312" w:hAnsi="宋体" w:eastAsia="仿宋_GB2312" w:cs="Times New Roman"/>
          <w:spacing w:val="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Times New Roman"/>
          <w:spacing w:val="0"/>
          <w:kern w:val="0"/>
          <w:sz w:val="32"/>
          <w:szCs w:val="32"/>
          <w:lang w:val="en-US" w:eastAsia="zh-CN" w:bidi="ar-SA"/>
        </w:rPr>
        <w:t>联系电话：63016038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5162FD"/>
    <w:rsid w:val="095162FD"/>
    <w:rsid w:val="1837269F"/>
    <w:rsid w:val="215927E0"/>
    <w:rsid w:val="2F4C1605"/>
    <w:rsid w:val="7639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仿宋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eastAsia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2023-04-04T02:31:00Z</dcterms:created>
  <dc:creator>Administrator</dc:creator>
  <cp:lastModifiedBy>沈慈慈</cp:lastModifiedBy>
  <dcterms:modified xsi:type="dcterms:W3CDTF">2023-04-26T03:14:37Z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  <property fmtid="{D5CDD505-2E9C-101B-9397-08002B2CF9AE}" pid="3" name="ICV">
    <vt:lpwstr>1481388EE9A942D680143B7966CA71F4</vt:lpwstr>
  </property>
</Properties>
</file>