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43" w:rsidRDefault="007F5243" w:rsidP="007F5243">
      <w:pPr>
        <w:rPr>
          <w:rFonts w:ascii="宋体" w:eastAsia="宋体" w:hAnsi="宋体" w:hint="eastAsia"/>
          <w:b/>
          <w:sz w:val="44"/>
          <w:szCs w:val="44"/>
        </w:rPr>
      </w:pPr>
    </w:p>
    <w:p w:rsidR="007F5243" w:rsidRDefault="007F5243" w:rsidP="007F5243">
      <w:pPr>
        <w:rPr>
          <w:rFonts w:ascii="宋体" w:eastAsia="宋体" w:hAnsi="宋体" w:hint="eastAsia"/>
          <w:b/>
          <w:sz w:val="44"/>
          <w:szCs w:val="44"/>
        </w:rPr>
      </w:pPr>
    </w:p>
    <w:p w:rsidR="00904716" w:rsidRDefault="00796F38" w:rsidP="007F524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关于长河镇南大路升级改造的建议</w:t>
      </w:r>
    </w:p>
    <w:p w:rsidR="00904716" w:rsidRPr="00C47877" w:rsidRDefault="00904716">
      <w:pPr>
        <w:rPr>
          <w:rFonts w:ascii="宋体" w:eastAsia="宋体" w:hAnsi="宋体"/>
          <w:sz w:val="28"/>
          <w:szCs w:val="28"/>
        </w:rPr>
      </w:pPr>
    </w:p>
    <w:p w:rsidR="00904716" w:rsidRDefault="00796F38">
      <w:pPr>
        <w:ind w:firstLineChars="100" w:firstLine="320"/>
        <w:jc w:val="left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领衔代表：张建锋</w:t>
      </w:r>
    </w:p>
    <w:p w:rsidR="00904716" w:rsidRDefault="00796F38">
      <w:pPr>
        <w:ind w:firstLineChars="100" w:firstLine="320"/>
        <w:jc w:val="left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附议代表：</w:t>
      </w:r>
    </w:p>
    <w:p w:rsidR="00904716" w:rsidRDefault="00904716">
      <w:pPr>
        <w:jc w:val="left"/>
        <w:rPr>
          <w:rFonts w:ascii="楷体_GB2312" w:eastAsia="楷体_GB2312" w:hAnsi="宋体"/>
          <w:sz w:val="32"/>
          <w:szCs w:val="28"/>
        </w:rPr>
      </w:pPr>
    </w:p>
    <w:p w:rsidR="00904716" w:rsidRDefault="00796F38">
      <w:pPr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一、现状描述</w:t>
      </w:r>
    </w:p>
    <w:p w:rsidR="00904716" w:rsidRPr="00C47877" w:rsidRDefault="00796F38">
      <w:pPr>
        <w:ind w:firstLineChars="200" w:firstLine="640"/>
        <w:rPr>
          <w:rStyle w:val="NormalCharacter"/>
          <w:rFonts w:ascii="仿宋_GB2312" w:eastAsia="仿宋_GB2312" w:hAnsi="仿宋" w:cs="仿宋"/>
          <w:sz w:val="32"/>
          <w:szCs w:val="32"/>
        </w:rPr>
      </w:pPr>
      <w:r w:rsidRPr="00C47877">
        <w:rPr>
          <w:rStyle w:val="NormalCharacter"/>
          <w:rFonts w:ascii="仿宋_GB2312" w:eastAsia="仿宋_GB2312" w:hAnsi="仿宋" w:cs="仿宋" w:hint="eastAsia"/>
          <w:sz w:val="32"/>
          <w:szCs w:val="32"/>
        </w:rPr>
        <w:t>长河镇南大路为慈溪市周胜线的其中一段，东与高王路、慈溪城区北三环路相接，西至周巷界（楼丁江、接周庵公路），全长约3470m，是横穿长河镇城区南部的一条主要交通道路。</w:t>
      </w:r>
    </w:p>
    <w:p w:rsidR="00904716" w:rsidRPr="00C47877" w:rsidRDefault="00796F38">
      <w:pPr>
        <w:ind w:firstLineChars="200" w:firstLine="640"/>
        <w:rPr>
          <w:rStyle w:val="NormalCharacter"/>
          <w:rFonts w:ascii="仿宋_GB2312" w:eastAsia="仿宋_GB2312" w:hAnsi="仿宋" w:cs="仿宋"/>
          <w:sz w:val="32"/>
          <w:szCs w:val="32"/>
        </w:rPr>
      </w:pPr>
      <w:r w:rsidRPr="00C47877">
        <w:rPr>
          <w:rStyle w:val="NormalCharacter"/>
          <w:rFonts w:ascii="仿宋_GB2312" w:eastAsia="仿宋_GB2312" w:hAnsi="仿宋" w:cs="仿宋" w:hint="eastAsia"/>
          <w:sz w:val="32"/>
          <w:szCs w:val="32"/>
        </w:rPr>
        <w:t>该道路为上世纪90年代建设，建设初期仅为中间7m宽车行道，随着城市发展，对道路进行了拓宽改造，目前</w:t>
      </w:r>
      <w:r w:rsidRPr="00C47877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芦庵公路</w:t>
      </w:r>
      <w:r w:rsidR="007F5243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—</w:t>
      </w:r>
      <w:r w:rsidRPr="00C47877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垫桥路段长2470m、宽20m，垫桥路</w:t>
      </w:r>
      <w:r w:rsidR="007F5243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—</w:t>
      </w:r>
      <w:r w:rsidRPr="00C47877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楼丁江段长1000m、宽12m。</w:t>
      </w:r>
      <w:r w:rsidRPr="00C47877">
        <w:rPr>
          <w:rStyle w:val="NormalCharacter"/>
          <w:rFonts w:ascii="仿宋_GB2312" w:eastAsia="仿宋_GB2312" w:hAnsi="仿宋" w:cs="仿宋" w:hint="eastAsia"/>
          <w:sz w:val="32"/>
          <w:szCs w:val="32"/>
        </w:rPr>
        <w:t>随着交通流量的日益增加和使用年代较久，逐渐出现路基强度不足导致砼面板破损、裂缝、错台等现象；人行道面板已参差不齐、缺损等；地下排水管道当初建设时管径较小，经多年使用，已出现管道堵塞、脱节等现象；地下其他管线错杂交叉，缺少明显标记；地上弱电线杂乱无章，呈“蜘蛛网”状态；沿线交通设施并不完善，标志标线陈旧、公交停靠站设置尚需完善等。</w:t>
      </w:r>
    </w:p>
    <w:p w:rsidR="00904716" w:rsidRDefault="00796F38">
      <w:pPr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二、对策措施</w:t>
      </w:r>
    </w:p>
    <w:p w:rsidR="00904716" w:rsidRPr="00C47877" w:rsidRDefault="00796F38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C47877">
        <w:rPr>
          <w:rStyle w:val="NormalCharacter"/>
          <w:rFonts w:ascii="仿宋_GB2312" w:eastAsia="仿宋_GB2312" w:hAnsi="仿宋" w:cs="仿宋" w:hint="eastAsia"/>
          <w:sz w:val="32"/>
          <w:szCs w:val="32"/>
        </w:rPr>
        <w:lastRenderedPageBreak/>
        <w:t>应长河镇南部片区人大代表呼声较高，建议对南大路（芦庵公路-楼丁江段）按城市次干路兼三级公路建设标准进行全面改造。</w:t>
      </w:r>
      <w:bookmarkStart w:id="0" w:name="_GoBack"/>
      <w:bookmarkEnd w:id="0"/>
    </w:p>
    <w:sectPr w:rsidR="00904716" w:rsidRPr="00C47877" w:rsidSect="00C47877">
      <w:headerReference w:type="even" r:id="rId8"/>
      <w:footerReference w:type="default" r:id="rId9"/>
      <w:pgSz w:w="11906" w:h="16838"/>
      <w:pgMar w:top="2098" w:right="1531" w:bottom="1985" w:left="1531" w:header="1020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6B" w:rsidRDefault="009A6F6B" w:rsidP="00904716">
      <w:pPr>
        <w:spacing w:line="240" w:lineRule="auto"/>
      </w:pPr>
      <w:r>
        <w:separator/>
      </w:r>
    </w:p>
  </w:endnote>
  <w:endnote w:type="continuationSeparator" w:id="1">
    <w:p w:rsidR="009A6F6B" w:rsidRDefault="009A6F6B" w:rsidP="00904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3237"/>
      <w:docPartObj>
        <w:docPartGallery w:val="Page Numbers (Bottom of Page)"/>
        <w:docPartUnique/>
      </w:docPartObj>
    </w:sdtPr>
    <w:sdtContent>
      <w:p w:rsidR="007F5243" w:rsidRDefault="007F5243">
        <w:pPr>
          <w:pStyle w:val="a3"/>
          <w:jc w:val="center"/>
        </w:pPr>
        <w:fldSimple w:instr=" PAGE   \* MERGEFORMAT ">
          <w:r w:rsidRPr="007F5243">
            <w:rPr>
              <w:noProof/>
              <w:lang w:val="zh-CN"/>
            </w:rPr>
            <w:t>-</w:t>
          </w:r>
          <w:r>
            <w:rPr>
              <w:noProof/>
            </w:rPr>
            <w:t xml:space="preserve"> 2 -</w:t>
          </w:r>
        </w:fldSimple>
      </w:p>
    </w:sdtContent>
  </w:sdt>
  <w:p w:rsidR="00C47877" w:rsidRDefault="00C47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6B" w:rsidRDefault="009A6F6B" w:rsidP="00904716">
      <w:pPr>
        <w:spacing w:line="240" w:lineRule="auto"/>
      </w:pPr>
      <w:r>
        <w:separator/>
      </w:r>
    </w:p>
  </w:footnote>
  <w:footnote w:type="continuationSeparator" w:id="1">
    <w:p w:rsidR="009A6F6B" w:rsidRDefault="009A6F6B" w:rsidP="009047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16" w:rsidRDefault="0090471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4A3"/>
    <w:rsid w:val="000066F7"/>
    <w:rsid w:val="00011956"/>
    <w:rsid w:val="00012E88"/>
    <w:rsid w:val="00036AB7"/>
    <w:rsid w:val="00071D1F"/>
    <w:rsid w:val="000B5FA7"/>
    <w:rsid w:val="00120038"/>
    <w:rsid w:val="00120FF2"/>
    <w:rsid w:val="001450D2"/>
    <w:rsid w:val="00152DC9"/>
    <w:rsid w:val="001B67A5"/>
    <w:rsid w:val="0023282B"/>
    <w:rsid w:val="0027405E"/>
    <w:rsid w:val="0028390F"/>
    <w:rsid w:val="002A1DAF"/>
    <w:rsid w:val="002A200A"/>
    <w:rsid w:val="002B236F"/>
    <w:rsid w:val="00325841"/>
    <w:rsid w:val="00330C37"/>
    <w:rsid w:val="003544A3"/>
    <w:rsid w:val="003E2D5E"/>
    <w:rsid w:val="00400D1D"/>
    <w:rsid w:val="00402ED2"/>
    <w:rsid w:val="004251ED"/>
    <w:rsid w:val="004A3516"/>
    <w:rsid w:val="004B6699"/>
    <w:rsid w:val="00504138"/>
    <w:rsid w:val="00507DFD"/>
    <w:rsid w:val="00566A2C"/>
    <w:rsid w:val="005B195F"/>
    <w:rsid w:val="005B4235"/>
    <w:rsid w:val="005F1D08"/>
    <w:rsid w:val="005F261F"/>
    <w:rsid w:val="00703DEB"/>
    <w:rsid w:val="00710D28"/>
    <w:rsid w:val="00755697"/>
    <w:rsid w:val="0076314F"/>
    <w:rsid w:val="00777A7E"/>
    <w:rsid w:val="00796F38"/>
    <w:rsid w:val="007C099F"/>
    <w:rsid w:val="007C1971"/>
    <w:rsid w:val="007F5243"/>
    <w:rsid w:val="00881B1C"/>
    <w:rsid w:val="00904716"/>
    <w:rsid w:val="009A6F6B"/>
    <w:rsid w:val="009D49CF"/>
    <w:rsid w:val="009F4B2A"/>
    <w:rsid w:val="009F6E87"/>
    <w:rsid w:val="00A777C3"/>
    <w:rsid w:val="00AA791A"/>
    <w:rsid w:val="00AD2D31"/>
    <w:rsid w:val="00AD4B9E"/>
    <w:rsid w:val="00AE6668"/>
    <w:rsid w:val="00B25734"/>
    <w:rsid w:val="00C02A72"/>
    <w:rsid w:val="00C16189"/>
    <w:rsid w:val="00C1723F"/>
    <w:rsid w:val="00C27BF3"/>
    <w:rsid w:val="00C47877"/>
    <w:rsid w:val="00C81413"/>
    <w:rsid w:val="00CB58C2"/>
    <w:rsid w:val="00CD5E0C"/>
    <w:rsid w:val="00D755E1"/>
    <w:rsid w:val="00D96BC9"/>
    <w:rsid w:val="00DD1965"/>
    <w:rsid w:val="00E07169"/>
    <w:rsid w:val="00E40571"/>
    <w:rsid w:val="00E905D2"/>
    <w:rsid w:val="00EB7F8C"/>
    <w:rsid w:val="00F30D00"/>
    <w:rsid w:val="00F55E8B"/>
    <w:rsid w:val="5593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4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0471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047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4716"/>
    <w:rPr>
      <w:sz w:val="18"/>
      <w:szCs w:val="18"/>
    </w:rPr>
  </w:style>
  <w:style w:type="character" w:customStyle="1" w:styleId="NormalCharacter">
    <w:name w:val="NormalCharacter"/>
    <w:qFormat/>
    <w:rsid w:val="009047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57D542-989F-4178-A71E-1B10C85C3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12</cp:revision>
  <dcterms:created xsi:type="dcterms:W3CDTF">2023-01-16T00:20:00Z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