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hint="eastAsia" w:ascii="仿宋_GB2312" w:eastAsia="仿宋_GB2312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spacing w:val="-20"/>
          <w:sz w:val="84"/>
          <w:lang w:eastAsia="zh-CN"/>
        </w:rPr>
      </w:pPr>
      <w:r>
        <w:rPr>
          <w:rFonts w:hint="eastAsia" w:ascii="方正小标宋简体" w:eastAsia="方正小标宋简体"/>
          <w:color w:val="FF0000"/>
          <w:spacing w:val="-20"/>
          <w:sz w:val="84"/>
        </w:rPr>
        <w:t>慈溪市</w:t>
      </w:r>
      <w:r>
        <w:rPr>
          <w:rFonts w:hint="eastAsia" w:ascii="方正小标宋简体" w:eastAsia="方正小标宋简体"/>
          <w:color w:val="FF0000"/>
          <w:spacing w:val="-20"/>
          <w:sz w:val="84"/>
          <w:lang w:eastAsia="zh-CN"/>
        </w:rPr>
        <w:t>卫生健康</w:t>
      </w:r>
      <w:r>
        <w:rPr>
          <w:rFonts w:hint="eastAsia" w:ascii="方正小标宋简体" w:eastAsia="方正小标宋简体"/>
          <w:color w:val="FF0000"/>
          <w:spacing w:val="-20"/>
          <w:sz w:val="84"/>
        </w:rPr>
        <w:t>局</w:t>
      </w:r>
      <w:r>
        <w:rPr>
          <w:rFonts w:hint="eastAsia" w:ascii="方正小标宋简体" w:eastAsia="方正小标宋简体"/>
          <w:color w:val="FF0000"/>
          <w:spacing w:val="-20"/>
          <w:sz w:val="84"/>
          <w:lang w:eastAsia="zh-CN"/>
        </w:rPr>
        <w:t>文件</w:t>
      </w:r>
    </w:p>
    <w:p>
      <w:pPr>
        <w:spacing w:line="560" w:lineRule="exact"/>
        <w:rPr>
          <w:rFonts w:hint="eastAsia" w:ascii="仿宋_GB2312" w:eastAsia="仿宋_GB2312"/>
          <w:sz w:val="72"/>
          <w:szCs w:val="72"/>
          <w:u w:val="single" w:color="FF0000"/>
          <w:lang w:val="en-US" w:eastAsia="zh-CN"/>
        </w:rPr>
      </w:pPr>
      <w:r>
        <w:rPr>
          <w:rFonts w:hint="eastAsia" w:ascii="仿宋_GB2312" w:eastAsia="仿宋_GB2312"/>
          <w:sz w:val="72"/>
          <w:szCs w:val="72"/>
          <w:u w:val="single" w:color="FF0000"/>
          <w:lang w:val="en-US" w:eastAsia="zh-CN"/>
        </w:rPr>
        <w:t xml:space="preserve">                                                     </w:t>
      </w:r>
    </w:p>
    <w:p>
      <w:pPr>
        <w:spacing w:line="56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关于市十八届人大一次会议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第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号建议的协办意见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市教育局</w:t>
      </w:r>
      <w:r>
        <w:rPr>
          <w:rFonts w:hint="eastAsia" w:ascii="仿宋_GB2312" w:eastAsia="仿宋_GB2312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645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施国柱</w:t>
      </w:r>
      <w:r>
        <w:rPr>
          <w:rFonts w:hint="eastAsia" w:ascii="仿宋_GB2312" w:eastAsia="仿宋_GB2312"/>
          <w:sz w:val="32"/>
        </w:rPr>
        <w:t>代表</w:t>
      </w:r>
      <w:r>
        <w:rPr>
          <w:rFonts w:hint="eastAsia" w:ascii="仿宋_GB2312" w:hAnsi="仿宋" w:eastAsia="仿宋_GB2312" w:cs="Tahoma"/>
          <w:sz w:val="32"/>
          <w:szCs w:val="32"/>
          <w:lang w:eastAsia="zh-CN"/>
        </w:rPr>
        <w:t>在市十八届人大一次会议大会期间</w:t>
      </w:r>
      <w:r>
        <w:rPr>
          <w:rFonts w:hint="eastAsia" w:ascii="仿宋_GB2312" w:eastAsia="仿宋_GB2312"/>
          <w:sz w:val="32"/>
        </w:rPr>
        <w:t>提</w:t>
      </w:r>
      <w:r>
        <w:rPr>
          <w:rFonts w:hint="eastAsia" w:ascii="仿宋_GB2312" w:eastAsia="仿宋_GB2312"/>
          <w:sz w:val="32"/>
          <w:lang w:eastAsia="zh-CN"/>
        </w:rPr>
        <w:t>出</w:t>
      </w:r>
      <w:r>
        <w:rPr>
          <w:rFonts w:hint="eastAsia" w:ascii="仿宋_GB2312" w:eastAsia="仿宋_GB2312"/>
          <w:sz w:val="32"/>
        </w:rPr>
        <w:t>的《关于加强青少年学生心理援助的建议》</w:t>
      </w:r>
      <w:r>
        <w:rPr>
          <w:rFonts w:hint="eastAsia" w:ascii="仿宋_GB2312" w:eastAsia="仿宋_GB2312"/>
          <w:sz w:val="32"/>
          <w:lang w:eastAsia="zh-CN"/>
        </w:rPr>
        <w:t>（第</w:t>
      </w:r>
      <w:r>
        <w:rPr>
          <w:rFonts w:hint="eastAsia" w:ascii="仿宋_GB2312" w:eastAsia="仿宋_GB2312"/>
          <w:sz w:val="32"/>
          <w:lang w:val="en-US" w:eastAsia="zh-CN"/>
        </w:rPr>
        <w:t>5号</w:t>
      </w:r>
      <w:r>
        <w:rPr>
          <w:rFonts w:hint="eastAsia" w:ascii="仿宋_GB2312" w:eastAsia="仿宋_GB2312"/>
          <w:sz w:val="32"/>
          <w:lang w:eastAsia="zh-CN"/>
        </w:rPr>
        <w:t>）已</w:t>
      </w:r>
      <w:r>
        <w:rPr>
          <w:rFonts w:hint="eastAsia" w:ascii="仿宋_GB2312" w:eastAsia="仿宋_GB2312"/>
          <w:sz w:val="32"/>
        </w:rPr>
        <w:t>收悉。经研究，现就有关协办意见答复如下：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青少年学生是祖国的未来，保证他们的健康成长是国之大计。2020年中国国民心理健康蓝皮书指出，24.6%青少年有抑郁倾向，其中重度抑郁7.4%。心理疾病已经严重危害青少年的身心健康。因此做好青少年学生心理援助工作非常重要，全社会都应该高度重视。</w:t>
      </w:r>
      <w:r>
        <w:rPr>
          <w:rFonts w:hint="eastAsia" w:ascii="仿宋_GB2312" w:eastAsia="仿宋_GB2312"/>
          <w:sz w:val="32"/>
          <w:lang w:eastAsia="zh-CN"/>
        </w:rPr>
        <w:t>我</w:t>
      </w:r>
      <w:r>
        <w:rPr>
          <w:rFonts w:hint="eastAsia" w:ascii="仿宋_GB2312" w:eastAsia="仿宋_GB2312"/>
          <w:sz w:val="32"/>
        </w:rPr>
        <w:t>局十分重视这项工作，开展了一系列关于青少年学生心理援助的相关工作，</w:t>
      </w:r>
      <w:r>
        <w:rPr>
          <w:rFonts w:hint="eastAsia" w:ascii="仿宋_GB2312" w:eastAsia="仿宋_GB2312"/>
          <w:sz w:val="32"/>
          <w:lang w:eastAsia="zh-CN"/>
        </w:rPr>
        <w:t>主要有</w:t>
      </w:r>
      <w:r>
        <w:rPr>
          <w:rFonts w:hint="eastAsia" w:ascii="仿宋_GB2312" w:eastAsia="仿宋_GB2312"/>
          <w:sz w:val="32"/>
        </w:rPr>
        <w:t>以下几方面工作</w:t>
      </w:r>
      <w:r>
        <w:rPr>
          <w:rFonts w:hint="eastAsia" w:ascii="仿宋_GB2312" w:eastAsia="仿宋_GB2312"/>
          <w:sz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left="-10" w:leftChars="0" w:firstLine="640" w:firstLineChars="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统筹安排，推进心理热线24小时开通</w:t>
      </w:r>
      <w:r>
        <w:rPr>
          <w:rFonts w:hint="eastAsia" w:ascii="楷体_GB2312" w:hAnsi="楷体_GB2312" w:eastAsia="楷体_GB2312" w:cs="楷体_GB2312"/>
          <w:sz w:val="32"/>
          <w:lang w:eastAsia="zh-CN"/>
        </w:rPr>
        <w:t>。</w:t>
      </w:r>
      <w:r>
        <w:rPr>
          <w:rFonts w:hint="eastAsia" w:ascii="仿宋_GB2312" w:eastAsia="仿宋_GB2312"/>
          <w:sz w:val="32"/>
          <w:lang w:eastAsia="zh-CN"/>
        </w:rPr>
        <w:t>我</w:t>
      </w:r>
      <w:r>
        <w:rPr>
          <w:rFonts w:hint="eastAsia" w:ascii="仿宋_GB2312" w:eastAsia="仿宋_GB2312"/>
          <w:sz w:val="32"/>
        </w:rPr>
        <w:t>局积极协调，统筹安排，于2016年</w:t>
      </w:r>
      <w:r>
        <w:rPr>
          <w:rFonts w:hint="eastAsia" w:ascii="仿宋_GB2312" w:eastAsia="仿宋_GB2312"/>
          <w:sz w:val="32"/>
          <w:lang w:eastAsia="zh-CN"/>
        </w:rPr>
        <w:t>在</w:t>
      </w:r>
      <w:r>
        <w:rPr>
          <w:rFonts w:hint="eastAsia" w:ascii="仿宋_GB2312" w:eastAsia="仿宋_GB2312"/>
          <w:sz w:val="32"/>
        </w:rPr>
        <w:t>慈溪市第七人民医院开通心理热线（63898070），每周二、四、六由专业的心理医生进行接线并答复，随着需求的增大，于2020年2月份开始，热线电话24小时向民众开放，由心理咨询师、精神卫生医生等专业人员进行接线并答复，医院负责对热线团队进行综合管理、指导、培训。2021年共接听热线咨询电话4</w:t>
      </w:r>
      <w:r>
        <w:rPr>
          <w:rFonts w:hint="eastAsia" w:ascii="仿宋_GB2312" w:eastAsia="仿宋_GB2312"/>
          <w:sz w:val="32"/>
          <w:lang w:val="en-US" w:eastAsia="zh-CN"/>
        </w:rPr>
        <w:t>00</w:t>
      </w:r>
      <w:r>
        <w:rPr>
          <w:rFonts w:hint="eastAsia" w:ascii="仿宋_GB2312" w:eastAsia="仿宋_GB2312"/>
          <w:sz w:val="32"/>
        </w:rPr>
        <w:t>余个，免费预约中小学生心理咨询130余人次</w:t>
      </w:r>
      <w:r>
        <w:rPr>
          <w:rFonts w:hint="eastAsia" w:ascii="仿宋_GB2312" w:eastAsia="仿宋_GB2312"/>
          <w:sz w:val="32"/>
          <w:lang w:eastAsia="zh-CN"/>
        </w:rPr>
        <w:t>。</w:t>
      </w:r>
      <w:r>
        <w:rPr>
          <w:rFonts w:hint="eastAsia" w:ascii="仿宋_GB2312" w:eastAsia="仿宋_GB2312"/>
          <w:sz w:val="32"/>
        </w:rPr>
        <w:t>同时，可以关注慈溪市第七人民医院微信公众号，接收各</w:t>
      </w:r>
      <w:r>
        <w:rPr>
          <w:rFonts w:hint="eastAsia" w:ascii="仿宋_GB2312" w:eastAsia="仿宋_GB2312"/>
          <w:sz w:val="32"/>
          <w:lang w:eastAsia="zh-CN"/>
        </w:rPr>
        <w:t>类</w:t>
      </w:r>
      <w:r>
        <w:rPr>
          <w:rFonts w:hint="eastAsia" w:ascii="仿宋_GB2312" w:eastAsia="仿宋_GB2312"/>
          <w:sz w:val="32"/>
        </w:rPr>
        <w:t>科普宣传信息，及时</w:t>
      </w:r>
      <w:r>
        <w:rPr>
          <w:rFonts w:hint="eastAsia" w:ascii="仿宋_GB2312" w:eastAsia="仿宋_GB2312"/>
          <w:sz w:val="32"/>
          <w:lang w:eastAsia="zh-CN"/>
        </w:rPr>
        <w:t>获得</w:t>
      </w:r>
      <w:r>
        <w:rPr>
          <w:rFonts w:hint="eastAsia" w:ascii="仿宋_GB2312" w:eastAsia="仿宋_GB2312"/>
          <w:sz w:val="32"/>
        </w:rPr>
        <w:t>心理门诊医生的</w:t>
      </w:r>
      <w:r>
        <w:rPr>
          <w:rFonts w:hint="eastAsia" w:ascii="仿宋_GB2312" w:eastAsia="仿宋_GB2312"/>
          <w:sz w:val="32"/>
          <w:lang w:eastAsia="zh-CN"/>
        </w:rPr>
        <w:t>出诊</w:t>
      </w:r>
      <w:r>
        <w:rPr>
          <w:rFonts w:hint="eastAsia" w:ascii="仿宋_GB2312" w:eastAsia="仿宋_GB2312"/>
          <w:sz w:val="32"/>
        </w:rPr>
        <w:t>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left="-10" w:leftChars="0" w:firstLine="640" w:firstLineChars="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利用</w:t>
      </w:r>
      <w:r>
        <w:rPr>
          <w:rFonts w:hint="eastAsia" w:ascii="楷体_GB2312" w:hAnsi="楷体_GB2312" w:eastAsia="楷体_GB2312" w:cs="楷体_GB2312"/>
          <w:sz w:val="32"/>
          <w:lang w:eastAsia="zh-CN"/>
        </w:rPr>
        <w:t>专业</w:t>
      </w:r>
      <w:r>
        <w:rPr>
          <w:rFonts w:hint="eastAsia" w:ascii="楷体_GB2312" w:hAnsi="楷体_GB2312" w:eastAsia="楷体_GB2312" w:cs="楷体_GB2312"/>
          <w:sz w:val="32"/>
        </w:rPr>
        <w:t>优势，加强</w:t>
      </w:r>
      <w:r>
        <w:rPr>
          <w:rFonts w:hint="eastAsia" w:ascii="楷体_GB2312" w:hAnsi="楷体_GB2312" w:eastAsia="楷体_GB2312" w:cs="楷体_GB2312"/>
          <w:sz w:val="32"/>
          <w:lang w:eastAsia="zh-CN"/>
        </w:rPr>
        <w:t>对</w:t>
      </w:r>
      <w:r>
        <w:rPr>
          <w:rFonts w:hint="eastAsia" w:ascii="楷体_GB2312" w:hAnsi="楷体_GB2312" w:eastAsia="楷体_GB2312" w:cs="楷体_GB2312"/>
          <w:sz w:val="32"/>
        </w:rPr>
        <w:t>学校心理老师</w:t>
      </w:r>
      <w:r>
        <w:rPr>
          <w:rFonts w:hint="eastAsia" w:ascii="楷体_GB2312" w:hAnsi="楷体_GB2312" w:eastAsia="楷体_GB2312" w:cs="楷体_GB2312"/>
          <w:sz w:val="32"/>
          <w:lang w:eastAsia="zh-CN"/>
        </w:rPr>
        <w:t>的</w:t>
      </w:r>
      <w:r>
        <w:rPr>
          <w:rFonts w:hint="eastAsia" w:ascii="楷体_GB2312" w:hAnsi="楷体_GB2312" w:eastAsia="楷体_GB2312" w:cs="楷体_GB2312"/>
          <w:sz w:val="32"/>
        </w:rPr>
        <w:t>培训</w:t>
      </w:r>
      <w:r>
        <w:rPr>
          <w:rFonts w:hint="eastAsia" w:ascii="楷体_GB2312" w:hAnsi="楷体_GB2312" w:eastAsia="楷体_GB2312" w:cs="楷体_GB2312"/>
          <w:sz w:val="32"/>
          <w:lang w:eastAsia="zh-CN"/>
        </w:rPr>
        <w:t>。</w:t>
      </w:r>
      <w:r>
        <w:rPr>
          <w:rFonts w:hint="eastAsia" w:ascii="仿宋_GB2312" w:eastAsia="仿宋_GB2312"/>
          <w:sz w:val="32"/>
        </w:rPr>
        <w:t>学校应积极配置专职的心理老师，心理老师需要定期前往医院学习相关心理疾病</w:t>
      </w:r>
      <w:r>
        <w:rPr>
          <w:rFonts w:hint="eastAsia" w:ascii="仿宋_GB2312" w:eastAsia="仿宋_GB2312"/>
          <w:sz w:val="32"/>
          <w:lang w:eastAsia="zh-CN"/>
        </w:rPr>
        <w:t>所</w:t>
      </w:r>
      <w:r>
        <w:rPr>
          <w:rFonts w:hint="eastAsia" w:ascii="仿宋_GB2312" w:eastAsia="仿宋_GB2312"/>
          <w:sz w:val="32"/>
        </w:rPr>
        <w:t>伴随的症状，并积极掌握相应的访谈技术，以便快速准确的识别青少年心理健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康问题，并帮助青少年及时得到相应的帮助和救助。同时，心理老师</w:t>
      </w:r>
      <w:r>
        <w:rPr>
          <w:rFonts w:hint="eastAsia" w:ascii="仿宋_GB2312" w:eastAsia="仿宋_GB2312"/>
          <w:sz w:val="32"/>
          <w:lang w:eastAsia="zh-CN"/>
        </w:rPr>
        <w:t>应</w:t>
      </w:r>
      <w:r>
        <w:rPr>
          <w:rFonts w:hint="eastAsia" w:ascii="仿宋_GB2312" w:eastAsia="仿宋_GB2312"/>
          <w:sz w:val="32"/>
        </w:rPr>
        <w:t>对出现健康问题的青少年进行建档，以便按时随访，积极发现并帮助解决问题。2021年</w:t>
      </w:r>
      <w:r>
        <w:rPr>
          <w:rFonts w:hint="eastAsia" w:ascii="仿宋_GB2312" w:eastAsia="仿宋_GB2312"/>
          <w:sz w:val="32"/>
          <w:lang w:eastAsia="zh-CN"/>
        </w:rPr>
        <w:t>，市第七人民医院</w:t>
      </w:r>
      <w:r>
        <w:rPr>
          <w:rFonts w:hint="eastAsia" w:ascii="仿宋_GB2312" w:eastAsia="仿宋_GB2312"/>
          <w:sz w:val="32"/>
        </w:rPr>
        <w:t>共开展</w:t>
      </w:r>
      <w:r>
        <w:rPr>
          <w:rFonts w:hint="eastAsia" w:ascii="仿宋_GB2312" w:eastAsia="仿宋_GB2312"/>
          <w:sz w:val="32"/>
          <w:lang w:eastAsia="zh-CN"/>
        </w:rPr>
        <w:t>集中培训</w:t>
      </w:r>
      <w:r>
        <w:rPr>
          <w:rFonts w:hint="eastAsia" w:ascii="仿宋_GB2312" w:eastAsia="仿宋_GB2312"/>
          <w:sz w:val="32"/>
          <w:lang w:val="en-US" w:eastAsia="zh-CN"/>
        </w:rPr>
        <w:t>2次，</w:t>
      </w:r>
      <w:r>
        <w:rPr>
          <w:rFonts w:hint="eastAsia" w:ascii="仿宋_GB2312" w:eastAsia="仿宋_GB2312"/>
          <w:sz w:val="32"/>
        </w:rPr>
        <w:t>辖区</w:t>
      </w:r>
      <w:r>
        <w:rPr>
          <w:rFonts w:hint="eastAsia" w:ascii="仿宋_GB2312" w:eastAsia="仿宋_GB2312"/>
          <w:sz w:val="32"/>
          <w:lang w:eastAsia="zh-CN"/>
        </w:rPr>
        <w:t>内</w:t>
      </w:r>
      <w:r>
        <w:rPr>
          <w:rFonts w:hint="eastAsia" w:ascii="仿宋_GB2312" w:eastAsia="仿宋_GB2312"/>
          <w:sz w:val="32"/>
        </w:rPr>
        <w:t>从事心理服务的管理人员、心理咨询师、医院社工、志愿者</w:t>
      </w:r>
      <w:r>
        <w:rPr>
          <w:rFonts w:hint="eastAsia" w:ascii="仿宋_GB2312" w:eastAsia="仿宋_GB2312"/>
          <w:sz w:val="32"/>
          <w:lang w:eastAsia="zh-CN"/>
        </w:rPr>
        <w:t>等共</w:t>
      </w:r>
      <w:r>
        <w:rPr>
          <w:rFonts w:hint="eastAsia" w:ascii="仿宋_GB2312" w:eastAsia="仿宋_GB2312"/>
          <w:sz w:val="32"/>
        </w:rPr>
        <w:t>150余名</w:t>
      </w:r>
      <w:r>
        <w:rPr>
          <w:rFonts w:hint="eastAsia" w:ascii="仿宋_GB2312" w:eastAsia="仿宋_GB2312"/>
          <w:sz w:val="32"/>
          <w:lang w:eastAsia="zh-CN"/>
        </w:rPr>
        <w:t>参加培训</w:t>
      </w:r>
      <w:r>
        <w:rPr>
          <w:rFonts w:hint="eastAsia" w:ascii="仿宋_GB2312" w:eastAsia="仿宋_GB2312"/>
          <w:sz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left="-10" w:leftChars="0" w:firstLine="640" w:firstLineChars="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加强医院</w:t>
      </w:r>
      <w:r>
        <w:rPr>
          <w:rFonts w:hint="eastAsia" w:ascii="楷体_GB2312" w:hAnsi="楷体_GB2312" w:eastAsia="楷体_GB2312" w:cs="楷体_GB2312"/>
          <w:sz w:val="32"/>
          <w:lang w:eastAsia="zh-CN"/>
        </w:rPr>
        <w:t>专业</w:t>
      </w:r>
      <w:r>
        <w:rPr>
          <w:rFonts w:hint="eastAsia" w:ascii="楷体_GB2312" w:hAnsi="楷体_GB2312" w:eastAsia="楷体_GB2312" w:cs="楷体_GB2312"/>
          <w:sz w:val="32"/>
        </w:rPr>
        <w:t>建设，方便民众就医</w:t>
      </w:r>
      <w:r>
        <w:rPr>
          <w:rFonts w:hint="eastAsia" w:ascii="楷体_GB2312" w:hAnsi="楷体_GB2312" w:eastAsia="楷体_GB2312" w:cs="楷体_GB2312"/>
          <w:sz w:val="32"/>
          <w:lang w:eastAsia="zh-CN"/>
        </w:rPr>
        <w:t>。</w:t>
      </w:r>
      <w:r>
        <w:rPr>
          <w:rFonts w:hint="eastAsia" w:ascii="楷体_GB2312" w:hAnsi="楷体_GB2312" w:eastAsia="楷体_GB2312" w:cs="楷体_GB2312"/>
          <w:sz w:val="32"/>
        </w:rPr>
        <w:t>慈</w:t>
      </w:r>
      <w:r>
        <w:rPr>
          <w:rFonts w:hint="eastAsia" w:ascii="仿宋_GB2312" w:eastAsia="仿宋_GB2312"/>
          <w:sz w:val="32"/>
        </w:rPr>
        <w:t>溪市第七人民医院未成年人心理健康辅导中心每周二、四、六为青少年开通了免费的心理咨询号源，有需要的青少年可以通过医院微信公众号进行号源预约，按预约时间准时就诊即可。同时，为方便青少年就诊需求，医院于2019年6月1日开始，设置了周六夜门诊，患者可以通过医院微信公众号进行号源预约，每周六晚上三个号，时间是18：00—21：00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下</w:t>
      </w:r>
      <w:r>
        <w:rPr>
          <w:rFonts w:hint="eastAsia" w:ascii="仿宋_GB2312" w:eastAsia="仿宋_GB2312"/>
          <w:sz w:val="32"/>
          <w:lang w:eastAsia="zh-CN"/>
        </w:rPr>
        <w:t>一</w:t>
      </w:r>
      <w:r>
        <w:rPr>
          <w:rFonts w:hint="eastAsia" w:ascii="仿宋_GB2312" w:eastAsia="仿宋_GB2312"/>
          <w:sz w:val="32"/>
        </w:rPr>
        <w:t>步，我局将</w:t>
      </w:r>
      <w:r>
        <w:rPr>
          <w:rFonts w:hint="eastAsia" w:ascii="仿宋_GB2312" w:eastAsia="仿宋_GB2312"/>
          <w:sz w:val="32"/>
          <w:lang w:eastAsia="zh-CN"/>
        </w:rPr>
        <w:t>继续</w:t>
      </w:r>
      <w:r>
        <w:rPr>
          <w:rFonts w:hint="eastAsia" w:ascii="仿宋_GB2312" w:eastAsia="仿宋_GB2312"/>
          <w:sz w:val="32"/>
        </w:rPr>
        <w:t>竭力配合</w:t>
      </w:r>
      <w:r>
        <w:rPr>
          <w:rFonts w:hint="eastAsia" w:ascii="仿宋_GB2312" w:eastAsia="仿宋_GB2312"/>
          <w:sz w:val="32"/>
          <w:lang w:eastAsia="zh-CN"/>
        </w:rPr>
        <w:t>市</w:t>
      </w:r>
      <w:r>
        <w:rPr>
          <w:rFonts w:hint="eastAsia" w:ascii="仿宋_GB2312" w:eastAsia="仿宋_GB2312"/>
          <w:sz w:val="32"/>
        </w:rPr>
        <w:t>教育局做好中小学生心理教育工作。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645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4736" w:firstLineChars="1600"/>
        <w:jc w:val="center"/>
        <w:textAlignment w:val="auto"/>
        <w:rPr>
          <w:rFonts w:hint="eastAsia" w:ascii="仿宋" w:hAnsi="仿宋" w:eastAsia="仿宋" w:cs="Times New Roman"/>
          <w:spacing w:val="-12"/>
          <w:sz w:val="32"/>
          <w:szCs w:val="32"/>
        </w:rPr>
      </w:pPr>
      <w:r>
        <w:rPr>
          <w:rFonts w:hint="eastAsia" w:ascii="仿宋" w:hAnsi="仿宋" w:eastAsia="仿宋" w:cs="Times New Roman"/>
          <w:spacing w:val="-12"/>
          <w:sz w:val="32"/>
          <w:szCs w:val="32"/>
        </w:rPr>
        <w:t>市卫生健康局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645"/>
        <w:jc w:val="center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             2022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联 系 人：</w:t>
      </w:r>
      <w:r>
        <w:rPr>
          <w:rFonts w:hint="eastAsia" w:ascii="仿宋_GB2312" w:eastAsia="仿宋_GB2312"/>
          <w:sz w:val="32"/>
          <w:lang w:eastAsia="zh-CN"/>
        </w:rPr>
        <w:t>胡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lang w:eastAsia="zh-CN"/>
        </w:rPr>
        <w:t>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　　联系电话：</w:t>
      </w:r>
      <w:r>
        <w:rPr>
          <w:rFonts w:hint="eastAsia" w:ascii="仿宋_GB2312" w:eastAsia="仿宋_GB2312"/>
          <w:sz w:val="32"/>
          <w:lang w:val="en-US" w:eastAsia="zh-CN"/>
        </w:rPr>
        <w:t>63821185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A68B5F"/>
    <w:multiLevelType w:val="singleLevel"/>
    <w:tmpl w:val="85A68B5F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 w:ascii="楷体_GB2312" w:hAnsi="楷体_GB2312" w:eastAsia="楷体_GB2312" w:cs="楷体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70F8F"/>
    <w:rsid w:val="01AC2A33"/>
    <w:rsid w:val="08687FE8"/>
    <w:rsid w:val="0A902F65"/>
    <w:rsid w:val="0F4D5F7E"/>
    <w:rsid w:val="1C97546B"/>
    <w:rsid w:val="226F0499"/>
    <w:rsid w:val="23A51C6E"/>
    <w:rsid w:val="255D0343"/>
    <w:rsid w:val="25DF4D05"/>
    <w:rsid w:val="29CE3CF8"/>
    <w:rsid w:val="2ED70F8F"/>
    <w:rsid w:val="2F79568B"/>
    <w:rsid w:val="302663B3"/>
    <w:rsid w:val="31CD265E"/>
    <w:rsid w:val="36DE241C"/>
    <w:rsid w:val="36F01751"/>
    <w:rsid w:val="3B5C3EC1"/>
    <w:rsid w:val="57FE1660"/>
    <w:rsid w:val="585123F8"/>
    <w:rsid w:val="588615B5"/>
    <w:rsid w:val="63B033BF"/>
    <w:rsid w:val="664501D9"/>
    <w:rsid w:val="667E7102"/>
    <w:rsid w:val="6D211801"/>
    <w:rsid w:val="6E4B0206"/>
    <w:rsid w:val="70B9184B"/>
    <w:rsid w:val="78BC7869"/>
    <w:rsid w:val="7B9B4824"/>
    <w:rsid w:val="7D5363B1"/>
    <w:rsid w:val="7FDE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910</Words>
  <Characters>965</Characters>
  <Lines>0</Lines>
  <Paragraphs>0</Paragraphs>
  <TotalTime>1</TotalTime>
  <ScaleCrop>false</ScaleCrop>
  <LinksUpToDate>false</LinksUpToDate>
  <CharactersWithSpaces>987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2022-04-20T02:13:00Z</dcterms:created>
  <dc:creator>&amp;优优</dc:creator>
  <cp:lastModifiedBy>王韵婷迦</cp:lastModifiedBy>
  <dcterms:modified xsi:type="dcterms:W3CDTF">2022-04-27T02:36:18Z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D87D735ED49E4E36AF0C9EF0ABF0B31C</vt:lpwstr>
  </property>
</Properties>
</file>