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54" w:rsidRDefault="00084D54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084D54" w:rsidRDefault="00084D54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084D54" w:rsidRDefault="00FA7599">
      <w:pPr>
        <w:jc w:val="center"/>
        <w:rPr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关于优化</w:t>
      </w:r>
      <w:r>
        <w:rPr>
          <w:rFonts w:hint="eastAsia"/>
          <w:b/>
          <w:sz w:val="44"/>
          <w:szCs w:val="44"/>
        </w:rPr>
        <w:t>观海卫三北中路交通信号灯</w:t>
      </w:r>
    </w:p>
    <w:p w:rsidR="00084D54" w:rsidRDefault="00FA7599">
      <w:pPr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相位设置</w:t>
      </w:r>
      <w:r>
        <w:rPr>
          <w:rFonts w:ascii="宋体" w:eastAsia="宋体" w:hAnsi="宋体" w:cs="Arial" w:hint="eastAsia"/>
          <w:b/>
          <w:sz w:val="44"/>
          <w:szCs w:val="44"/>
        </w:rPr>
        <w:t>的建议</w:t>
      </w:r>
    </w:p>
    <w:p w:rsidR="00084D54" w:rsidRDefault="00084D54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084D54" w:rsidRDefault="00FA7599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领衔代表：范介亭</w:t>
      </w:r>
    </w:p>
    <w:p w:rsidR="00084D54" w:rsidRDefault="00FA7599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084D54" w:rsidRDefault="00084D54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084D54" w:rsidRDefault="00FA759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三北中路是观海卫主城区东西方向的主要通道，与三北西路、三北东路一起贯穿连接了观海卫相邻的桥头、掌起等乡镇，是我市一条东西方向的县级公路，承载的交通流量较大。道路横断面为双向四车道，沿线城镇化特征明显，周边有住宅区、菜场和市场等地块，商铺多位于道路两侧。早晚高峰时段，该路段的三个主要道口—福山道口（</w:t>
      </w:r>
      <w:r>
        <w:rPr>
          <w:rFonts w:ascii="仿宋_GB2312" w:eastAsia="仿宋_GB2312" w:cs="Times New Roman"/>
          <w:sz w:val="32"/>
          <w:szCs w:val="32"/>
        </w:rPr>
        <w:t>福山路与三北中路交叉口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）、南央路道口（</w:t>
      </w:r>
      <w:r>
        <w:rPr>
          <w:rFonts w:ascii="仿宋_GB2312" w:eastAsia="仿宋_GB2312" w:cs="Times New Roman"/>
          <w:sz w:val="32"/>
          <w:szCs w:val="32"/>
        </w:rPr>
        <w:t>育才路和三北中路交叉口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）和广义路道口（</w:t>
      </w:r>
      <w:r>
        <w:rPr>
          <w:rFonts w:ascii="仿宋_GB2312" w:eastAsia="仿宋_GB2312" w:cs="Times New Roman"/>
          <w:sz w:val="32"/>
          <w:szCs w:val="32"/>
        </w:rPr>
        <w:t>广义南路和三北中路交叉口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）的车流量几乎处于饱和状态。</w:t>
      </w:r>
    </w:p>
    <w:p w:rsidR="00084D54" w:rsidRDefault="00FA759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由于该路段交通灯设置的直行与左转指示均为同一时间，在上下班高峰期，经常出现左转车辆较多导致直行车辆无法前行的情况，最终导致三北中路的整个路段出现大规模交通拥堵。</w:t>
      </w:r>
    </w:p>
    <w:p w:rsidR="00084D54" w:rsidRDefault="00FA7599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为此提出以下建议：</w:t>
      </w:r>
    </w:p>
    <w:p w:rsidR="00084D54" w:rsidRDefault="00FA7599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1</w:t>
      </w:r>
      <w:r w:rsidR="00CF01F5">
        <w:rPr>
          <w:rFonts w:ascii="仿宋_GB2312" w:eastAsia="仿宋_GB2312" w:cs="Times New Roman" w:hint="eastAsia"/>
          <w:sz w:val="32"/>
          <w:szCs w:val="32"/>
        </w:rPr>
        <w:t>.</w:t>
      </w:r>
      <w:r>
        <w:rPr>
          <w:rFonts w:ascii="仿宋_GB2312" w:eastAsia="仿宋_GB2312" w:cs="Times New Roman"/>
          <w:sz w:val="32"/>
          <w:szCs w:val="32"/>
        </w:rPr>
        <w:t>将三北中路上的东西方向车流进行</w:t>
      </w:r>
      <w:r>
        <w:rPr>
          <w:rFonts w:ascii="仿宋_GB2312" w:eastAsia="仿宋_GB2312" w:cs="Times New Roman" w:hint="eastAsia"/>
          <w:sz w:val="32"/>
          <w:szCs w:val="32"/>
        </w:rPr>
        <w:t>相位</w:t>
      </w:r>
      <w:r>
        <w:rPr>
          <w:rFonts w:ascii="仿宋_GB2312" w:eastAsia="仿宋_GB2312" w:cs="Times New Roman"/>
          <w:sz w:val="32"/>
          <w:szCs w:val="32"/>
        </w:rPr>
        <w:t>分离，优化灯控路口</w:t>
      </w:r>
      <w:r>
        <w:rPr>
          <w:rFonts w:ascii="仿宋_GB2312" w:eastAsia="仿宋_GB2312" w:cs="Times New Roman" w:hint="eastAsia"/>
          <w:sz w:val="32"/>
          <w:szCs w:val="32"/>
        </w:rPr>
        <w:t>的</w:t>
      </w:r>
      <w:r>
        <w:rPr>
          <w:rFonts w:ascii="仿宋_GB2312" w:eastAsia="仿宋_GB2312" w:cs="Times New Roman"/>
          <w:sz w:val="32"/>
          <w:szCs w:val="32"/>
        </w:rPr>
        <w:t>相位设置，避免左转与直行冲突</w:t>
      </w:r>
      <w:r>
        <w:rPr>
          <w:rFonts w:ascii="仿宋_GB2312" w:eastAsia="仿宋_GB2312" w:cs="Times New Roman" w:hint="eastAsia"/>
          <w:sz w:val="32"/>
          <w:szCs w:val="32"/>
        </w:rPr>
        <w:t>，</w:t>
      </w:r>
      <w:r>
        <w:rPr>
          <w:rFonts w:ascii="仿宋_GB2312" w:eastAsia="仿宋_GB2312" w:cs="Times New Roman"/>
          <w:sz w:val="32"/>
          <w:szCs w:val="32"/>
        </w:rPr>
        <w:t>在高峰期引发车辆打结、</w:t>
      </w:r>
      <w:r>
        <w:rPr>
          <w:rFonts w:ascii="仿宋_GB2312" w:eastAsia="仿宋_GB2312" w:cs="Times New Roman"/>
          <w:sz w:val="32"/>
          <w:szCs w:val="32"/>
        </w:rPr>
        <w:lastRenderedPageBreak/>
        <w:t>拥堵，降低车辆通行的干扰。</w:t>
      </w:r>
    </w:p>
    <w:p w:rsidR="00084D54" w:rsidRDefault="00FA7599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2</w:t>
      </w:r>
      <w:r w:rsidR="00CF01F5">
        <w:rPr>
          <w:rFonts w:ascii="仿宋_GB2312" w:eastAsia="仿宋_GB2312" w:cs="Times New Roman" w:hint="eastAsia"/>
          <w:sz w:val="32"/>
          <w:szCs w:val="32"/>
        </w:rPr>
        <w:t>.</w:t>
      </w:r>
      <w:r>
        <w:rPr>
          <w:rFonts w:ascii="仿宋_GB2312" w:eastAsia="仿宋_GB2312" w:cs="Times New Roman"/>
          <w:sz w:val="32"/>
          <w:szCs w:val="32"/>
        </w:rPr>
        <w:t>增加东西方向绿灯通行时间，</w:t>
      </w:r>
      <w:r>
        <w:rPr>
          <w:rFonts w:ascii="仿宋_GB2312" w:eastAsia="仿宋_GB2312" w:cs="Times New Roman" w:hint="eastAsia"/>
          <w:sz w:val="32"/>
          <w:szCs w:val="32"/>
        </w:rPr>
        <w:t>大数据智能</w:t>
      </w:r>
      <w:r>
        <w:rPr>
          <w:rFonts w:ascii="仿宋_GB2312" w:eastAsia="仿宋_GB2312" w:cs="Times New Roman"/>
          <w:sz w:val="32"/>
          <w:szCs w:val="32"/>
        </w:rPr>
        <w:t>优化信号配时。在相位分离的基础上，进一步延长东西方向三北中路上的绿信比，根据车流量</w:t>
      </w:r>
      <w:r>
        <w:rPr>
          <w:rFonts w:ascii="仿宋_GB2312" w:eastAsia="仿宋_GB2312" w:cs="Times New Roman" w:hint="eastAsia"/>
          <w:sz w:val="32"/>
          <w:szCs w:val="32"/>
        </w:rPr>
        <w:t>大数据</w:t>
      </w:r>
      <w:r>
        <w:rPr>
          <w:rFonts w:ascii="仿宋_GB2312" w:eastAsia="仿宋_GB2312" w:cs="Times New Roman"/>
          <w:sz w:val="32"/>
          <w:szCs w:val="32"/>
        </w:rPr>
        <w:t>对路口通行时间进行优化。</w:t>
      </w:r>
    </w:p>
    <w:p w:rsidR="00084D54" w:rsidRDefault="00FA7599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3</w:t>
      </w:r>
      <w:r w:rsidR="00CF01F5">
        <w:rPr>
          <w:rFonts w:ascii="仿宋_GB2312" w:eastAsia="仿宋_GB2312" w:cs="Times New Roman" w:hint="eastAsia"/>
          <w:sz w:val="32"/>
          <w:szCs w:val="32"/>
        </w:rPr>
        <w:t>.</w:t>
      </w:r>
      <w:r>
        <w:rPr>
          <w:rFonts w:ascii="仿宋_GB2312" w:eastAsia="仿宋_GB2312" w:cs="Times New Roman"/>
          <w:sz w:val="32"/>
          <w:szCs w:val="32"/>
        </w:rPr>
        <w:t>在</w:t>
      </w:r>
      <w:r>
        <w:rPr>
          <w:rFonts w:ascii="仿宋_GB2312" w:eastAsia="仿宋_GB2312" w:cs="Times New Roman" w:hint="eastAsia"/>
          <w:sz w:val="32"/>
          <w:szCs w:val="32"/>
        </w:rPr>
        <w:t>交通</w:t>
      </w:r>
      <w:r>
        <w:rPr>
          <w:rFonts w:ascii="仿宋_GB2312" w:eastAsia="仿宋_GB2312" w:cs="Times New Roman"/>
          <w:sz w:val="32"/>
          <w:szCs w:val="32"/>
        </w:rPr>
        <w:t>高峰期增派警力，加强路面疏导力度，引导车辆各行其道。</w:t>
      </w:r>
    </w:p>
    <w:sectPr w:rsidR="00084D54" w:rsidSect="00084D54">
      <w:footerReference w:type="default" r:id="rId7"/>
      <w:pgSz w:w="11906" w:h="16838"/>
      <w:pgMar w:top="2098" w:right="1531" w:bottom="1984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7CA" w:rsidRDefault="00C467CA" w:rsidP="00084D54">
      <w:r>
        <w:separator/>
      </w:r>
    </w:p>
  </w:endnote>
  <w:endnote w:type="continuationSeparator" w:id="1">
    <w:p w:rsidR="00C467CA" w:rsidRDefault="00C467CA" w:rsidP="00084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54" w:rsidRDefault="00D9202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84D54" w:rsidRDefault="00D92028">
                <w:pPr>
                  <w:pStyle w:val="a6"/>
                </w:pPr>
                <w:r>
                  <w:fldChar w:fldCharType="begin"/>
                </w:r>
                <w:r w:rsidR="00FA7599">
                  <w:instrText xml:space="preserve"> PAGE  \* MERGEFORMAT </w:instrText>
                </w:r>
                <w:r>
                  <w:fldChar w:fldCharType="separate"/>
                </w:r>
                <w:r w:rsidR="00CF01F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7CA" w:rsidRDefault="00C467CA" w:rsidP="00084D54">
      <w:r>
        <w:separator/>
      </w:r>
    </w:p>
  </w:footnote>
  <w:footnote w:type="continuationSeparator" w:id="1">
    <w:p w:rsidR="00C467CA" w:rsidRDefault="00C467CA" w:rsidP="00084D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kyOTNlYzRjMDM2ZjY2MGM4NmYyOTRiYTQ1NWVmNWYifQ=="/>
  </w:docVars>
  <w:rsids>
    <w:rsidRoot w:val="06BC49E7"/>
    <w:rsid w:val="00084D54"/>
    <w:rsid w:val="004D122A"/>
    <w:rsid w:val="00A11721"/>
    <w:rsid w:val="00C467CA"/>
    <w:rsid w:val="00CF01F5"/>
    <w:rsid w:val="00D92028"/>
    <w:rsid w:val="00FA7599"/>
    <w:rsid w:val="02A07D2D"/>
    <w:rsid w:val="053E1DD4"/>
    <w:rsid w:val="05D860C1"/>
    <w:rsid w:val="06BC49E7"/>
    <w:rsid w:val="07384D1E"/>
    <w:rsid w:val="087C5E4A"/>
    <w:rsid w:val="08D13DE0"/>
    <w:rsid w:val="09336848"/>
    <w:rsid w:val="0A5142B8"/>
    <w:rsid w:val="0B4D2798"/>
    <w:rsid w:val="0CAA7AB6"/>
    <w:rsid w:val="0DB528AB"/>
    <w:rsid w:val="11101706"/>
    <w:rsid w:val="112C508E"/>
    <w:rsid w:val="124D3615"/>
    <w:rsid w:val="149111E9"/>
    <w:rsid w:val="14E82F59"/>
    <w:rsid w:val="153C081E"/>
    <w:rsid w:val="183326C1"/>
    <w:rsid w:val="18423329"/>
    <w:rsid w:val="1A642D06"/>
    <w:rsid w:val="1AA66C1D"/>
    <w:rsid w:val="1EA4787A"/>
    <w:rsid w:val="1F3D3B25"/>
    <w:rsid w:val="1F613FCB"/>
    <w:rsid w:val="21020F63"/>
    <w:rsid w:val="21C3049E"/>
    <w:rsid w:val="225B5142"/>
    <w:rsid w:val="242D4A2F"/>
    <w:rsid w:val="25441DFC"/>
    <w:rsid w:val="25C74149"/>
    <w:rsid w:val="26B167D6"/>
    <w:rsid w:val="26EE6017"/>
    <w:rsid w:val="27E47234"/>
    <w:rsid w:val="28961309"/>
    <w:rsid w:val="294C5091"/>
    <w:rsid w:val="299D3B3E"/>
    <w:rsid w:val="2D9B65E7"/>
    <w:rsid w:val="2DEF4262"/>
    <w:rsid w:val="31DB5660"/>
    <w:rsid w:val="32A95302"/>
    <w:rsid w:val="33727DEA"/>
    <w:rsid w:val="34530EBA"/>
    <w:rsid w:val="34756B1F"/>
    <w:rsid w:val="34E17B8C"/>
    <w:rsid w:val="359758E5"/>
    <w:rsid w:val="35BC534C"/>
    <w:rsid w:val="362C71A2"/>
    <w:rsid w:val="36AE7EFF"/>
    <w:rsid w:val="380B6117"/>
    <w:rsid w:val="38C830CF"/>
    <w:rsid w:val="398029E4"/>
    <w:rsid w:val="3A080B60"/>
    <w:rsid w:val="3C940DA6"/>
    <w:rsid w:val="3DBC6F89"/>
    <w:rsid w:val="442E5667"/>
    <w:rsid w:val="448B37A1"/>
    <w:rsid w:val="47191635"/>
    <w:rsid w:val="472B2331"/>
    <w:rsid w:val="484C692D"/>
    <w:rsid w:val="4A4E5776"/>
    <w:rsid w:val="4AFD3FE5"/>
    <w:rsid w:val="4B5701A7"/>
    <w:rsid w:val="4C3752D5"/>
    <w:rsid w:val="4D493511"/>
    <w:rsid w:val="4F737FE7"/>
    <w:rsid w:val="4FE2609D"/>
    <w:rsid w:val="52C422DE"/>
    <w:rsid w:val="537140A4"/>
    <w:rsid w:val="544256CC"/>
    <w:rsid w:val="566F245E"/>
    <w:rsid w:val="56B37C4E"/>
    <w:rsid w:val="56EB388B"/>
    <w:rsid w:val="57877110"/>
    <w:rsid w:val="580077B5"/>
    <w:rsid w:val="58E467F1"/>
    <w:rsid w:val="5A210802"/>
    <w:rsid w:val="5A9F1F3E"/>
    <w:rsid w:val="5BB22BCA"/>
    <w:rsid w:val="5BE6005D"/>
    <w:rsid w:val="5DFD10B1"/>
    <w:rsid w:val="5E653F23"/>
    <w:rsid w:val="6444420E"/>
    <w:rsid w:val="651C47BF"/>
    <w:rsid w:val="66E4385D"/>
    <w:rsid w:val="67F41F22"/>
    <w:rsid w:val="692B4952"/>
    <w:rsid w:val="6B561922"/>
    <w:rsid w:val="6B6A2148"/>
    <w:rsid w:val="6C9B12BC"/>
    <w:rsid w:val="6CEF77DA"/>
    <w:rsid w:val="6DEE7A91"/>
    <w:rsid w:val="737F4571"/>
    <w:rsid w:val="766245D7"/>
    <w:rsid w:val="77572DB1"/>
    <w:rsid w:val="7A13477D"/>
    <w:rsid w:val="7D311748"/>
    <w:rsid w:val="7FF1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84D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qFormat/>
    <w:rsid w:val="00084D54"/>
    <w:pPr>
      <w:spacing w:after="120"/>
    </w:pPr>
  </w:style>
  <w:style w:type="paragraph" w:styleId="a4">
    <w:name w:val="Body Text First Indent"/>
    <w:basedOn w:val="a3"/>
    <w:next w:val="a5"/>
    <w:qFormat/>
    <w:rsid w:val="00084D54"/>
    <w:pPr>
      <w:spacing w:after="0"/>
      <w:ind w:firstLineChars="100" w:firstLine="420"/>
    </w:pPr>
    <w:rPr>
      <w:rFonts w:ascii="Calibri" w:hAnsi="Calibri"/>
      <w:szCs w:val="22"/>
    </w:rPr>
  </w:style>
  <w:style w:type="paragraph" w:styleId="a5">
    <w:name w:val="Plain Text"/>
    <w:basedOn w:val="a"/>
    <w:autoRedefine/>
    <w:qFormat/>
    <w:rsid w:val="00084D54"/>
    <w:rPr>
      <w:rFonts w:ascii="宋体" w:hAnsi="Courier New" w:cs="Courier New"/>
    </w:rPr>
  </w:style>
  <w:style w:type="paragraph" w:styleId="a6">
    <w:name w:val="footer"/>
    <w:basedOn w:val="a"/>
    <w:autoRedefine/>
    <w:qFormat/>
    <w:rsid w:val="00084D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rsid w:val="00084D5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autoRedefine/>
    <w:qFormat/>
    <w:rsid w:val="00084D5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autoRedefine/>
    <w:qFormat/>
    <w:rsid w:val="00084D54"/>
    <w:rPr>
      <w:b/>
    </w:rPr>
  </w:style>
  <w:style w:type="character" w:styleId="aa">
    <w:name w:val="Hyperlink"/>
    <w:basedOn w:val="a0"/>
    <w:autoRedefine/>
    <w:qFormat/>
    <w:rsid w:val="00084D54"/>
    <w:rPr>
      <w:color w:val="0000FF"/>
      <w:u w:val="single"/>
    </w:rPr>
  </w:style>
  <w:style w:type="paragraph" w:styleId="ab">
    <w:name w:val="List Paragraph"/>
    <w:basedOn w:val="a"/>
    <w:autoRedefine/>
    <w:uiPriority w:val="34"/>
    <w:qFormat/>
    <w:rsid w:val="00084D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>HP Inc.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高剑斌</cp:lastModifiedBy>
  <cp:revision>3</cp:revision>
  <cp:lastPrinted>2024-01-09T13:14:00Z</cp:lastPrinted>
  <dcterms:created xsi:type="dcterms:W3CDTF">2022-12-26T06:28:00Z</dcterms:created>
  <dcterms:modified xsi:type="dcterms:W3CDTF">2024-04-29T06:22:00Z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48914B60CC434189AE3D8F7F2BE0C4C2_13</vt:lpwstr>
  </property>
</Properties>
</file>