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BFA11" w14:textId="77777777" w:rsidR="00256190" w:rsidRDefault="00256190" w:rsidP="00C73941">
      <w:pPr>
        <w:spacing w:line="700" w:lineRule="exact"/>
        <w:jc w:val="center"/>
        <w:rPr>
          <w:b/>
          <w:bCs/>
          <w:sz w:val="44"/>
          <w:szCs w:val="44"/>
        </w:rPr>
      </w:pPr>
    </w:p>
    <w:p w14:paraId="722BFA12" w14:textId="77777777" w:rsidR="00256190" w:rsidRDefault="00256190" w:rsidP="001714A6">
      <w:pPr>
        <w:spacing w:line="700" w:lineRule="exact"/>
        <w:jc w:val="center"/>
        <w:rPr>
          <w:b/>
          <w:bCs/>
          <w:sz w:val="44"/>
          <w:szCs w:val="44"/>
        </w:rPr>
      </w:pPr>
    </w:p>
    <w:p w14:paraId="722BFA14" w14:textId="1BC096E2" w:rsidR="00256190" w:rsidRDefault="001714A6" w:rsidP="001714A6">
      <w:pPr>
        <w:spacing w:line="700" w:lineRule="exact"/>
        <w:jc w:val="center"/>
        <w:rPr>
          <w:b/>
          <w:bCs/>
          <w:sz w:val="44"/>
          <w:szCs w:val="44"/>
        </w:rPr>
      </w:pPr>
      <w:r w:rsidRPr="001714A6">
        <w:rPr>
          <w:rFonts w:hint="eastAsia"/>
          <w:b/>
          <w:bCs/>
          <w:sz w:val="44"/>
          <w:szCs w:val="44"/>
        </w:rPr>
        <w:t>关于开发建设</w:t>
      </w:r>
      <w:proofErr w:type="gramStart"/>
      <w:r w:rsidRPr="001714A6">
        <w:rPr>
          <w:rFonts w:hint="eastAsia"/>
          <w:b/>
          <w:bCs/>
          <w:sz w:val="44"/>
          <w:szCs w:val="44"/>
        </w:rPr>
        <w:t>塌脑岗</w:t>
      </w:r>
      <w:proofErr w:type="gramEnd"/>
      <w:r w:rsidRPr="001714A6">
        <w:rPr>
          <w:rFonts w:hint="eastAsia"/>
          <w:b/>
          <w:bCs/>
          <w:sz w:val="44"/>
          <w:szCs w:val="44"/>
        </w:rPr>
        <w:t>旅游景点的建议</w:t>
      </w:r>
    </w:p>
    <w:p w14:paraId="5AAA59B1" w14:textId="77777777" w:rsidR="001714A6" w:rsidRDefault="001714A6">
      <w:pPr>
        <w:spacing w:line="560" w:lineRule="exact"/>
        <w:rPr>
          <w:rFonts w:ascii="楷体_GB2312" w:eastAsia="楷体_GB2312" w:hAnsi="楷体_GB2312" w:cs="楷体_GB2312" w:hint="eastAsia"/>
          <w:sz w:val="32"/>
          <w:szCs w:val="32"/>
        </w:rPr>
      </w:pPr>
    </w:p>
    <w:p w14:paraId="722BFA15" w14:textId="77777777" w:rsidR="00256190" w:rsidRDefault="00C73941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领衔代表：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胡幼萍</w:t>
      </w:r>
      <w:proofErr w:type="gramEnd"/>
    </w:p>
    <w:p w14:paraId="722BFA16" w14:textId="77777777" w:rsidR="00256190" w:rsidRDefault="00C73941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附议代表：</w:t>
      </w:r>
    </w:p>
    <w:p w14:paraId="722BFA18" w14:textId="77777777" w:rsidR="00256190" w:rsidRDefault="00256190">
      <w:pPr>
        <w:spacing w:line="560" w:lineRule="exact"/>
      </w:pPr>
    </w:p>
    <w:p w14:paraId="722BFA19" w14:textId="77777777" w:rsidR="00256190" w:rsidRDefault="00C73941" w:rsidP="001714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岗墩村拥有丰富的自然资源，旅游资源得天独厚，是游客登山健身、采摘观光的好去处。岗墩古道经过改造，吸引不少游客走古道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登塌脑岗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，然而有游客反映称该旅游线路开发不够，沿途没有休息的地方，需要按照旅游景点标准尽快完成相关建设。</w:t>
      </w:r>
    </w:p>
    <w:p w14:paraId="722BFA1A" w14:textId="77777777" w:rsidR="00256190" w:rsidRDefault="00C73941" w:rsidP="001714A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塌脑岗基本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情况及现状</w:t>
      </w:r>
      <w:bookmarkStart w:id="0" w:name="_GoBack"/>
      <w:bookmarkEnd w:id="0"/>
    </w:p>
    <w:p w14:paraId="722BFA1B" w14:textId="77777777" w:rsidR="00256190" w:rsidRDefault="00C73941" w:rsidP="001714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塌脑岗位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于匡堰镇岗墩村，海拔446米，是慈溪第一高点，因“峰高而平”，故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名塌脑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。登上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塌脑岗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岗顶是一片平坦石地，各色岩石密布，极目远望，视野广阔，沿着一大片茶叶梯田，站在岗头，远近十多个峰峦，一派好风光。在能见度高的天气，往南可望见余姚境内丈亭三七市，西可望岗墩村，东南谷底可见已无人居住的西茅山自然村，北可见栲栳山，西北则看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堰镇的一大部分，甚至部分慈溪城区、市政府行政中心大楼等。</w:t>
      </w:r>
    </w:p>
    <w:p w14:paraId="722BFA1C" w14:textId="77777777" w:rsidR="00256190" w:rsidRDefault="00C73941" w:rsidP="001714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岗墩的多数古道都经过建设修复，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其中岗墩至塌脑岗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的古道目前已重点改造，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沿着岗墩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古道，登上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塌脑岗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，打卡慈溪第一高峰是许多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市内游客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的游玩线路。这一段古道的入口是岗墩生态农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庄，沿途有杨梅基地、茶叶基地、猕猴桃基地等。沿山道前行，有时薄雾袅绕，有时晴空万里，四周古木郁郁葱葱，有一种返璞归真的感受。</w:t>
      </w:r>
    </w:p>
    <w:p w14:paraId="722BFA1D" w14:textId="77777777" w:rsidR="00256190" w:rsidRDefault="00C73941" w:rsidP="001714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然而，由岗墩古道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至塌脑岗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的一段旅游线路开发比较粗浅，基础设施不够完善，标识标牌缺乏，沿途缺少休憩节点，登山步道需要进一步修整。</w:t>
      </w:r>
    </w:p>
    <w:p w14:paraId="722BFA1E" w14:textId="77777777" w:rsidR="00256190" w:rsidRDefault="00C73941" w:rsidP="001714A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二、相关意见建议</w:t>
      </w:r>
    </w:p>
    <w:p w14:paraId="722BFA1F" w14:textId="77777777" w:rsidR="00256190" w:rsidRDefault="00C73941" w:rsidP="001714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塌脑岗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旅游景点建设契合南部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片区文旅融合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发展战略规划，有助于打造“醉美山水·乐活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堰”全域旅游度假目的地。建议推进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塌脑岗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旅游景点建设要突出以人为本。将以游客为中心作为旅游景点建设的核心理念，遵循人的基本需求规律，把尊重人、关心人、方便人、服务人的理念体现在旅游景点建设的全过程：</w:t>
      </w:r>
    </w:p>
    <w:p w14:paraId="722BFA20" w14:textId="77777777" w:rsidR="00256190" w:rsidRDefault="00C73941" w:rsidP="001714A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（一）修整登山步道。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进一步提升安全指数，用材尽可能就地取材，使用木头、石板、卵石等生态材料，路面要做到平、实、稳，保证游客没有“脚下之忧”。适应自然地形条件，不破坏自然景观，让游客充分感受自然之趣。</w:t>
      </w:r>
    </w:p>
    <w:p w14:paraId="722BFA21" w14:textId="77777777" w:rsidR="00256190" w:rsidRDefault="00C73941" w:rsidP="001714A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（二）增设休憩节点。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在适当距离间隔处设置观景休憩站，既符合人体健康需求，也使步道沿途的自然景观充分发挥价值，体现出科学性和人文关怀。</w:t>
      </w:r>
    </w:p>
    <w:p w14:paraId="722BFA22" w14:textId="77777777" w:rsidR="00256190" w:rsidRDefault="00C73941" w:rsidP="001714A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（三）规范标识标牌。</w:t>
      </w:r>
      <w:r>
        <w:rPr>
          <w:rFonts w:ascii="仿宋_GB2312" w:eastAsia="仿宋_GB2312" w:hAnsi="仿宋_GB2312" w:cs="仿宋_GB2312" w:hint="eastAsia"/>
          <w:sz w:val="32"/>
          <w:szCs w:val="32"/>
        </w:rPr>
        <w:t>设置完整标识系统，对危险地段着重警示，确保标识醒目并与周边环境协调融洽。</w:t>
      </w:r>
    </w:p>
    <w:p w14:paraId="722BFA23" w14:textId="77777777" w:rsidR="00256190" w:rsidRDefault="00256190" w:rsidP="001714A6">
      <w:pPr>
        <w:spacing w:line="560" w:lineRule="exact"/>
      </w:pPr>
    </w:p>
    <w:sectPr w:rsidR="00256190" w:rsidSect="001714A6">
      <w:headerReference w:type="default" r:id="rId8"/>
      <w:footerReference w:type="default" r:id="rId9"/>
      <w:pgSz w:w="11906" w:h="16838" w:code="9"/>
      <w:pgMar w:top="2098" w:right="1531" w:bottom="1985" w:left="1531" w:header="1021" w:footer="1588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BFA2A" w14:textId="77777777" w:rsidR="00446BD8" w:rsidRDefault="00C73941">
      <w:r>
        <w:separator/>
      </w:r>
    </w:p>
  </w:endnote>
  <w:endnote w:type="continuationSeparator" w:id="0">
    <w:p w14:paraId="722BFA2C" w14:textId="77777777" w:rsidR="00446BD8" w:rsidRDefault="00C7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FA25" w14:textId="77777777" w:rsidR="00256190" w:rsidRDefault="00C7394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BFA26" wp14:editId="722BFA2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2BFA28" w14:textId="77777777" w:rsidR="00256190" w:rsidRDefault="00C7394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714A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22BFA28" w14:textId="77777777" w:rsidR="00256190" w:rsidRDefault="00C7394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714A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BFA26" w14:textId="77777777" w:rsidR="00446BD8" w:rsidRDefault="00C73941">
      <w:r>
        <w:separator/>
      </w:r>
    </w:p>
  </w:footnote>
  <w:footnote w:type="continuationSeparator" w:id="0">
    <w:p w14:paraId="722BFA28" w14:textId="77777777" w:rsidR="00446BD8" w:rsidRDefault="00C73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FA24" w14:textId="77777777" w:rsidR="00256190" w:rsidRDefault="002561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90"/>
    <w:rsid w:val="001714A6"/>
    <w:rsid w:val="00256190"/>
    <w:rsid w:val="00446BD8"/>
    <w:rsid w:val="00C73941"/>
    <w:rsid w:val="0B611900"/>
    <w:rsid w:val="0BDB1DF2"/>
    <w:rsid w:val="16E13906"/>
    <w:rsid w:val="57905F1D"/>
    <w:rsid w:val="6532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BF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906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2021-01-26T06:50:00Z</dcterms:created>
  <dcterms:modified xsi:type="dcterms:W3CDTF">2021-02-03T01:33:00Z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