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B79DD" w14:textId="77777777" w:rsidR="001C22C1" w:rsidRDefault="001C22C1" w:rsidP="00A66707">
      <w:pPr>
        <w:jc w:val="center"/>
        <w:rPr>
          <w:rFonts w:ascii="宋体" w:hAnsi="宋体" w:cs="Arial"/>
          <w:b/>
          <w:sz w:val="44"/>
          <w:szCs w:val="44"/>
        </w:rPr>
      </w:pPr>
    </w:p>
    <w:p w14:paraId="6B5B79DE" w14:textId="77777777" w:rsidR="00A66707" w:rsidRDefault="00160A94" w:rsidP="00E7564D">
      <w:pPr>
        <w:spacing w:line="700" w:lineRule="exact"/>
        <w:jc w:val="center"/>
        <w:rPr>
          <w:rFonts w:ascii="宋体" w:hAnsi="宋体" w:cs="Arial"/>
          <w:b/>
          <w:sz w:val="44"/>
          <w:szCs w:val="44"/>
        </w:rPr>
      </w:pPr>
      <w:r>
        <w:rPr>
          <w:rFonts w:ascii="宋体" w:hAnsi="宋体" w:cs="Arial" w:hint="eastAsia"/>
          <w:b/>
          <w:sz w:val="44"/>
          <w:szCs w:val="44"/>
        </w:rPr>
        <w:t>关于终身只生一孩计划生育家庭参加高保养老保险后</w:t>
      </w:r>
      <w:r w:rsidR="00A66707" w:rsidRPr="003D55FC">
        <w:rPr>
          <w:rFonts w:ascii="宋体" w:hAnsi="宋体" w:cs="Arial" w:hint="eastAsia"/>
          <w:b/>
          <w:sz w:val="44"/>
          <w:szCs w:val="44"/>
        </w:rPr>
        <w:t>继续享受计生奖励政策的建议</w:t>
      </w:r>
    </w:p>
    <w:p w14:paraId="6B5B79DF" w14:textId="77777777" w:rsidR="001C22C1" w:rsidRDefault="001C22C1" w:rsidP="005D479F">
      <w:pPr>
        <w:spacing w:line="560" w:lineRule="exact"/>
        <w:jc w:val="center"/>
        <w:rPr>
          <w:rFonts w:ascii="宋体" w:hAnsi="宋体" w:cs="Arial"/>
          <w:b/>
          <w:sz w:val="44"/>
          <w:szCs w:val="44"/>
        </w:rPr>
      </w:pPr>
    </w:p>
    <w:p w14:paraId="6B5B79E0" w14:textId="77777777" w:rsidR="001C22C1" w:rsidRDefault="001C22C1" w:rsidP="005D479F">
      <w:pPr>
        <w:spacing w:line="560" w:lineRule="exact"/>
        <w:rPr>
          <w:rFonts w:ascii="楷体_GB2312" w:eastAsia="楷体_GB2312"/>
          <w:sz w:val="32"/>
          <w:szCs w:val="32"/>
        </w:rPr>
      </w:pPr>
      <w:r>
        <w:rPr>
          <w:rFonts w:ascii="楷体_GB2312" w:eastAsia="楷体_GB2312" w:hint="eastAsia"/>
          <w:sz w:val="32"/>
          <w:szCs w:val="32"/>
        </w:rPr>
        <w:t>领衔代表：赵婉浓</w:t>
      </w:r>
    </w:p>
    <w:p w14:paraId="6B5B79E1" w14:textId="77777777" w:rsidR="003D55FC" w:rsidRDefault="001C22C1" w:rsidP="005D479F">
      <w:pPr>
        <w:spacing w:line="560" w:lineRule="exact"/>
        <w:rPr>
          <w:rFonts w:ascii="宋体" w:hAnsi="宋体" w:cs="Arial"/>
          <w:b/>
          <w:sz w:val="44"/>
          <w:szCs w:val="44"/>
        </w:rPr>
      </w:pPr>
      <w:r w:rsidRPr="00573557">
        <w:rPr>
          <w:rFonts w:ascii="楷体_GB2312" w:eastAsia="楷体_GB2312" w:hint="eastAsia"/>
          <w:sz w:val="32"/>
          <w:szCs w:val="32"/>
        </w:rPr>
        <w:t>附议代表</w:t>
      </w:r>
      <w:r>
        <w:rPr>
          <w:rFonts w:ascii="楷体_GB2312" w:eastAsia="楷体_GB2312" w:hint="eastAsia"/>
          <w:sz w:val="32"/>
          <w:szCs w:val="32"/>
        </w:rPr>
        <w:t xml:space="preserve">：  </w:t>
      </w:r>
    </w:p>
    <w:p w14:paraId="6B5B79E2" w14:textId="77777777" w:rsidR="001C22C1" w:rsidRPr="003D55FC" w:rsidRDefault="001C22C1" w:rsidP="005D479F">
      <w:pPr>
        <w:spacing w:line="560" w:lineRule="exact"/>
        <w:jc w:val="center"/>
        <w:rPr>
          <w:rFonts w:ascii="宋体" w:hAnsi="宋体" w:cs="Arial"/>
          <w:b/>
          <w:sz w:val="44"/>
          <w:szCs w:val="44"/>
        </w:rPr>
      </w:pPr>
    </w:p>
    <w:p w14:paraId="6B5B79E3" w14:textId="77777777" w:rsidR="006B40DD" w:rsidRDefault="001C22C1" w:rsidP="005D479F">
      <w:pPr>
        <w:spacing w:line="560" w:lineRule="exact"/>
        <w:rPr>
          <w:rFonts w:ascii="仿宋_GB2312" w:eastAsia="仿宋_GB2312"/>
          <w:sz w:val="32"/>
          <w:szCs w:val="32"/>
        </w:rPr>
      </w:pPr>
      <w:r>
        <w:rPr>
          <w:rFonts w:ascii="仿宋_GB2312" w:eastAsia="仿宋_GB2312" w:hint="eastAsia"/>
          <w:sz w:val="32"/>
          <w:szCs w:val="32"/>
        </w:rPr>
        <w:t xml:space="preserve">    </w:t>
      </w:r>
      <w:r w:rsidR="005C586E" w:rsidRPr="005C586E">
        <w:rPr>
          <w:rFonts w:ascii="仿宋_GB2312" w:eastAsia="仿宋_GB2312" w:hint="eastAsia"/>
          <w:sz w:val="32"/>
          <w:szCs w:val="32"/>
        </w:rPr>
        <w:t>国家实行一对夫妇只生育一个孩子的基本生育政策有三十多年，</w:t>
      </w:r>
      <w:r w:rsidR="00A66707" w:rsidRPr="00447371">
        <w:rPr>
          <w:rFonts w:ascii="仿宋_GB2312" w:eastAsia="仿宋_GB2312" w:hint="eastAsia"/>
          <w:sz w:val="32"/>
          <w:szCs w:val="32"/>
        </w:rPr>
        <w:t>市政府在相当长的一段时期内能按照计划生育的有关政策要求在控制人口数量、提高人口素</w:t>
      </w:r>
      <w:bookmarkStart w:id="0" w:name="_GoBack"/>
      <w:bookmarkEnd w:id="0"/>
      <w:r w:rsidR="00A66707" w:rsidRPr="00447371">
        <w:rPr>
          <w:rFonts w:ascii="仿宋_GB2312" w:eastAsia="仿宋_GB2312" w:hint="eastAsia"/>
          <w:sz w:val="32"/>
          <w:szCs w:val="32"/>
        </w:rPr>
        <w:t>质方面做了大量积极的、创新的工作，</w:t>
      </w:r>
      <w:r w:rsidR="005C586E" w:rsidRPr="005C586E">
        <w:rPr>
          <w:rFonts w:ascii="仿宋_GB2312" w:eastAsia="仿宋_GB2312" w:hint="eastAsia"/>
          <w:sz w:val="32"/>
          <w:szCs w:val="32"/>
        </w:rPr>
        <w:t>相继出台了一系列优惠奖励政策，</w:t>
      </w:r>
      <w:r w:rsidR="005C586E" w:rsidRPr="00447371">
        <w:rPr>
          <w:rFonts w:ascii="仿宋_GB2312" w:eastAsia="仿宋_GB2312" w:hint="eastAsia"/>
          <w:sz w:val="32"/>
          <w:szCs w:val="32"/>
        </w:rPr>
        <w:t>特别是对终身只生一个的农村家庭出台了计划生育奖励扶助政策，</w:t>
      </w:r>
      <w:r w:rsidR="005C586E" w:rsidRPr="005C586E">
        <w:rPr>
          <w:rFonts w:ascii="仿宋_GB2312" w:eastAsia="仿宋_GB2312" w:hint="eastAsia"/>
          <w:sz w:val="32"/>
          <w:szCs w:val="32"/>
        </w:rPr>
        <w:t>以鼓励和引导一对夫妇只生育一个孩子，</w:t>
      </w:r>
      <w:r w:rsidR="00A66707" w:rsidRPr="00447371">
        <w:rPr>
          <w:rFonts w:ascii="仿宋_GB2312" w:eastAsia="仿宋_GB2312" w:hint="eastAsia"/>
          <w:sz w:val="32"/>
          <w:szCs w:val="32"/>
        </w:rPr>
        <w:t>深受广大群众的鼓舞。</w:t>
      </w:r>
      <w:r w:rsidR="006B40DD">
        <w:rPr>
          <w:rFonts w:ascii="仿宋_GB2312" w:eastAsia="仿宋_GB2312" w:hint="eastAsia"/>
          <w:sz w:val="32"/>
          <w:szCs w:val="32"/>
        </w:rPr>
        <w:t xml:space="preserve"> </w:t>
      </w:r>
    </w:p>
    <w:p w14:paraId="6B5B79E4" w14:textId="77777777" w:rsidR="00A66707" w:rsidRPr="00447371" w:rsidRDefault="001C22C1" w:rsidP="005D479F">
      <w:pPr>
        <w:spacing w:line="560" w:lineRule="exact"/>
        <w:rPr>
          <w:rFonts w:ascii="仿宋_GB2312" w:eastAsia="仿宋_GB2312"/>
          <w:sz w:val="32"/>
          <w:szCs w:val="32"/>
        </w:rPr>
      </w:pPr>
      <w:r>
        <w:rPr>
          <w:rFonts w:ascii="仿宋_GB2312" w:eastAsia="仿宋_GB2312" w:hint="eastAsia"/>
          <w:sz w:val="32"/>
          <w:szCs w:val="32"/>
        </w:rPr>
        <w:t xml:space="preserve">    </w:t>
      </w:r>
      <w:r w:rsidR="00A66707" w:rsidRPr="00447371">
        <w:rPr>
          <w:rFonts w:ascii="仿宋_GB2312" w:eastAsia="仿宋_GB2312" w:hint="eastAsia"/>
          <w:sz w:val="32"/>
          <w:szCs w:val="32"/>
        </w:rPr>
        <w:t>当前随着形势的发展，经济、社会各方面的变革，社会保障化程度得到了</w:t>
      </w:r>
      <w:r w:rsidR="005C586E" w:rsidRPr="00447371">
        <w:rPr>
          <w:rFonts w:ascii="仿宋_GB2312" w:eastAsia="仿宋_GB2312" w:hint="eastAsia"/>
          <w:sz w:val="32"/>
          <w:szCs w:val="32"/>
        </w:rPr>
        <w:t>进一步</w:t>
      </w:r>
      <w:r w:rsidR="00A66707" w:rsidRPr="00447371">
        <w:rPr>
          <w:rFonts w:ascii="仿宋_GB2312" w:eastAsia="仿宋_GB2312" w:hint="eastAsia"/>
          <w:sz w:val="32"/>
          <w:szCs w:val="32"/>
        </w:rPr>
        <w:t>完善，一部分农村计划生育对象通过个人缴费纳入了养老保险高保的范畴，解决了后顾之忧。但近</w:t>
      </w:r>
      <w:r w:rsidR="005C586E">
        <w:rPr>
          <w:rFonts w:ascii="仿宋_GB2312" w:eastAsia="仿宋_GB2312" w:hint="eastAsia"/>
          <w:sz w:val="32"/>
          <w:szCs w:val="32"/>
        </w:rPr>
        <w:t>几年，</w:t>
      </w:r>
      <w:r w:rsidR="00A66707" w:rsidRPr="00447371">
        <w:rPr>
          <w:rFonts w:ascii="仿宋_GB2312" w:eastAsia="仿宋_GB2312" w:hint="eastAsia"/>
          <w:sz w:val="32"/>
          <w:szCs w:val="32"/>
        </w:rPr>
        <w:t>市计生局出台的农村部分计划生育家庭扶助对象的优惠政策规定了</w:t>
      </w:r>
      <w:r w:rsidR="005C586E">
        <w:rPr>
          <w:rFonts w:ascii="仿宋_GB2312" w:eastAsia="仿宋_GB2312" w:hint="eastAsia"/>
          <w:sz w:val="32"/>
          <w:szCs w:val="32"/>
        </w:rPr>
        <w:t>，</w:t>
      </w:r>
      <w:r w:rsidR="00A66707" w:rsidRPr="00447371">
        <w:rPr>
          <w:rFonts w:ascii="仿宋_GB2312" w:eastAsia="仿宋_GB2312" w:hint="eastAsia"/>
          <w:sz w:val="32"/>
          <w:szCs w:val="32"/>
        </w:rPr>
        <w:t>对已纳入养老保险高</w:t>
      </w:r>
      <w:proofErr w:type="gramStart"/>
      <w:r w:rsidR="00A66707" w:rsidRPr="00447371">
        <w:rPr>
          <w:rFonts w:ascii="仿宋_GB2312" w:eastAsia="仿宋_GB2312" w:hint="eastAsia"/>
          <w:sz w:val="32"/>
          <w:szCs w:val="32"/>
        </w:rPr>
        <w:t>保范围</w:t>
      </w:r>
      <w:proofErr w:type="gramEnd"/>
      <w:r w:rsidR="00A66707" w:rsidRPr="00447371">
        <w:rPr>
          <w:rFonts w:ascii="仿宋_GB2312" w:eastAsia="仿宋_GB2312" w:hint="eastAsia"/>
          <w:sz w:val="32"/>
          <w:szCs w:val="32"/>
        </w:rPr>
        <w:t>的对象不再</w:t>
      </w:r>
      <w:r w:rsidR="005C586E">
        <w:rPr>
          <w:rFonts w:ascii="仿宋_GB2312" w:eastAsia="仿宋_GB2312" w:hint="eastAsia"/>
          <w:sz w:val="32"/>
          <w:szCs w:val="32"/>
        </w:rPr>
        <w:t>享受</w:t>
      </w:r>
      <w:r w:rsidR="00A66707" w:rsidRPr="00447371">
        <w:rPr>
          <w:rFonts w:ascii="仿宋_GB2312" w:eastAsia="仿宋_GB2312" w:hint="eastAsia"/>
          <w:sz w:val="32"/>
          <w:szCs w:val="32"/>
        </w:rPr>
        <w:t>每月100元的</w:t>
      </w:r>
      <w:r w:rsidR="005C586E" w:rsidRPr="005C586E">
        <w:rPr>
          <w:rFonts w:ascii="仿宋_GB2312" w:eastAsia="仿宋_GB2312" w:hint="eastAsia"/>
          <w:sz w:val="32"/>
          <w:szCs w:val="32"/>
        </w:rPr>
        <w:t>独生子女奖励政策</w:t>
      </w:r>
      <w:r w:rsidR="00A66707" w:rsidRPr="00447371">
        <w:rPr>
          <w:rFonts w:ascii="仿宋_GB2312" w:eastAsia="仿宋_GB2312" w:hint="eastAsia"/>
          <w:sz w:val="32"/>
          <w:szCs w:val="32"/>
        </w:rPr>
        <w:t>，群众对此意见较大，认为</w:t>
      </w:r>
      <w:r w:rsidR="005C586E" w:rsidRPr="005C586E">
        <w:rPr>
          <w:rFonts w:ascii="仿宋_GB2312" w:eastAsia="仿宋_GB2312" w:hint="eastAsia"/>
          <w:sz w:val="32"/>
          <w:szCs w:val="32"/>
        </w:rPr>
        <w:t>独生子女家庭和其父母为国家和社会</w:t>
      </w:r>
      <w:proofErr w:type="gramStart"/>
      <w:r w:rsidR="005C586E" w:rsidRPr="005C586E">
        <w:rPr>
          <w:rFonts w:ascii="仿宋_GB2312" w:eastAsia="仿宋_GB2312" w:hint="eastAsia"/>
          <w:sz w:val="32"/>
          <w:szCs w:val="32"/>
        </w:rPr>
        <w:t>作出</w:t>
      </w:r>
      <w:proofErr w:type="gramEnd"/>
      <w:r w:rsidR="005C586E" w:rsidRPr="005C586E">
        <w:rPr>
          <w:rFonts w:ascii="仿宋_GB2312" w:eastAsia="仿宋_GB2312" w:hint="eastAsia"/>
          <w:sz w:val="32"/>
          <w:szCs w:val="32"/>
        </w:rPr>
        <w:t>了一定贡献，特别是对于最早响应计划生育政策的独生子女其父母，目前也正是刚可享受此项政策的时候，此政策对已参加社会养老保险的独生子女父母来讲显然有失社</w:t>
      </w:r>
      <w:r w:rsidR="005C586E" w:rsidRPr="005C586E">
        <w:rPr>
          <w:rFonts w:ascii="仿宋_GB2312" w:eastAsia="仿宋_GB2312" w:hint="eastAsia"/>
          <w:sz w:val="32"/>
          <w:szCs w:val="32"/>
        </w:rPr>
        <w:lastRenderedPageBreak/>
        <w:t>会公平，</w:t>
      </w:r>
      <w:r w:rsidR="00A66707" w:rsidRPr="00447371">
        <w:rPr>
          <w:rFonts w:ascii="仿宋_GB2312" w:eastAsia="仿宋_GB2312" w:hint="eastAsia"/>
          <w:sz w:val="32"/>
          <w:szCs w:val="32"/>
        </w:rPr>
        <w:t>不那么合理。</w:t>
      </w:r>
      <w:r w:rsidR="005C586E">
        <w:rPr>
          <w:rFonts w:ascii="仿宋_GB2312" w:eastAsia="仿宋_GB2312" w:hint="eastAsia"/>
          <w:sz w:val="32"/>
          <w:szCs w:val="32"/>
        </w:rPr>
        <w:t xml:space="preserve"> </w:t>
      </w:r>
    </w:p>
    <w:p w14:paraId="6B5B79E5" w14:textId="77777777" w:rsidR="00F8277F" w:rsidRPr="005C586E" w:rsidRDefault="001C22C1" w:rsidP="005D479F">
      <w:pPr>
        <w:spacing w:line="560" w:lineRule="exact"/>
        <w:rPr>
          <w:rFonts w:ascii="仿宋_GB2312" w:eastAsia="仿宋_GB2312"/>
          <w:sz w:val="32"/>
          <w:szCs w:val="32"/>
        </w:rPr>
      </w:pPr>
      <w:r>
        <w:rPr>
          <w:rFonts w:ascii="仿宋_GB2312" w:eastAsia="仿宋_GB2312" w:hint="eastAsia"/>
          <w:sz w:val="32"/>
          <w:szCs w:val="32"/>
        </w:rPr>
        <w:t xml:space="preserve">    </w:t>
      </w:r>
      <w:r w:rsidR="00A66707" w:rsidRPr="00447371">
        <w:rPr>
          <w:rFonts w:ascii="仿宋_GB2312" w:eastAsia="仿宋_GB2312" w:hint="eastAsia"/>
          <w:sz w:val="32"/>
          <w:szCs w:val="32"/>
        </w:rPr>
        <w:t>建议市政府对积极响应计划生育的农村独生子女家庭，无论养老保险高保、低保，应充分体现</w:t>
      </w:r>
      <w:r w:rsidR="005C586E">
        <w:rPr>
          <w:rFonts w:ascii="仿宋_GB2312" w:eastAsia="仿宋_GB2312" w:hint="eastAsia"/>
          <w:sz w:val="32"/>
          <w:szCs w:val="32"/>
        </w:rPr>
        <w:t>公平，本着一视同仁以民为本</w:t>
      </w:r>
      <w:r w:rsidR="00A66707" w:rsidRPr="00447371">
        <w:rPr>
          <w:rFonts w:ascii="仿宋_GB2312" w:eastAsia="仿宋_GB2312" w:hint="eastAsia"/>
          <w:sz w:val="32"/>
          <w:szCs w:val="32"/>
        </w:rPr>
        <w:t>的执政理念，把养老保险同计划生育扶助区分开来，让农村终身只生</w:t>
      </w:r>
      <w:proofErr w:type="gramStart"/>
      <w:r w:rsidR="00A66707" w:rsidRPr="00447371">
        <w:rPr>
          <w:rFonts w:ascii="仿宋_GB2312" w:eastAsia="仿宋_GB2312" w:hint="eastAsia"/>
          <w:sz w:val="32"/>
          <w:szCs w:val="32"/>
        </w:rPr>
        <w:t>一</w:t>
      </w:r>
      <w:proofErr w:type="gramEnd"/>
      <w:r w:rsidR="00A66707" w:rsidRPr="00447371">
        <w:rPr>
          <w:rFonts w:ascii="仿宋_GB2312" w:eastAsia="仿宋_GB2312" w:hint="eastAsia"/>
          <w:sz w:val="32"/>
          <w:szCs w:val="32"/>
        </w:rPr>
        <w:t>孩家庭同样享受政策的优惠。</w:t>
      </w:r>
    </w:p>
    <w:sectPr w:rsidR="00F8277F" w:rsidRPr="005C586E" w:rsidSect="00E7564D">
      <w:head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B79E8" w14:textId="77777777" w:rsidR="000B4097" w:rsidRDefault="000B4097" w:rsidP="00540C24">
      <w:r>
        <w:separator/>
      </w:r>
    </w:p>
  </w:endnote>
  <w:endnote w:type="continuationSeparator" w:id="0">
    <w:p w14:paraId="6B5B79E9" w14:textId="77777777" w:rsidR="000B4097" w:rsidRDefault="000B4097" w:rsidP="0054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B79E6" w14:textId="77777777" w:rsidR="000B4097" w:rsidRDefault="000B4097" w:rsidP="00540C24">
      <w:r>
        <w:separator/>
      </w:r>
    </w:p>
  </w:footnote>
  <w:footnote w:type="continuationSeparator" w:id="0">
    <w:p w14:paraId="6B5B79E7" w14:textId="77777777" w:rsidR="000B4097" w:rsidRDefault="000B4097" w:rsidP="0054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B79EA" w14:textId="77777777" w:rsidR="0023522D" w:rsidRDefault="00E7564D" w:rsidP="00C327E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6707"/>
    <w:rsid w:val="000B4097"/>
    <w:rsid w:val="00160A94"/>
    <w:rsid w:val="001C22C1"/>
    <w:rsid w:val="00360235"/>
    <w:rsid w:val="0039410C"/>
    <w:rsid w:val="003D55FC"/>
    <w:rsid w:val="00540C24"/>
    <w:rsid w:val="005C586E"/>
    <w:rsid w:val="005D479F"/>
    <w:rsid w:val="006035B2"/>
    <w:rsid w:val="006B40DD"/>
    <w:rsid w:val="00896C3F"/>
    <w:rsid w:val="00A66707"/>
    <w:rsid w:val="00E7564D"/>
    <w:rsid w:val="00E857D0"/>
    <w:rsid w:val="00F8277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5B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66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66707"/>
    <w:rPr>
      <w:rFonts w:ascii="Times New Roman" w:eastAsia="宋体" w:hAnsi="Times New Roman" w:cs="Times New Roman"/>
      <w:sz w:val="18"/>
      <w:szCs w:val="18"/>
    </w:rPr>
  </w:style>
  <w:style w:type="paragraph" w:styleId="a4">
    <w:name w:val="footer"/>
    <w:basedOn w:val="a"/>
    <w:link w:val="Char0"/>
    <w:uiPriority w:val="99"/>
    <w:semiHidden/>
    <w:unhideWhenUsed/>
    <w:rsid w:val="003D55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55F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Words>
  <Characters>501</Characters>
  <Application>Microsoft Office Word</Application>
  <DocSecurity>0</DocSecurity>
  <Lines>4</Lines>
  <Paragraphs>1</Paragraphs>
  <ScaleCrop>false</ScaleCrop>
  <Company>Hewlett-Packard Company</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微软用户</cp:lastModifiedBy>
  <cp:revision>3</cp:revision>
  <dcterms:created xsi:type="dcterms:W3CDTF">2018-01-31T11:44:00Z</dcterms:created>
  <dcterms:modified xsi:type="dcterms:W3CDTF">2018-02-02T07:58:00Z</dcterms:modified>
</cp:coreProperties>
</file>