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横河镇对市十七届人大一次会议第196号建议的协办意见</w:t>
      </w:r>
    </w:p>
    <w:p>
      <w:pPr>
        <w:jc w:val="center"/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市规划局：</w:t>
      </w:r>
    </w:p>
    <w:p>
      <w:pPr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胡华申代表在市十七届人大一次会议大会期间提出的《关于加快推进城南相士地区块破解企业经营危机的建议</w:t>
      </w:r>
      <w:r>
        <w:rPr>
          <w:rFonts w:hint="eastAsia" w:ascii="宋体" w:hAnsi="宋体"/>
          <w:sz w:val="32"/>
          <w:szCs w:val="32"/>
          <w:lang w:val="en-US" w:eastAsia="zh-CN"/>
        </w:rPr>
        <w:t>》（</w:t>
      </w:r>
      <w:r>
        <w:rPr>
          <w:rFonts w:hint="eastAsia" w:ascii="宋体" w:hAnsi="宋体"/>
          <w:sz w:val="32"/>
          <w:szCs w:val="32"/>
          <w:lang w:val="en-US" w:eastAsia="zh-CN"/>
        </w:rPr>
        <w:t>第196号）</w:t>
      </w:r>
      <w:r>
        <w:rPr>
          <w:rFonts w:hint="eastAsia" w:ascii="宋体" w:hAnsi="宋体"/>
          <w:sz w:val="32"/>
          <w:szCs w:val="32"/>
          <w:lang w:val="en-US" w:eastAsia="zh-CN"/>
        </w:rPr>
        <w:t>建议已收悉。经研究，现就有关协办意见答复如下：</w:t>
      </w:r>
    </w:p>
    <w:p>
      <w:pPr>
        <w:jc w:val="both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1、按照市委市政府所确定的对该地块的实施方案，坚决无条件地服从并协助城南指挥部执行；</w:t>
      </w:r>
    </w:p>
    <w:p>
      <w:pPr>
        <w:jc w:val="both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2、协助城南指挥部做好在该地块相关企业的调查摸底工作，摸底范围为该区块企业的房产、地产、企业的经营运行情况及企业主思想动态等；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协助城南指挥部处理企业出现的有关问题，如企业员工工资发放、企业融资等，配合做好该区域内的维稳工作。</w:t>
      </w:r>
    </w:p>
    <w:p>
      <w:pPr>
        <w:numPr>
          <w:numId w:val="0"/>
        </w:numPr>
        <w:jc w:val="both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特此致函</w:t>
      </w:r>
    </w:p>
    <w:p>
      <w:pPr>
        <w:ind w:firstLine="640"/>
        <w:jc w:val="both"/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       2017年5月20日</w:t>
      </w:r>
    </w:p>
    <w:p>
      <w:pPr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（联系人：徐海港，联系电话：</w:t>
      </w:r>
      <w:r>
        <w:rPr>
          <w:rFonts w:hint="eastAsia" w:ascii="宋体" w:hAnsi="宋体"/>
          <w:sz w:val="32"/>
          <w:szCs w:val="32"/>
          <w:lang w:val="en-US" w:eastAsia="zh-CN"/>
        </w:rPr>
        <w:fldChar w:fldCharType="begin"/>
      </w:r>
      <w:r>
        <w:rPr>
          <w:rFonts w:hint="eastAsia" w:ascii="宋体" w:hAnsi="宋体"/>
          <w:sz w:val="32"/>
          <w:szCs w:val="32"/>
          <w:lang w:val="en-US" w:eastAsia="zh-CN"/>
        </w:rPr>
        <w:instrText xml:space="preserve"> HYPERLINK "http://172.19.48.111/cxzf/connect.nsf/183848070191794848256be600272313/a983d6991bb91a2148257e90002424d8?OpenDocument" </w:instrText>
      </w:r>
      <w:r>
        <w:rPr>
          <w:rFonts w:hint="eastAsia" w:ascii="宋体" w:hAnsi="宋体"/>
          <w:sz w:val="32"/>
          <w:szCs w:val="32"/>
          <w:lang w:val="en-US" w:eastAsia="zh-CN"/>
        </w:rPr>
        <w:fldChar w:fldCharType="separate"/>
      </w:r>
      <w:r>
        <w:rPr>
          <w:rFonts w:hint="eastAsia" w:ascii="宋体" w:hAnsi="宋体"/>
          <w:sz w:val="32"/>
          <w:szCs w:val="32"/>
          <w:lang w:val="en-US" w:eastAsia="zh-CN"/>
        </w:rPr>
        <w:t>13805826851</w:t>
      </w:r>
      <w:r>
        <w:rPr>
          <w:rFonts w:hint="eastAsia" w:ascii="宋体" w:hAnsi="宋体"/>
          <w:sz w:val="32"/>
          <w:szCs w:val="32"/>
          <w:lang w:val="en-US" w:eastAsia="zh-CN"/>
        </w:rPr>
        <w:fldChar w:fldCharType="end"/>
      </w:r>
      <w:r>
        <w:rPr>
          <w:rFonts w:hint="eastAsia" w:ascii="宋体" w:hAnsi="宋体"/>
          <w:sz w:val="32"/>
          <w:szCs w:val="32"/>
          <w:lang w:val="en-US" w:eastAsia="zh-CN"/>
        </w:rPr>
        <w:t>）</w:t>
      </w:r>
      <w:bookmarkStart w:id="0" w:name="_GoBack"/>
      <w:bookmarkEnd w:id="0"/>
    </w:p>
    <w:p>
      <w:pPr>
        <w:ind w:firstLine="640"/>
        <w:jc w:val="both"/>
        <w:rPr>
          <w:rFonts w:hint="eastAsia" w:ascii="宋体" w:hAnsi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88A1"/>
    <w:multiLevelType w:val="singleLevel"/>
    <w:tmpl w:val="592288A1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2FB5"/>
    <w:rsid w:val="00372FB5"/>
    <w:rsid w:val="00524104"/>
    <w:rsid w:val="00583A76"/>
    <w:rsid w:val="45B6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uiPriority w:val="99"/>
    <w:rPr>
      <w:color w:val="800080"/>
      <w:u w:val="none"/>
    </w:rPr>
  </w:style>
  <w:style w:type="character" w:styleId="6">
    <w:name w:val="Hyperlink"/>
    <w:basedOn w:val="4"/>
    <w:unhideWhenUsed/>
    <w:uiPriority w:val="99"/>
    <w:rPr>
      <w:color w:val="0000FF"/>
      <w:u w:val="none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2017-05-22T05:30:00Z</dcterms:created>
  <dc:creator>Sky123.Org</dc:creator>
  <cp:lastModifiedBy>Administrator</cp:lastModifiedBy>
  <dcterms:modified xsi:type="dcterms:W3CDTF">2017-05-22T06:32:08Z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