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52" w:rsidRDefault="00B07E52">
      <w:pPr>
        <w:jc w:val="center"/>
        <w:rPr>
          <w:rFonts w:ascii="仿宋" w:eastAsia="仿宋" w:hAnsi="仿宋" w:cs="方正小标宋简体"/>
          <w:b/>
          <w:sz w:val="30"/>
          <w:szCs w:val="30"/>
        </w:rPr>
      </w:pPr>
    </w:p>
    <w:p w:rsidR="00B07E52" w:rsidRDefault="00B07E52">
      <w:pPr>
        <w:jc w:val="center"/>
        <w:rPr>
          <w:rFonts w:ascii="仿宋" w:eastAsia="仿宋" w:hAnsi="仿宋" w:cs="方正小标宋简体"/>
          <w:b/>
          <w:sz w:val="30"/>
          <w:szCs w:val="30"/>
        </w:rPr>
      </w:pPr>
    </w:p>
    <w:p w:rsidR="00B07E52" w:rsidRPr="00800261" w:rsidRDefault="00800261">
      <w:pPr>
        <w:jc w:val="center"/>
        <w:rPr>
          <w:rFonts w:ascii="宋体" w:hAnsi="宋体" w:cs="宋体"/>
          <w:b/>
          <w:bCs/>
          <w:sz w:val="44"/>
          <w:szCs w:val="44"/>
        </w:rPr>
      </w:pPr>
      <w:r w:rsidRPr="00800261">
        <w:rPr>
          <w:rFonts w:hint="eastAsia"/>
          <w:b/>
          <w:sz w:val="44"/>
          <w:szCs w:val="44"/>
        </w:rPr>
        <w:t>关于加快引进技能人才</w:t>
      </w:r>
      <w:r w:rsidR="00E55E28" w:rsidRPr="00800261">
        <w:rPr>
          <w:rFonts w:ascii="宋体" w:hAnsi="宋体" w:cs="宋体" w:hint="eastAsia"/>
          <w:b/>
          <w:bCs/>
          <w:sz w:val="44"/>
          <w:szCs w:val="44"/>
        </w:rPr>
        <w:t>的建议</w:t>
      </w:r>
    </w:p>
    <w:p w:rsidR="00B07E52" w:rsidRDefault="00B07E52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B07E52" w:rsidRPr="00800261" w:rsidRDefault="00E55E28">
      <w:pPr>
        <w:rPr>
          <w:rFonts w:ascii="楷体_GB2312" w:eastAsia="楷体_GB2312" w:hAnsi="楷体" w:cs="楷体" w:hint="eastAsia"/>
          <w:bCs/>
          <w:sz w:val="32"/>
          <w:szCs w:val="32"/>
        </w:rPr>
      </w:pPr>
      <w:r w:rsidRPr="00800261">
        <w:rPr>
          <w:rFonts w:ascii="楷体_GB2312" w:eastAsia="楷体_GB2312" w:hAnsi="楷体" w:cs="楷体" w:hint="eastAsia"/>
          <w:bCs/>
          <w:sz w:val="32"/>
          <w:szCs w:val="32"/>
        </w:rPr>
        <w:t>领衔代表：沈</w:t>
      </w:r>
      <w:r w:rsidR="00800261" w:rsidRPr="00800261">
        <w:rPr>
          <w:rFonts w:ascii="楷体_GB2312" w:eastAsia="楷体_GB2312" w:hAnsi="楷体" w:cs="楷体" w:hint="eastAsia"/>
          <w:bCs/>
          <w:sz w:val="32"/>
          <w:szCs w:val="32"/>
        </w:rPr>
        <w:t xml:space="preserve"> </w:t>
      </w:r>
      <w:r w:rsidRPr="00800261">
        <w:rPr>
          <w:rFonts w:ascii="楷体_GB2312" w:eastAsia="楷体_GB2312" w:hAnsi="楷体" w:cs="楷体" w:hint="eastAsia"/>
          <w:bCs/>
          <w:sz w:val="32"/>
          <w:szCs w:val="32"/>
        </w:rPr>
        <w:t>钱</w:t>
      </w:r>
    </w:p>
    <w:p w:rsidR="00B07E52" w:rsidRPr="00800261" w:rsidRDefault="00800261">
      <w:pPr>
        <w:rPr>
          <w:rFonts w:ascii="楷体_GB2312" w:eastAsia="楷体_GB2312" w:hAnsi="黑体" w:cs="黑体" w:hint="eastAsia"/>
          <w:sz w:val="32"/>
          <w:szCs w:val="32"/>
        </w:rPr>
      </w:pPr>
      <w:r w:rsidRPr="00800261">
        <w:rPr>
          <w:rFonts w:ascii="楷体_GB2312" w:eastAsia="楷体_GB2312" w:hAnsi="黑体" w:cs="黑体" w:hint="eastAsia"/>
          <w:sz w:val="32"/>
          <w:szCs w:val="32"/>
        </w:rPr>
        <w:t>附议代表：</w:t>
      </w:r>
    </w:p>
    <w:p w:rsidR="00800261" w:rsidRDefault="00800261">
      <w:pPr>
        <w:rPr>
          <w:rFonts w:ascii="楷体_GB2312" w:eastAsia="楷体_GB2312" w:hAnsi="黑体" w:cs="黑体"/>
          <w:sz w:val="32"/>
          <w:szCs w:val="32"/>
        </w:rPr>
      </w:pPr>
    </w:p>
    <w:p w:rsidR="00B07E52" w:rsidRDefault="00E55E28" w:rsidP="00141B35">
      <w:pPr>
        <w:pStyle w:val="2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高技能人才是推动企业高质量发展、技术革新和创新成果转化不可缺少的重要力量。习近平总书记</w:t>
      </w:r>
      <w:r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 w:hint="eastAsia"/>
          <w:sz w:val="32"/>
          <w:szCs w:val="32"/>
        </w:rPr>
        <w:t>在中央人才工作会议上发表重要讲话时强调，要下大气力全方位培养、引进、用好人才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年，中共中央、国务院印发《新时期产业工人队伍建设改革方案》。随后，针对</w:t>
      </w:r>
      <w:r>
        <w:rPr>
          <w:rFonts w:ascii="仿宋_GB2312" w:eastAsia="仿宋_GB2312" w:hAnsi="仿宋_GB2312" w:cs="仿宋_GB2312" w:hint="eastAsia"/>
          <w:sz w:val="32"/>
          <w:szCs w:val="32"/>
        </w:rPr>
        <w:t>该</w:t>
      </w:r>
      <w:r>
        <w:rPr>
          <w:rFonts w:ascii="仿宋_GB2312" w:eastAsia="仿宋_GB2312" w:hAnsi="仿宋_GB2312" w:cs="仿宋_GB2312" w:hint="eastAsia"/>
          <w:sz w:val="32"/>
          <w:szCs w:val="32"/>
        </w:rPr>
        <w:t>方案，国家推行了一系列针对高技能人才的培养、使用、评价、激励和保障机制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各个地方政府也随之积极落实。</w:t>
      </w:r>
    </w:p>
    <w:p w:rsidR="00B07E52" w:rsidRDefault="00E55E28" w:rsidP="00141B35">
      <w:pPr>
        <w:pStyle w:val="2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然而，经调研发现，这些机制在慈溪市部分地区和企业的落实效果并不显著，加之</w:t>
      </w:r>
      <w:r>
        <w:rPr>
          <w:rFonts w:ascii="仿宋_GB2312" w:eastAsia="仿宋_GB2312" w:hAnsi="仿宋_GB2312" w:cs="仿宋_GB2312" w:hint="eastAsia"/>
          <w:sz w:val="32"/>
          <w:szCs w:val="32"/>
        </w:rPr>
        <w:t>近年来我市人才流失现象严重，部分关键性岗位存在有事无人干、有人无事干的结构性矛盾，严重制约着我市发展方式的转变、经济结构的优化和增长动力的转换等。造成这种现象的原因包括：一是薪资待遇较低，对人才的激励政策宣传不到位，大量人才流失导致人才培育计划落空，城市资源损失严重。二是人才聘任机制体系不健全，力度不够大，给予人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及引进人才的补贴制度不完善。三是人才发展环境不佳，自然环境和地理位置优势不明显，缺少能够让人才</w:t>
      </w:r>
      <w:r>
        <w:rPr>
          <w:rFonts w:ascii="仿宋_GB2312" w:eastAsia="仿宋_GB2312" w:hAnsi="仿宋_GB2312" w:cs="仿宋_GB2312" w:hint="eastAsia"/>
          <w:sz w:val="32"/>
          <w:szCs w:val="32"/>
        </w:rPr>
        <w:t>留下工作的保障制度。</w:t>
      </w:r>
    </w:p>
    <w:p w:rsidR="00B07E52" w:rsidRDefault="00E55E28" w:rsidP="00141B35">
      <w:pPr>
        <w:pStyle w:val="2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因此，在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围绕新时代关于加快推进高层次人才引进，我提出如下建议：</w:t>
      </w:r>
    </w:p>
    <w:p w:rsidR="00B07E52" w:rsidRDefault="00E55E28" w:rsidP="00141B35">
      <w:pPr>
        <w:pStyle w:val="2"/>
        <w:spacing w:line="560" w:lineRule="exact"/>
        <w:ind w:firstLineChars="200" w:firstLine="64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一、人才开源，创新引才、引智方法</w:t>
      </w:r>
    </w:p>
    <w:p w:rsidR="00B07E52" w:rsidRDefault="00E55E28" w:rsidP="00141B35">
      <w:pPr>
        <w:pStyle w:val="2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为鼓励各大单位积极去发掘、引进人才，</w:t>
      </w:r>
      <w:r>
        <w:rPr>
          <w:rFonts w:ascii="仿宋_GB2312" w:eastAsia="仿宋_GB2312" w:hAnsi="仿宋_GB2312" w:cs="仿宋_GB2312" w:hint="eastAsia"/>
          <w:sz w:val="32"/>
          <w:szCs w:val="32"/>
        </w:rPr>
        <w:t>建议设立人才伯乐奖，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由政府给予现金奖励，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对引进高层次人才和团队的单位、机构，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根据引进人才的不同类别，</w:t>
      </w:r>
      <w:r>
        <w:rPr>
          <w:rFonts w:ascii="仿宋_GB2312" w:eastAsia="仿宋_GB2312" w:hAnsi="仿宋_GB2312" w:cs="仿宋_GB2312" w:hint="eastAsia"/>
          <w:sz w:val="32"/>
          <w:szCs w:val="32"/>
        </w:rPr>
        <w:t>每引进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人（团队）给予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万元至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不等</w:t>
      </w:r>
      <w:r>
        <w:rPr>
          <w:rFonts w:ascii="仿宋_GB2312" w:eastAsia="仿宋_GB2312" w:hAnsi="仿宋_GB2312" w:cs="仿宋_GB2312" w:hint="eastAsia"/>
          <w:sz w:val="32"/>
          <w:szCs w:val="32"/>
        </w:rPr>
        <w:t>的奖励；搭建国际交流平台揽才，推动</w:t>
      </w:r>
      <w:r>
        <w:rPr>
          <w:rFonts w:ascii="仿宋_GB2312" w:eastAsia="仿宋_GB2312" w:hAnsi="仿宋_GB2312" w:cs="仿宋_GB2312" w:hint="eastAsia"/>
          <w:sz w:val="32"/>
          <w:szCs w:val="32"/>
        </w:rPr>
        <w:t>国内外</w:t>
      </w:r>
      <w:r>
        <w:rPr>
          <w:rFonts w:ascii="仿宋_GB2312" w:eastAsia="仿宋_GB2312" w:hAnsi="仿宋_GB2312" w:cs="仿宋_GB2312" w:hint="eastAsia"/>
          <w:sz w:val="32"/>
          <w:szCs w:val="32"/>
        </w:rPr>
        <w:t>高校、科研机构与</w:t>
      </w:r>
      <w:r>
        <w:rPr>
          <w:rFonts w:ascii="仿宋_GB2312" w:eastAsia="仿宋_GB2312" w:hAnsi="仿宋_GB2312" w:cs="仿宋_GB2312" w:hint="eastAsia"/>
          <w:sz w:val="32"/>
          <w:szCs w:val="32"/>
        </w:rPr>
        <w:t>慈溪市</w:t>
      </w:r>
      <w:r>
        <w:rPr>
          <w:rFonts w:ascii="仿宋_GB2312" w:eastAsia="仿宋_GB2312" w:hAnsi="仿宋_GB2312" w:cs="仿宋_GB2312" w:hint="eastAsia"/>
          <w:sz w:val="32"/>
          <w:szCs w:val="32"/>
        </w:rPr>
        <w:t>合作，举办人才交流大会、全球创新人才论坛、全球招商大会等，吸引优秀人才来</w:t>
      </w:r>
      <w:r>
        <w:rPr>
          <w:rFonts w:ascii="仿宋_GB2312" w:eastAsia="仿宋_GB2312" w:hAnsi="仿宋_GB2312" w:cs="仿宋_GB2312" w:hint="eastAsia"/>
          <w:sz w:val="32"/>
          <w:szCs w:val="32"/>
        </w:rPr>
        <w:t>我市</w:t>
      </w:r>
      <w:r>
        <w:rPr>
          <w:rFonts w:ascii="仿宋_GB2312" w:eastAsia="仿宋_GB2312" w:hAnsi="仿宋_GB2312" w:cs="仿宋_GB2312" w:hint="eastAsia"/>
          <w:sz w:val="32"/>
          <w:szCs w:val="32"/>
        </w:rPr>
        <w:t>创新创业，形成活动揽才、赛事聚才良好局面。</w:t>
      </w:r>
    </w:p>
    <w:p w:rsidR="00B07E52" w:rsidRDefault="00E55E28" w:rsidP="00141B35">
      <w:pPr>
        <w:pStyle w:val="2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二、多维</w:t>
      </w:r>
      <w:proofErr w:type="gramStart"/>
      <w:r>
        <w:rPr>
          <w:rFonts w:ascii="黑体" w:eastAsia="黑体" w:hAnsi="黑体" w:cs="黑体" w:hint="eastAsia"/>
          <w:kern w:val="2"/>
          <w:sz w:val="32"/>
          <w:szCs w:val="32"/>
        </w:rPr>
        <w:t>度开展</w:t>
      </w:r>
      <w:proofErr w:type="gramEnd"/>
      <w:r>
        <w:rPr>
          <w:rFonts w:ascii="黑体" w:eastAsia="黑体" w:hAnsi="黑体" w:cs="黑体" w:hint="eastAsia"/>
          <w:kern w:val="2"/>
          <w:sz w:val="32"/>
          <w:szCs w:val="32"/>
        </w:rPr>
        <w:t>培训，提升员工</w:t>
      </w:r>
      <w:r>
        <w:rPr>
          <w:rFonts w:ascii="黑体" w:eastAsia="黑体" w:hAnsi="黑体" w:cs="黑体" w:hint="eastAsia"/>
          <w:kern w:val="2"/>
          <w:sz w:val="32"/>
          <w:szCs w:val="32"/>
        </w:rPr>
        <w:t>职业技能水平和综合能力</w:t>
      </w:r>
    </w:p>
    <w:p w:rsidR="00B07E52" w:rsidRDefault="00E55E28" w:rsidP="00141B35">
      <w:pPr>
        <w:pStyle w:val="2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政府部门要坚持职业教育与产业发展相结合，鼓励校企合作；支持企业与职业院校建立人才培养共享机制，建设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支具有实践经验的技能专家队伍（兼职教师），共同培养企业急需的各类人才；加强企业理论、实训基地建设，发挥企业技能领军人才“传帮带”作用，开展大师讲堂、工匠讲堂、专家讲堂等授课活动，开展名师带徒、难题攻关、专业技能提升、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训练营等技能培训，为技能员工提供理论、实践相结合的培训基地；建立技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能员工培训数据档案，根据员工岗位作业要求及工作实际，加强专业技能水平提升培训。</w:t>
      </w:r>
    </w:p>
    <w:p w:rsidR="00B07E52" w:rsidRDefault="00E55E28" w:rsidP="00141B35">
      <w:pPr>
        <w:pStyle w:val="2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三、出台相关政策，鼓励</w:t>
      </w:r>
      <w:r>
        <w:rPr>
          <w:rFonts w:ascii="黑体" w:eastAsia="黑体" w:hAnsi="黑体" w:cs="黑体" w:hint="eastAsia"/>
          <w:kern w:val="2"/>
          <w:sz w:val="32"/>
          <w:szCs w:val="32"/>
        </w:rPr>
        <w:t>高校毕业生充实到高技能技术工人队伍中来。</w:t>
      </w:r>
    </w:p>
    <w:p w:rsidR="00B07E52" w:rsidRDefault="00E55E28" w:rsidP="00141B35">
      <w:pPr>
        <w:pStyle w:val="2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近年来，随着工业自动化、人工智能、工业互联网等技术的不断应用，中国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制造里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除了要有一批传统意义上的工匠人才，更急需一批有知识、有智慧、有情怀、有梦想的大学生、研究生加入，解决中国制造业发展所面临的瓶颈问题，成为托起中国制造业发展的新时代产业工人引领者。</w:t>
      </w:r>
    </w:p>
    <w:p w:rsidR="00B07E52" w:rsidRDefault="00E55E28" w:rsidP="00141B35">
      <w:pPr>
        <w:pStyle w:val="2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我市</w:t>
      </w:r>
      <w:r>
        <w:rPr>
          <w:rFonts w:ascii="仿宋_GB2312" w:eastAsia="仿宋_GB2312" w:hAnsi="仿宋_GB2312" w:cs="仿宋_GB2312" w:hint="eastAsia"/>
          <w:sz w:val="32"/>
          <w:szCs w:val="32"/>
        </w:rPr>
        <w:t>出台相关政策和激励机制，鼓励机械工程、机械制造自动化、机械电子工程、机械工业技术等专业的大学生、研究生加入到工人队伍中，提高其薪资等待遇，如提供更高的薪资，优先评聘工程师、技师、高级技师等，</w:t>
      </w:r>
      <w:r>
        <w:rPr>
          <w:rFonts w:ascii="仿宋_GB2312" w:eastAsia="仿宋_GB2312" w:hAnsi="仿宋_GB2312" w:cs="仿宋_GB2312" w:hint="eastAsia"/>
          <w:sz w:val="32"/>
          <w:szCs w:val="32"/>
        </w:rPr>
        <w:t>同时，也可积极推</w:t>
      </w:r>
      <w:r>
        <w:rPr>
          <w:rFonts w:ascii="仿宋_GB2312" w:eastAsia="仿宋_GB2312" w:hAnsi="仿宋_GB2312" w:cs="仿宋_GB2312" w:hint="eastAsia"/>
          <w:sz w:val="32"/>
          <w:szCs w:val="32"/>
        </w:rPr>
        <w:t>行</w:t>
      </w:r>
      <w:r>
        <w:rPr>
          <w:rFonts w:ascii="仿宋_GB2312" w:eastAsia="仿宋_GB2312" w:hAnsi="仿宋_GB2312" w:cs="仿宋_GB2312" w:hint="eastAsia"/>
          <w:sz w:val="32"/>
          <w:szCs w:val="32"/>
        </w:rPr>
        <w:t>技能人才创新成果激励制度，可设立年度技能革新奖、技术革新奖、创新攻关奖、成果转化奖等，并给予一次性奖励。为愿意投身于产业发展的大学生、研究生设立成长平台，同时高质量实现“双师型”人才培养。</w:t>
      </w:r>
    </w:p>
    <w:p w:rsidR="00B07E52" w:rsidRDefault="00E55E28" w:rsidP="00141B35">
      <w:pPr>
        <w:pStyle w:val="2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综上所述，建议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加快推进高层次人才引进计划，让每一个人才都能够享受到精准服务，从而有效激发创新活力，加快推进现代化经济发展进程，为建设慈溪贡献更大力量。</w:t>
      </w:r>
    </w:p>
    <w:bookmarkEnd w:id="0"/>
    <w:p w:rsidR="00B07E52" w:rsidRDefault="00B07E52" w:rsidP="00141B35">
      <w:pPr>
        <w:pStyle w:val="2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B07E52" w:rsidSect="00141B35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E28" w:rsidRDefault="00E55E28" w:rsidP="00B07E52">
      <w:r>
        <w:separator/>
      </w:r>
    </w:p>
  </w:endnote>
  <w:endnote w:type="continuationSeparator" w:id="0">
    <w:p w:rsidR="00E55E28" w:rsidRDefault="00E55E28" w:rsidP="00B07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52" w:rsidRDefault="00B07E52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B07E52" w:rsidRDefault="00B07E52">
                <w:pPr>
                  <w:pStyle w:val="a7"/>
                </w:pPr>
                <w:r>
                  <w:fldChar w:fldCharType="begin"/>
                </w:r>
                <w:r w:rsidR="00E55E28">
                  <w:instrText xml:space="preserve"> PAGE  \* MERGEFORMAT </w:instrText>
                </w:r>
                <w:r>
                  <w:fldChar w:fldCharType="separate"/>
                </w:r>
                <w:r w:rsidR="00141B3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E28" w:rsidRDefault="00E55E28" w:rsidP="00B07E52">
      <w:r>
        <w:separator/>
      </w:r>
    </w:p>
  </w:footnote>
  <w:footnote w:type="continuationSeparator" w:id="0">
    <w:p w:rsidR="00E55E28" w:rsidRDefault="00E55E28" w:rsidP="00B07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52" w:rsidRDefault="00B07E52">
    <w:pPr>
      <w:pStyle w:val="a8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52" w:rsidRDefault="00B07E52">
    <w:pPr>
      <w:pStyle w:val="a8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52" w:rsidRDefault="00B07E52">
    <w:pPr>
      <w:pStyle w:val="a8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c1Y2QyOGU5Nzg2ODBmZjU1MWNkMzAwMjI4YzJjMjMifQ=="/>
  </w:docVars>
  <w:rsids>
    <w:rsidRoot w:val="06EA5B7C"/>
    <w:rsid w:val="00030E69"/>
    <w:rsid w:val="00141B35"/>
    <w:rsid w:val="001464EE"/>
    <w:rsid w:val="002D282A"/>
    <w:rsid w:val="002F14CF"/>
    <w:rsid w:val="003E0B33"/>
    <w:rsid w:val="004E7272"/>
    <w:rsid w:val="00564FCD"/>
    <w:rsid w:val="00800261"/>
    <w:rsid w:val="00834411"/>
    <w:rsid w:val="008D5580"/>
    <w:rsid w:val="009771C8"/>
    <w:rsid w:val="009C7F91"/>
    <w:rsid w:val="00B07E52"/>
    <w:rsid w:val="00B72B85"/>
    <w:rsid w:val="00CC5DCF"/>
    <w:rsid w:val="00E237D5"/>
    <w:rsid w:val="00E332DF"/>
    <w:rsid w:val="00E55E28"/>
    <w:rsid w:val="0151195B"/>
    <w:rsid w:val="021D4786"/>
    <w:rsid w:val="027B6D6F"/>
    <w:rsid w:val="03283FF3"/>
    <w:rsid w:val="044450B5"/>
    <w:rsid w:val="06C47C8E"/>
    <w:rsid w:val="06EA5B7C"/>
    <w:rsid w:val="0C2E33F0"/>
    <w:rsid w:val="0EC1567A"/>
    <w:rsid w:val="120F1055"/>
    <w:rsid w:val="16487257"/>
    <w:rsid w:val="190A58E8"/>
    <w:rsid w:val="1AF107E1"/>
    <w:rsid w:val="21183342"/>
    <w:rsid w:val="254635CC"/>
    <w:rsid w:val="289972A9"/>
    <w:rsid w:val="2C8D7068"/>
    <w:rsid w:val="33A26315"/>
    <w:rsid w:val="3687467B"/>
    <w:rsid w:val="39AA1DB4"/>
    <w:rsid w:val="3CDF3641"/>
    <w:rsid w:val="41CC5D0F"/>
    <w:rsid w:val="428C45BC"/>
    <w:rsid w:val="470A01C4"/>
    <w:rsid w:val="47CF2D25"/>
    <w:rsid w:val="49F7494E"/>
    <w:rsid w:val="49FD399C"/>
    <w:rsid w:val="4DEB6EBB"/>
    <w:rsid w:val="4F054B89"/>
    <w:rsid w:val="56083682"/>
    <w:rsid w:val="59451FBD"/>
    <w:rsid w:val="5953152F"/>
    <w:rsid w:val="59E94A4A"/>
    <w:rsid w:val="5DF2378D"/>
    <w:rsid w:val="5EFF77A3"/>
    <w:rsid w:val="62B919AB"/>
    <w:rsid w:val="659D3010"/>
    <w:rsid w:val="676337E4"/>
    <w:rsid w:val="6CCA2505"/>
    <w:rsid w:val="6CDF3891"/>
    <w:rsid w:val="704F1D8A"/>
    <w:rsid w:val="718C365F"/>
    <w:rsid w:val="72A27A94"/>
    <w:rsid w:val="72BB015E"/>
    <w:rsid w:val="7F5E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Body Text First Indent" w:semiHidden="0" w:unhideWhenUsed="0" w:qFormat="1"/>
    <w:lsdException w:name="Body Text First Inden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5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B07E52"/>
    <w:pPr>
      <w:ind w:firstLineChars="200" w:firstLine="420"/>
    </w:pPr>
    <w:rPr>
      <w:rFonts w:eastAsia="仿宋"/>
    </w:rPr>
  </w:style>
  <w:style w:type="paragraph" w:styleId="a4">
    <w:name w:val="Body Text"/>
    <w:basedOn w:val="a"/>
    <w:next w:val="a5"/>
    <w:link w:val="Char"/>
    <w:uiPriority w:val="99"/>
    <w:qFormat/>
    <w:rsid w:val="00B07E52"/>
    <w:pPr>
      <w:spacing w:after="120"/>
    </w:pPr>
  </w:style>
  <w:style w:type="paragraph" w:styleId="a5">
    <w:name w:val="Subtitle"/>
    <w:basedOn w:val="a"/>
    <w:next w:val="a"/>
    <w:link w:val="Char0"/>
    <w:uiPriority w:val="99"/>
    <w:qFormat/>
    <w:rsid w:val="00B07E52"/>
    <w:pPr>
      <w:widowControl/>
      <w:wordWrap w:val="0"/>
      <w:spacing w:after="60"/>
      <w:jc w:val="center"/>
    </w:pPr>
    <w:rPr>
      <w:rFonts w:ascii="Times New Roman" w:hAnsi="Times New Roman"/>
      <w:kern w:val="0"/>
      <w:sz w:val="24"/>
      <w:szCs w:val="20"/>
    </w:rPr>
  </w:style>
  <w:style w:type="paragraph" w:styleId="a6">
    <w:name w:val="Body Text Indent"/>
    <w:basedOn w:val="a"/>
    <w:next w:val="a3"/>
    <w:link w:val="Char1"/>
    <w:uiPriority w:val="99"/>
    <w:qFormat/>
    <w:rsid w:val="00B07E52"/>
    <w:pPr>
      <w:widowControl/>
      <w:spacing w:line="360" w:lineRule="auto"/>
      <w:ind w:firstLine="560"/>
    </w:pPr>
    <w:rPr>
      <w:rFonts w:ascii="仿宋_GB2312" w:eastAsia="仿宋_GB2312"/>
      <w:kern w:val="0"/>
      <w:sz w:val="28"/>
      <w:szCs w:val="28"/>
    </w:rPr>
  </w:style>
  <w:style w:type="paragraph" w:styleId="a7">
    <w:name w:val="footer"/>
    <w:basedOn w:val="a"/>
    <w:link w:val="Char2"/>
    <w:uiPriority w:val="99"/>
    <w:qFormat/>
    <w:rsid w:val="00B07E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3"/>
    <w:uiPriority w:val="99"/>
    <w:qFormat/>
    <w:rsid w:val="00B07E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Body Text First Indent"/>
    <w:basedOn w:val="a4"/>
    <w:next w:val="2"/>
    <w:link w:val="Char4"/>
    <w:uiPriority w:val="99"/>
    <w:qFormat/>
    <w:rsid w:val="00B07E52"/>
    <w:pPr>
      <w:ind w:firstLineChars="100" w:firstLine="420"/>
    </w:pPr>
  </w:style>
  <w:style w:type="paragraph" w:styleId="2">
    <w:name w:val="Body Text First Indent 2"/>
    <w:basedOn w:val="a6"/>
    <w:link w:val="2Char"/>
    <w:uiPriority w:val="99"/>
    <w:qFormat/>
    <w:rsid w:val="00B07E52"/>
    <w:pPr>
      <w:ind w:firstLine="420"/>
    </w:pPr>
    <w:rPr>
      <w:rFonts w:ascii="Calibri" w:eastAsia="宋体"/>
    </w:rPr>
  </w:style>
  <w:style w:type="character" w:styleId="aa">
    <w:name w:val="Strong"/>
    <w:basedOn w:val="a0"/>
    <w:qFormat/>
    <w:locked/>
    <w:rsid w:val="00B07E52"/>
    <w:rPr>
      <w:b/>
    </w:rPr>
  </w:style>
  <w:style w:type="character" w:customStyle="1" w:styleId="Char">
    <w:name w:val="正文文本 Char"/>
    <w:basedOn w:val="a0"/>
    <w:link w:val="a4"/>
    <w:uiPriority w:val="99"/>
    <w:semiHidden/>
    <w:qFormat/>
    <w:rsid w:val="00B07E52"/>
    <w:rPr>
      <w:szCs w:val="24"/>
    </w:rPr>
  </w:style>
  <w:style w:type="character" w:customStyle="1" w:styleId="Char0">
    <w:name w:val="副标题 Char"/>
    <w:basedOn w:val="a0"/>
    <w:link w:val="a5"/>
    <w:uiPriority w:val="11"/>
    <w:qFormat/>
    <w:rsid w:val="00B07E5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">
    <w:name w:val="正文文本缩进 Char"/>
    <w:basedOn w:val="a0"/>
    <w:link w:val="a6"/>
    <w:uiPriority w:val="99"/>
    <w:semiHidden/>
    <w:qFormat/>
    <w:rsid w:val="00B07E52"/>
    <w:rPr>
      <w:szCs w:val="24"/>
    </w:rPr>
  </w:style>
  <w:style w:type="character" w:customStyle="1" w:styleId="Char2">
    <w:name w:val="页脚 Char"/>
    <w:basedOn w:val="a0"/>
    <w:link w:val="a7"/>
    <w:uiPriority w:val="99"/>
    <w:semiHidden/>
    <w:qFormat/>
    <w:rsid w:val="00B07E52"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qFormat/>
    <w:rsid w:val="00B07E52"/>
    <w:rPr>
      <w:sz w:val="18"/>
      <w:szCs w:val="18"/>
    </w:rPr>
  </w:style>
  <w:style w:type="character" w:customStyle="1" w:styleId="Char4">
    <w:name w:val="正文首行缩进 Char"/>
    <w:basedOn w:val="Char"/>
    <w:link w:val="a9"/>
    <w:uiPriority w:val="99"/>
    <w:semiHidden/>
    <w:qFormat/>
    <w:rsid w:val="00B07E52"/>
  </w:style>
  <w:style w:type="character" w:customStyle="1" w:styleId="2Char">
    <w:name w:val="正文首行缩进 2 Char"/>
    <w:basedOn w:val="Char1"/>
    <w:link w:val="2"/>
    <w:uiPriority w:val="99"/>
    <w:semiHidden/>
    <w:qFormat/>
    <w:rsid w:val="00B07E52"/>
  </w:style>
  <w:style w:type="paragraph" w:styleId="ab">
    <w:name w:val="List Paragraph"/>
    <w:basedOn w:val="a"/>
    <w:uiPriority w:val="99"/>
    <w:qFormat/>
    <w:rsid w:val="00B07E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关于加快推进新城大道西侧太屺担山跟片区征迁改造的建议</dc:title>
  <dc:creator>Administrator</dc:creator>
  <cp:lastModifiedBy>user</cp:lastModifiedBy>
  <cp:revision>8</cp:revision>
  <dcterms:created xsi:type="dcterms:W3CDTF">2022-01-03T02:21:00Z</dcterms:created>
  <dcterms:modified xsi:type="dcterms:W3CDTF">2023-02-03T07:50:00Z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595AB57967074E2A847F64C092E59481</vt:lpwstr>
  </property>
</Properties>
</file>