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                              </w:t>
      </w:r>
    </w:p>
    <w:p>
      <w:pPr>
        <w:spacing w:line="560" w:lineRule="exact"/>
        <w:rPr>
          <w:rFonts w:hint="default" w:ascii="仿宋_GB2312" w:eastAsia="仿宋_GB2312"/>
          <w:sz w:val="32"/>
          <w:u w:val="single" w:color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华文楷体" w:hAnsi="华文楷体" w:eastAsia="华文楷体" w:cs="Arial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130</w:t>
      </w:r>
      <w:r>
        <w:rPr>
          <w:rFonts w:hint="eastAsia" w:ascii="方正小标宋简体" w:eastAsia="方正小标宋简体"/>
          <w:sz w:val="44"/>
          <w:szCs w:val="44"/>
        </w:rPr>
        <w:t>号建议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eastAsia="方正小标宋简体"/>
          <w:sz w:val="44"/>
          <w:szCs w:val="44"/>
        </w:rPr>
        <w:t>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楷体" w:hAnsi="华文楷体" w:eastAsia="华文楷体" w:cs="Arial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市妇联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余亚娜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代表</w:t>
      </w:r>
      <w:r>
        <w:rPr>
          <w:rFonts w:hint="eastAsia" w:ascii="仿宋_GB2312" w:eastAsia="仿宋_GB2312"/>
          <w:sz w:val="32"/>
          <w:lang w:eastAsia="zh-CN"/>
        </w:rPr>
        <w:t>在</w:t>
      </w:r>
      <w:r>
        <w:rPr>
          <w:rFonts w:hint="eastAsia" w:ascii="仿宋_GB2312" w:eastAsia="仿宋_GB2312"/>
          <w:sz w:val="32"/>
        </w:rPr>
        <w:t>市十</w:t>
      </w:r>
      <w:r>
        <w:rPr>
          <w:rFonts w:hint="eastAsia" w:ascii="仿宋_GB2312" w:eastAsia="仿宋_GB2312"/>
          <w:sz w:val="32"/>
          <w:lang w:val="en-US" w:eastAsia="zh-CN"/>
        </w:rPr>
        <w:t>八</w:t>
      </w:r>
      <w:r>
        <w:rPr>
          <w:rFonts w:hint="eastAsia" w:ascii="仿宋_GB2312" w:eastAsia="仿宋_GB2312"/>
          <w:sz w:val="32"/>
        </w:rPr>
        <w:t>届人大</w:t>
      </w:r>
      <w:r>
        <w:rPr>
          <w:rFonts w:hint="eastAsia" w:ascii="仿宋_GB2312" w:eastAsia="仿宋_GB2312"/>
          <w:sz w:val="32"/>
          <w:lang w:val="en-US" w:eastAsia="zh-CN"/>
        </w:rPr>
        <w:t>三</w:t>
      </w:r>
      <w:r>
        <w:rPr>
          <w:rFonts w:hint="eastAsia" w:ascii="仿宋_GB2312" w:eastAsia="仿宋_GB2312"/>
          <w:sz w:val="32"/>
        </w:rPr>
        <w:t>次会议大会期间提出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的《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关于加强镇村家庭教育（育儿）咨询工作建议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》（第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130号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）已收悉。经研究，现就有关协办意见答复如下：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家庭是孩子的第一所“学校”，父母是孩子的第一位“老师”，家庭教育的成功与否必然成为孩子们能否健康成长的关键所在。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市卫健局十分重视这项工作，开展了一系列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促进健康教育的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相关工作，主要是做好了以下几方面工作：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一、大力推进“三级”心理服务平台建设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建立市级社会心理服务指导中心，依托慈溪市未成年人指导中心原有设施，挂牌慈溪市心理卫生中心，负责开展我市社会心理服务体系建设的规划部署、日常推进、考核评估、技术指导和队伍培训等工作。在镇（街道）层面，依托综治中心设立心理服务平台，并配备兼职心理咨询师1名，定期向公众提供心理健康服务，目前全市镇（街道）级平台均已挂牌。在村（社区）层面，356个村（社区）都设立心理辅导室，组织相关志愿者团队在村（社区）开展心理健康宣传教育和心理疏导工作，并在每个村（社区）设立了电子显示屏，定期宣传心理健康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二、开展心理健康素养调查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为更好地了解我市居民心理健康素养情况，分析影响居民心理健康素养水平的因素，有效提出预防和干预措施，逐步提升居民心理健康素养，每年会开展心理健康素养调查，为日后开展心理健康服务提供参考依据，也为日后提升心理健康服务水平奠定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三、广泛开展心理服务培训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深化社区、社会组织、社会工作、社区志愿服务“四社联动”机制，加强继续教育、专业培训和督导，提高心理咨询人员的专业化水平。每年我市对辖区从事心理服务心理危机干预小组成员、专兼职心理咨询师、基层精防医生、心理健康服务志愿者等工作人员开展心理健康服务知识和技能培训，努力提升我市基层人员心理服务能力和工作质量，推进我市社会心理服务人才队伍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四、通过各种渠道针对不同人群开展宣传活动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慈溪市未成年人心理辅导中心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进入学校、社区，面对学生、老师进行心理健康宣传。向教师提供心理科学知识，便于学校开展心理健康教育。面向全体学生开展发展性、预防性的心理辅导，采取朋友式的心灵对话，使学生逐步消除不良心态和心理困惑，提高心理素质。请班主任协助，做好心理诊断性的评价工作，分析学生有关心理症状，掌握学生确切的征兆，筛选学生心理方面的问题，以便提出排除障碍的措施即预防学生在校学习期间可能出现的问题，促进他们心理健康发展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。围绕孕产期的心理行为特征、孕产期常见异常心理、孕产期如何心理保健等问题进行心理团体辅导与讲座。并结合新媒体、微信公众号等线上直播以及报社、杂志等传统媒体推广宣传。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提供优质多维健康服务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2023年慈溪市全面开展婴幼儿照护服务能力提升“百场行动”，共举办婴幼儿养育照护活动（包括家长课堂）460场。以市妇幼保健院、乡镇卫生院（社区卫生服务中心）为服务主体，组织保健医生、家庭养育健康指导员、幼师、社区工作者等人员参与，通过养育照护小组活动、电视、广播、讲座、竞赛等多种形式，向婴幼儿家长提供科学、专业、系统的服务指导，</w:t>
      </w:r>
      <w:r>
        <w:rPr>
          <w:rFonts w:hint="eastAsia" w:ascii="仿宋_GB2312" w:hAnsi="Helvetica" w:eastAsia="仿宋_GB2312" w:cs="Helvetica"/>
          <w:sz w:val="32"/>
          <w:szCs w:val="32"/>
          <w:highlight w:val="none"/>
          <w:shd w:val="clear" w:color="auto" w:fill="FFFFFF"/>
          <w:lang w:val="en-US" w:eastAsia="zh-CN"/>
        </w:rPr>
        <w:t>普及婴幼儿健康、营养、回应性照护及安全保障等科学育儿知识，增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长婴幼儿家庭养育照护知识和技能，促进婴幼儿早期发展。把儿童健康服务融入活动全过程，深化医育结合，着力提高家庭养育照护技能，优化社区“一小”照护服务，促进儿童健康和早期发展，进一步助力打造“慈有善育”的金名片。2023年度全市0-3岁儿童家长育儿知识知晓率达92%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下步，我局将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竭力配合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市妇联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做好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家庭教育（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育儿）咨询工作。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慈溪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　　　　　　　　　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 xml:space="preserve">      2024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袁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63821185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华文楷体" w:hAnsi="华文楷体" w:eastAsia="华文楷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0E7CF"/>
    <w:multiLevelType w:val="singleLevel"/>
    <w:tmpl w:val="7B70E7C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RhZTI2M2VjZGMyMDdjMDliZjQyNjYzZGYxMmU5MjUifQ=="/>
  </w:docVars>
  <w:rsids>
    <w:rsidRoot w:val="002B6E06"/>
    <w:rsid w:val="00004D09"/>
    <w:rsid w:val="00007BC5"/>
    <w:rsid w:val="00017D05"/>
    <w:rsid w:val="000206CE"/>
    <w:rsid w:val="000309D9"/>
    <w:rsid w:val="0004357C"/>
    <w:rsid w:val="000848EE"/>
    <w:rsid w:val="0008733D"/>
    <w:rsid w:val="000B7B77"/>
    <w:rsid w:val="000E577E"/>
    <w:rsid w:val="000F2331"/>
    <w:rsid w:val="000F48B6"/>
    <w:rsid w:val="00107440"/>
    <w:rsid w:val="00127FA6"/>
    <w:rsid w:val="00130656"/>
    <w:rsid w:val="00156FE0"/>
    <w:rsid w:val="00166F8C"/>
    <w:rsid w:val="00185870"/>
    <w:rsid w:val="001920AE"/>
    <w:rsid w:val="001E68E5"/>
    <w:rsid w:val="002106E9"/>
    <w:rsid w:val="00221EA5"/>
    <w:rsid w:val="00222BF7"/>
    <w:rsid w:val="002710A7"/>
    <w:rsid w:val="00281BC6"/>
    <w:rsid w:val="002869B9"/>
    <w:rsid w:val="002B016D"/>
    <w:rsid w:val="002B6E06"/>
    <w:rsid w:val="002C0A99"/>
    <w:rsid w:val="002E7F47"/>
    <w:rsid w:val="00300C27"/>
    <w:rsid w:val="00310AF4"/>
    <w:rsid w:val="00365F43"/>
    <w:rsid w:val="003C118F"/>
    <w:rsid w:val="003C52A1"/>
    <w:rsid w:val="003C611B"/>
    <w:rsid w:val="003E5B07"/>
    <w:rsid w:val="003F0A03"/>
    <w:rsid w:val="003F0A29"/>
    <w:rsid w:val="003F54A2"/>
    <w:rsid w:val="004007EA"/>
    <w:rsid w:val="00402CA8"/>
    <w:rsid w:val="00407666"/>
    <w:rsid w:val="004330F1"/>
    <w:rsid w:val="00463EE2"/>
    <w:rsid w:val="004A5213"/>
    <w:rsid w:val="004D710A"/>
    <w:rsid w:val="004E389A"/>
    <w:rsid w:val="00501A04"/>
    <w:rsid w:val="00517E05"/>
    <w:rsid w:val="005412ED"/>
    <w:rsid w:val="00553728"/>
    <w:rsid w:val="005637AA"/>
    <w:rsid w:val="005678E8"/>
    <w:rsid w:val="00592ED2"/>
    <w:rsid w:val="005C5071"/>
    <w:rsid w:val="005E023A"/>
    <w:rsid w:val="005E720A"/>
    <w:rsid w:val="006159B8"/>
    <w:rsid w:val="00631316"/>
    <w:rsid w:val="0063553B"/>
    <w:rsid w:val="00652EE1"/>
    <w:rsid w:val="006771F3"/>
    <w:rsid w:val="0068633B"/>
    <w:rsid w:val="0069597B"/>
    <w:rsid w:val="006B61ED"/>
    <w:rsid w:val="006B700B"/>
    <w:rsid w:val="006C0131"/>
    <w:rsid w:val="006F00D6"/>
    <w:rsid w:val="006F3A94"/>
    <w:rsid w:val="006F685C"/>
    <w:rsid w:val="00770032"/>
    <w:rsid w:val="00775726"/>
    <w:rsid w:val="0079406F"/>
    <w:rsid w:val="007A64C6"/>
    <w:rsid w:val="007A7546"/>
    <w:rsid w:val="007E6B23"/>
    <w:rsid w:val="007F1529"/>
    <w:rsid w:val="008037D2"/>
    <w:rsid w:val="00810516"/>
    <w:rsid w:val="0081073F"/>
    <w:rsid w:val="008209FF"/>
    <w:rsid w:val="0082191D"/>
    <w:rsid w:val="00841DB4"/>
    <w:rsid w:val="0084311D"/>
    <w:rsid w:val="00844728"/>
    <w:rsid w:val="008474B2"/>
    <w:rsid w:val="00870F56"/>
    <w:rsid w:val="0087779E"/>
    <w:rsid w:val="0089103F"/>
    <w:rsid w:val="008A35A1"/>
    <w:rsid w:val="008B54D0"/>
    <w:rsid w:val="008E5F24"/>
    <w:rsid w:val="00963202"/>
    <w:rsid w:val="00995701"/>
    <w:rsid w:val="009B5780"/>
    <w:rsid w:val="009B7EE6"/>
    <w:rsid w:val="009C4A85"/>
    <w:rsid w:val="009C7818"/>
    <w:rsid w:val="009E096C"/>
    <w:rsid w:val="009E3218"/>
    <w:rsid w:val="009F1153"/>
    <w:rsid w:val="00A04344"/>
    <w:rsid w:val="00A25934"/>
    <w:rsid w:val="00A77B7B"/>
    <w:rsid w:val="00A80310"/>
    <w:rsid w:val="00AA574B"/>
    <w:rsid w:val="00AB3592"/>
    <w:rsid w:val="00B05309"/>
    <w:rsid w:val="00B4313A"/>
    <w:rsid w:val="00B53F13"/>
    <w:rsid w:val="00B60CE4"/>
    <w:rsid w:val="00B779C4"/>
    <w:rsid w:val="00BA6C62"/>
    <w:rsid w:val="00BC0C19"/>
    <w:rsid w:val="00BD107A"/>
    <w:rsid w:val="00BD5762"/>
    <w:rsid w:val="00BD7610"/>
    <w:rsid w:val="00BF1CA1"/>
    <w:rsid w:val="00C15325"/>
    <w:rsid w:val="00C40518"/>
    <w:rsid w:val="00C80FB0"/>
    <w:rsid w:val="00C85819"/>
    <w:rsid w:val="00D475D9"/>
    <w:rsid w:val="00D511FB"/>
    <w:rsid w:val="00D5723B"/>
    <w:rsid w:val="00D61A9F"/>
    <w:rsid w:val="00D708D3"/>
    <w:rsid w:val="00DB6961"/>
    <w:rsid w:val="00DC7FF8"/>
    <w:rsid w:val="00DD6A64"/>
    <w:rsid w:val="00DE43C8"/>
    <w:rsid w:val="00E22662"/>
    <w:rsid w:val="00E36FE1"/>
    <w:rsid w:val="00E45768"/>
    <w:rsid w:val="00E60191"/>
    <w:rsid w:val="00E619E2"/>
    <w:rsid w:val="00EA0F4D"/>
    <w:rsid w:val="00EA6086"/>
    <w:rsid w:val="00EE0F77"/>
    <w:rsid w:val="00F57A77"/>
    <w:rsid w:val="00F75B28"/>
    <w:rsid w:val="00F7770E"/>
    <w:rsid w:val="00FB1429"/>
    <w:rsid w:val="00FC6E30"/>
    <w:rsid w:val="00FF3CF3"/>
    <w:rsid w:val="02204B67"/>
    <w:rsid w:val="022950E4"/>
    <w:rsid w:val="036D37D1"/>
    <w:rsid w:val="06477C30"/>
    <w:rsid w:val="09EB0ED1"/>
    <w:rsid w:val="0AC86762"/>
    <w:rsid w:val="0B182ADC"/>
    <w:rsid w:val="0D350DE1"/>
    <w:rsid w:val="0F941DC6"/>
    <w:rsid w:val="0FCD5301"/>
    <w:rsid w:val="10991687"/>
    <w:rsid w:val="11991213"/>
    <w:rsid w:val="14096967"/>
    <w:rsid w:val="144C629F"/>
    <w:rsid w:val="1BEE6D2B"/>
    <w:rsid w:val="1D646B79"/>
    <w:rsid w:val="1ED33FB6"/>
    <w:rsid w:val="217C0F94"/>
    <w:rsid w:val="2637344E"/>
    <w:rsid w:val="266A16A4"/>
    <w:rsid w:val="26DA76BE"/>
    <w:rsid w:val="28194672"/>
    <w:rsid w:val="28CE3C3A"/>
    <w:rsid w:val="2BCB6ACF"/>
    <w:rsid w:val="2CE675AA"/>
    <w:rsid w:val="32BB6DE3"/>
    <w:rsid w:val="360F7B72"/>
    <w:rsid w:val="37441A9D"/>
    <w:rsid w:val="385E3691"/>
    <w:rsid w:val="38D330D8"/>
    <w:rsid w:val="38EF306F"/>
    <w:rsid w:val="399D7242"/>
    <w:rsid w:val="3BAC7C11"/>
    <w:rsid w:val="3C74072E"/>
    <w:rsid w:val="3EC64A21"/>
    <w:rsid w:val="3EF43DA9"/>
    <w:rsid w:val="3F0F1AE1"/>
    <w:rsid w:val="420B4412"/>
    <w:rsid w:val="43B75B9D"/>
    <w:rsid w:val="46512452"/>
    <w:rsid w:val="470D1EAB"/>
    <w:rsid w:val="486B4317"/>
    <w:rsid w:val="4AE01685"/>
    <w:rsid w:val="4D135D42"/>
    <w:rsid w:val="50377F99"/>
    <w:rsid w:val="55060B7D"/>
    <w:rsid w:val="58313520"/>
    <w:rsid w:val="59883613"/>
    <w:rsid w:val="5A516DBA"/>
    <w:rsid w:val="5AC15EF2"/>
    <w:rsid w:val="5C9A78E6"/>
    <w:rsid w:val="5CAE6FB0"/>
    <w:rsid w:val="5DDB0032"/>
    <w:rsid w:val="61AF3E33"/>
    <w:rsid w:val="61FF5F17"/>
    <w:rsid w:val="6416019A"/>
    <w:rsid w:val="65821D7C"/>
    <w:rsid w:val="66754F1F"/>
    <w:rsid w:val="66882874"/>
    <w:rsid w:val="68A67612"/>
    <w:rsid w:val="6BF07522"/>
    <w:rsid w:val="6D1A3AF6"/>
    <w:rsid w:val="6D275918"/>
    <w:rsid w:val="6DD24A05"/>
    <w:rsid w:val="705C33D8"/>
    <w:rsid w:val="737A3B75"/>
    <w:rsid w:val="76BB60D6"/>
    <w:rsid w:val="77F42148"/>
    <w:rsid w:val="7BDF51E5"/>
    <w:rsid w:val="7BF60E2F"/>
    <w:rsid w:val="7D702521"/>
    <w:rsid w:val="F33BE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rPr>
      <w:rFonts w:ascii="Times New Roman" w:hAnsi="Times New Roman" w:cs="Times New Roman"/>
    </w:rPr>
  </w:style>
  <w:style w:type="paragraph" w:styleId="3">
    <w:name w:val="Body Text"/>
    <w:basedOn w:val="1"/>
    <w:next w:val="4"/>
    <w:qFormat/>
    <w:uiPriority w:val="0"/>
    <w:pPr>
      <w:wordWrap w:val="0"/>
      <w:topLinePunct/>
      <w:autoSpaceDE w:val="0"/>
      <w:autoSpaceDN w:val="0"/>
      <w:adjustRightInd w:val="0"/>
      <w:spacing w:before="100" w:beforeAutospacing="1" w:after="120"/>
      <w:ind w:firstLine="200" w:firstLineChars="200"/>
    </w:pPr>
    <w:rPr>
      <w:kern w:val="32"/>
      <w:sz w:val="32"/>
      <w:szCs w:val="32"/>
    </w:rPr>
  </w:style>
  <w:style w:type="paragraph" w:styleId="4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Indent"/>
    <w:basedOn w:val="1"/>
    <w:next w:val="2"/>
    <w:qFormat/>
    <w:uiPriority w:val="0"/>
    <w:pPr>
      <w:ind w:firstLine="716" w:firstLineChars="162"/>
    </w:pPr>
    <w:rPr>
      <w:rFonts w:eastAsia="宋体"/>
      <w:b/>
      <w:bCs/>
      <w:sz w:val="44"/>
    </w:rPr>
  </w:style>
  <w:style w:type="paragraph" w:styleId="6">
    <w:name w:val="HTML Address"/>
    <w:basedOn w:val="1"/>
    <w:qFormat/>
    <w:uiPriority w:val="0"/>
    <w:rPr>
      <w:i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11">
    <w:name w:val="Body Text First Indent 2"/>
    <w:basedOn w:val="5"/>
    <w:next w:val="10"/>
    <w:qFormat/>
    <w:uiPriority w:val="0"/>
    <w:pPr>
      <w:widowControl w:val="0"/>
      <w:suppressAutoHyphens/>
      <w:ind w:left="200" w:right="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7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981</Words>
  <Characters>1015</Characters>
  <Lines>36</Lines>
  <Paragraphs>10</Paragraphs>
  <TotalTime>21</TotalTime>
  <ScaleCrop>false</ScaleCrop>
  <LinksUpToDate>false</LinksUpToDate>
  <CharactersWithSpaces>1037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2022-04-15T00:52:00Z</dcterms:created>
  <dc:creator>China</dc:creator>
  <cp:lastModifiedBy>user</cp:lastModifiedBy>
  <dcterms:modified xsi:type="dcterms:W3CDTF">2024-04-30T14:02:47Z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3510B011A225410FBC993AB073B472D0_12</vt:lpwstr>
  </property>
</Properties>
</file>