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79" w:rsidRDefault="00190179" w:rsidP="00AB0A10">
      <w:pPr>
        <w:spacing w:line="7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90179" w:rsidRDefault="00190179" w:rsidP="00AB0A10">
      <w:pPr>
        <w:spacing w:line="7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90179" w:rsidRPr="00EC0C40" w:rsidRDefault="00AB0A10" w:rsidP="00AB0A10">
      <w:pPr>
        <w:spacing w:line="700" w:lineRule="exact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AB0A10">
        <w:rPr>
          <w:rFonts w:asciiTheme="majorEastAsia" w:eastAsiaTheme="majorEastAsia" w:hAnsiTheme="majorEastAsia" w:hint="eastAsia"/>
          <w:b/>
          <w:sz w:val="44"/>
          <w:szCs w:val="44"/>
        </w:rPr>
        <w:t>关于村庄内零星耕地调整为建设用地的建议</w:t>
      </w:r>
    </w:p>
    <w:p w:rsidR="00190179" w:rsidRDefault="00190179" w:rsidP="00DF2EC4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190179" w:rsidRDefault="00190179" w:rsidP="00AB0A10">
      <w:pPr>
        <w:spacing w:line="560" w:lineRule="exact"/>
        <w:jc w:val="left"/>
        <w:rPr>
          <w:rFonts w:ascii="楷体_GB2312" w:eastAsia="楷体_GB2312" w:hAnsi="楷体" w:hint="eastAsia"/>
          <w:sz w:val="32"/>
          <w:szCs w:val="32"/>
        </w:rPr>
      </w:pPr>
      <w:r w:rsidRPr="00EC0C40">
        <w:rPr>
          <w:rFonts w:ascii="楷体_GB2312" w:eastAsia="楷体_GB2312" w:hAnsi="楷体" w:hint="eastAsia"/>
          <w:sz w:val="32"/>
          <w:szCs w:val="32"/>
        </w:rPr>
        <w:t>领衔代表：</w:t>
      </w:r>
      <w:r>
        <w:rPr>
          <w:rFonts w:ascii="楷体_GB2312" w:eastAsia="楷体_GB2312" w:hAnsi="楷体" w:hint="eastAsia"/>
          <w:sz w:val="32"/>
          <w:szCs w:val="32"/>
        </w:rPr>
        <w:t>周松校</w:t>
      </w:r>
    </w:p>
    <w:p w:rsidR="00AB0A10" w:rsidRPr="00EC0C40" w:rsidRDefault="00AB0A10" w:rsidP="00AB0A10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附议代表：</w:t>
      </w:r>
    </w:p>
    <w:p w:rsidR="00190179" w:rsidRPr="00EC0C40" w:rsidRDefault="00190179" w:rsidP="00DF2EC4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</w:p>
    <w:p w:rsidR="00751785" w:rsidRPr="00751785" w:rsidRDefault="00751785" w:rsidP="007F6C9C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751785">
        <w:rPr>
          <w:rFonts w:ascii="黑体" w:eastAsia="黑体" w:hAnsi="黑体"/>
          <w:sz w:val="32"/>
          <w:szCs w:val="32"/>
        </w:rPr>
        <w:t>一、缘由</w:t>
      </w:r>
    </w:p>
    <w:p w:rsidR="007F6C9C" w:rsidRPr="00AB0A10" w:rsidRDefault="007F6C9C" w:rsidP="00171EB7">
      <w:pPr>
        <w:spacing w:line="56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AB0A10">
        <w:rPr>
          <w:rFonts w:ascii="仿宋_GB2312" w:eastAsia="仿宋_GB2312" w:hAnsi="仿宋" w:hint="eastAsia"/>
          <w:sz w:val="32"/>
          <w:szCs w:val="32"/>
        </w:rPr>
        <w:t>一般情况下，村庄内或多或少都有一些零星耕地（新开发或异地整体搬迁之外）。这些零星耕地来自</w:t>
      </w:r>
      <w:r w:rsidR="005679D3" w:rsidRPr="00AB0A10">
        <w:rPr>
          <w:rFonts w:ascii="仿宋_GB2312" w:eastAsia="仿宋_GB2312" w:hAnsi="仿宋" w:hint="eastAsia"/>
          <w:sz w:val="32"/>
          <w:szCs w:val="32"/>
        </w:rPr>
        <w:t>三个方面：一是</w:t>
      </w:r>
      <w:r w:rsidRPr="00AB0A10">
        <w:rPr>
          <w:rFonts w:ascii="仿宋_GB2312" w:eastAsia="仿宋_GB2312" w:hAnsi="仿宋" w:hint="eastAsia"/>
          <w:sz w:val="32"/>
          <w:szCs w:val="32"/>
        </w:rPr>
        <w:t>上世纪六七十年代的窑基地，</w:t>
      </w:r>
      <w:r w:rsidR="005679D3" w:rsidRPr="00AB0A10">
        <w:rPr>
          <w:rFonts w:ascii="仿宋_GB2312" w:eastAsia="仿宋_GB2312" w:hAnsi="仿宋" w:hint="eastAsia"/>
          <w:sz w:val="32"/>
          <w:szCs w:val="32"/>
        </w:rPr>
        <w:t>属集体土地，</w:t>
      </w:r>
      <w:r w:rsidRPr="00AB0A10">
        <w:rPr>
          <w:rFonts w:ascii="仿宋_GB2312" w:eastAsia="仿宋_GB2312" w:hAnsi="仿宋" w:hint="eastAsia"/>
          <w:sz w:val="32"/>
          <w:szCs w:val="32"/>
        </w:rPr>
        <w:t>八九十代</w:t>
      </w:r>
      <w:r w:rsidR="005679D3" w:rsidRPr="00AB0A10">
        <w:rPr>
          <w:rFonts w:ascii="仿宋_GB2312" w:eastAsia="仿宋_GB2312" w:hAnsi="仿宋" w:hint="eastAsia"/>
          <w:sz w:val="32"/>
          <w:szCs w:val="32"/>
        </w:rPr>
        <w:t>拆除</w:t>
      </w:r>
      <w:r w:rsidR="006155E6" w:rsidRPr="00AB0A10">
        <w:rPr>
          <w:rFonts w:ascii="仿宋_GB2312" w:eastAsia="仿宋_GB2312" w:hAnsi="仿宋" w:hint="eastAsia"/>
          <w:sz w:val="32"/>
          <w:szCs w:val="32"/>
        </w:rPr>
        <w:t>地</w:t>
      </w:r>
      <w:r w:rsidR="005679D3" w:rsidRPr="00AB0A10">
        <w:rPr>
          <w:rFonts w:ascii="仿宋_GB2312" w:eastAsia="仿宋_GB2312" w:hAnsi="仿宋" w:hint="eastAsia"/>
          <w:sz w:val="32"/>
          <w:szCs w:val="32"/>
        </w:rPr>
        <w:t>上建筑后，其中一部分实际并未</w:t>
      </w:r>
      <w:r w:rsidRPr="00AB0A10">
        <w:rPr>
          <w:rFonts w:ascii="仿宋_GB2312" w:eastAsia="仿宋_GB2312" w:hAnsi="仿宋" w:hint="eastAsia"/>
          <w:sz w:val="32"/>
          <w:szCs w:val="32"/>
        </w:rPr>
        <w:t>复耕</w:t>
      </w:r>
      <w:r w:rsidR="006155E6" w:rsidRPr="00AB0A10">
        <w:rPr>
          <w:rFonts w:ascii="仿宋_GB2312" w:eastAsia="仿宋_GB2312" w:hAnsi="仿宋" w:hint="eastAsia"/>
          <w:sz w:val="32"/>
          <w:szCs w:val="32"/>
        </w:rPr>
        <w:t>，成为废弃地</w:t>
      </w:r>
      <w:r w:rsidR="005679D3" w:rsidRPr="00AB0A10">
        <w:rPr>
          <w:rFonts w:ascii="仿宋_GB2312" w:eastAsia="仿宋_GB2312" w:hAnsi="仿宋" w:hint="eastAsia"/>
          <w:sz w:val="32"/>
          <w:szCs w:val="32"/>
        </w:rPr>
        <w:t>；二是镇、村开发新建道路，而道路两旁征而未用</w:t>
      </w:r>
      <w:r w:rsidR="006155E6" w:rsidRPr="00AB0A10">
        <w:rPr>
          <w:rFonts w:ascii="仿宋_GB2312" w:eastAsia="仿宋_GB2312" w:hAnsi="仿宋" w:hint="eastAsia"/>
          <w:sz w:val="32"/>
          <w:szCs w:val="32"/>
        </w:rPr>
        <w:t>，又未调整为建设用地</w:t>
      </w:r>
      <w:r w:rsidR="005679D3" w:rsidRPr="00AB0A10">
        <w:rPr>
          <w:rFonts w:ascii="仿宋_GB2312" w:eastAsia="仿宋_GB2312" w:hAnsi="仿宋" w:hint="eastAsia"/>
          <w:sz w:val="32"/>
          <w:szCs w:val="32"/>
        </w:rPr>
        <w:t>的零散地块；三是村与村合并时遗留下来的零散机动地。上述三种的村级</w:t>
      </w:r>
      <w:r w:rsidR="006155E6" w:rsidRPr="00AB0A10">
        <w:rPr>
          <w:rFonts w:ascii="仿宋_GB2312" w:eastAsia="仿宋_GB2312" w:hAnsi="仿宋" w:hint="eastAsia"/>
          <w:sz w:val="32"/>
          <w:szCs w:val="32"/>
        </w:rPr>
        <w:t>零星耕地，多则几十亩，少则十几亩。例如我们逍林镇水云浦村村庄内</w:t>
      </w:r>
      <w:r w:rsidR="005679D3" w:rsidRPr="00AB0A10">
        <w:rPr>
          <w:rFonts w:ascii="仿宋_GB2312" w:eastAsia="仿宋_GB2312" w:hAnsi="仿宋" w:hint="eastAsia"/>
          <w:sz w:val="32"/>
          <w:szCs w:val="32"/>
        </w:rPr>
        <w:t>与周边耕地总共约36亩（2.4公顷）。</w:t>
      </w:r>
    </w:p>
    <w:p w:rsidR="00171EB7" w:rsidRPr="00AB0A10" w:rsidRDefault="008C0781" w:rsidP="00171EB7">
      <w:pPr>
        <w:spacing w:line="56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AB0A10">
        <w:rPr>
          <w:rFonts w:ascii="仿宋_GB2312" w:eastAsia="仿宋_GB2312" w:hAnsi="仿宋" w:hint="eastAsia"/>
          <w:sz w:val="32"/>
          <w:szCs w:val="32"/>
        </w:rPr>
        <w:t>这些零星耕地</w:t>
      </w:r>
      <w:r w:rsidR="00DD1369" w:rsidRPr="00AB0A10">
        <w:rPr>
          <w:rFonts w:ascii="仿宋_GB2312" w:eastAsia="仿宋_GB2312" w:hAnsi="仿宋" w:hint="eastAsia"/>
          <w:sz w:val="32"/>
          <w:szCs w:val="32"/>
        </w:rPr>
        <w:t>的</w:t>
      </w:r>
      <w:r w:rsidR="006B701D" w:rsidRPr="00AB0A10">
        <w:rPr>
          <w:rFonts w:ascii="仿宋_GB2312" w:eastAsia="仿宋_GB2312" w:hAnsi="仿宋" w:hint="eastAsia"/>
          <w:sz w:val="32"/>
          <w:szCs w:val="32"/>
        </w:rPr>
        <w:t>特点是：</w:t>
      </w:r>
      <w:r w:rsidRPr="00AB0A10">
        <w:rPr>
          <w:rFonts w:ascii="仿宋_GB2312" w:eastAsia="仿宋_GB2312" w:hAnsi="仿宋" w:hint="eastAsia"/>
          <w:sz w:val="32"/>
          <w:szCs w:val="32"/>
        </w:rPr>
        <w:t>一是</w:t>
      </w:r>
      <w:r w:rsidR="00BF0EC3" w:rsidRPr="00AB0A10">
        <w:rPr>
          <w:rFonts w:ascii="仿宋_GB2312" w:eastAsia="仿宋_GB2312" w:hAnsi="仿宋" w:hint="eastAsia"/>
          <w:sz w:val="32"/>
          <w:szCs w:val="32"/>
        </w:rPr>
        <w:t>单块面积小、</w:t>
      </w:r>
      <w:r w:rsidR="00751785" w:rsidRPr="00AB0A10">
        <w:rPr>
          <w:rFonts w:ascii="仿宋_GB2312" w:eastAsia="仿宋_GB2312" w:hAnsi="仿宋" w:hint="eastAsia"/>
          <w:sz w:val="32"/>
          <w:szCs w:val="32"/>
        </w:rPr>
        <w:t>土地</w:t>
      </w:r>
      <w:r w:rsidR="00BF0EC3" w:rsidRPr="00AB0A10">
        <w:rPr>
          <w:rFonts w:ascii="仿宋_GB2312" w:eastAsia="仿宋_GB2312" w:hAnsi="仿宋" w:hint="eastAsia"/>
          <w:sz w:val="32"/>
          <w:szCs w:val="32"/>
        </w:rPr>
        <w:t>分散</w:t>
      </w:r>
      <w:r w:rsidR="00751785" w:rsidRPr="00AB0A10">
        <w:rPr>
          <w:rFonts w:ascii="仿宋_GB2312" w:eastAsia="仿宋_GB2312" w:hAnsi="仿宋" w:hint="eastAsia"/>
          <w:sz w:val="32"/>
          <w:szCs w:val="32"/>
        </w:rPr>
        <w:t>，村级组织难于集中统一管理</w:t>
      </w:r>
      <w:r w:rsidR="00BF0EC3" w:rsidRPr="00AB0A10">
        <w:rPr>
          <w:rFonts w:ascii="仿宋_GB2312" w:eastAsia="仿宋_GB2312" w:hAnsi="仿宋" w:hint="eastAsia"/>
          <w:sz w:val="32"/>
          <w:szCs w:val="32"/>
        </w:rPr>
        <w:t>；二是</w:t>
      </w:r>
      <w:r w:rsidR="00751785" w:rsidRPr="00AB0A10">
        <w:rPr>
          <w:rFonts w:ascii="仿宋_GB2312" w:eastAsia="仿宋_GB2312" w:hAnsi="仿宋" w:hint="eastAsia"/>
          <w:sz w:val="32"/>
          <w:szCs w:val="32"/>
        </w:rPr>
        <w:t>有些地块坐落村</w:t>
      </w:r>
      <w:r w:rsidR="00DD1369" w:rsidRPr="00AB0A10">
        <w:rPr>
          <w:rFonts w:ascii="仿宋_GB2312" w:eastAsia="仿宋_GB2312" w:hAnsi="仿宋" w:hint="eastAsia"/>
          <w:sz w:val="32"/>
          <w:szCs w:val="32"/>
        </w:rPr>
        <w:t>庄</w:t>
      </w:r>
      <w:r w:rsidR="00751785" w:rsidRPr="00AB0A10">
        <w:rPr>
          <w:rFonts w:ascii="仿宋_GB2312" w:eastAsia="仿宋_GB2312" w:hAnsi="仿宋" w:hint="eastAsia"/>
          <w:sz w:val="32"/>
          <w:szCs w:val="32"/>
        </w:rPr>
        <w:t>住宅内或周围</w:t>
      </w:r>
      <w:r w:rsidR="00BF0EC3" w:rsidRPr="00AB0A10">
        <w:rPr>
          <w:rFonts w:ascii="仿宋_GB2312" w:eastAsia="仿宋_GB2312" w:hAnsi="仿宋" w:hint="eastAsia"/>
          <w:sz w:val="32"/>
          <w:szCs w:val="32"/>
        </w:rPr>
        <w:t>，地势低洼，水路不</w:t>
      </w:r>
      <w:r w:rsidR="00751785" w:rsidRPr="00AB0A10">
        <w:rPr>
          <w:rFonts w:ascii="仿宋_GB2312" w:eastAsia="仿宋_GB2312" w:hAnsi="仿宋" w:hint="eastAsia"/>
          <w:sz w:val="32"/>
          <w:szCs w:val="32"/>
        </w:rPr>
        <w:t>便</w:t>
      </w:r>
      <w:r w:rsidR="00BF0EC3" w:rsidRPr="00AB0A10">
        <w:rPr>
          <w:rFonts w:ascii="仿宋_GB2312" w:eastAsia="仿宋_GB2312" w:hAnsi="仿宋" w:hint="eastAsia"/>
          <w:sz w:val="32"/>
          <w:szCs w:val="32"/>
        </w:rPr>
        <w:t>，不利于</w:t>
      </w:r>
      <w:r w:rsidR="00751785" w:rsidRPr="00AB0A10">
        <w:rPr>
          <w:rFonts w:ascii="仿宋_GB2312" w:eastAsia="仿宋_GB2312" w:hAnsi="仿宋" w:hint="eastAsia"/>
          <w:sz w:val="32"/>
          <w:szCs w:val="32"/>
        </w:rPr>
        <w:t>土地复耕</w:t>
      </w:r>
      <w:r w:rsidR="00BF0EC3" w:rsidRPr="00AB0A10">
        <w:rPr>
          <w:rFonts w:ascii="仿宋_GB2312" w:eastAsia="仿宋_GB2312" w:hAnsi="仿宋" w:hint="eastAsia"/>
          <w:sz w:val="32"/>
          <w:szCs w:val="32"/>
        </w:rPr>
        <w:t>。</w:t>
      </w:r>
      <w:r w:rsidR="006B701D" w:rsidRPr="00AB0A10">
        <w:rPr>
          <w:rFonts w:ascii="仿宋_GB2312" w:eastAsia="仿宋_GB2312" w:hAnsi="仿宋" w:hint="eastAsia"/>
          <w:sz w:val="32"/>
          <w:szCs w:val="32"/>
        </w:rPr>
        <w:t>三是</w:t>
      </w:r>
      <w:r w:rsidR="00751785" w:rsidRPr="00AB0A10">
        <w:rPr>
          <w:rFonts w:ascii="仿宋_GB2312" w:eastAsia="仿宋_GB2312" w:hAnsi="仿宋" w:hint="eastAsia"/>
          <w:sz w:val="32"/>
          <w:szCs w:val="32"/>
        </w:rPr>
        <w:t>因土地长年抛荒、搁置，成了一部分村民的垃圾堆放场</w:t>
      </w:r>
      <w:r w:rsidR="00DD1369" w:rsidRPr="00AB0A10">
        <w:rPr>
          <w:rFonts w:ascii="仿宋_GB2312" w:eastAsia="仿宋_GB2312" w:hAnsi="仿宋" w:hint="eastAsia"/>
          <w:sz w:val="32"/>
          <w:szCs w:val="32"/>
        </w:rPr>
        <w:t>，村级组织又多次整而不治</w:t>
      </w:r>
      <w:r w:rsidR="00751785" w:rsidRPr="00AB0A10">
        <w:rPr>
          <w:rFonts w:ascii="仿宋_GB2312" w:eastAsia="仿宋_GB2312" w:hAnsi="仿宋" w:hint="eastAsia"/>
          <w:sz w:val="32"/>
          <w:szCs w:val="32"/>
        </w:rPr>
        <w:t>。四是村级组织由于管理不</w:t>
      </w:r>
      <w:r w:rsidR="006B701D" w:rsidRPr="00AB0A10">
        <w:rPr>
          <w:rFonts w:ascii="仿宋_GB2312" w:eastAsia="仿宋_GB2312" w:hAnsi="仿宋" w:hint="eastAsia"/>
          <w:sz w:val="32"/>
          <w:szCs w:val="32"/>
        </w:rPr>
        <w:t>便</w:t>
      </w:r>
      <w:r w:rsidR="00751785" w:rsidRPr="00AB0A10">
        <w:rPr>
          <w:rFonts w:ascii="仿宋_GB2312" w:eastAsia="仿宋_GB2312" w:hAnsi="仿宋" w:hint="eastAsia"/>
          <w:sz w:val="32"/>
          <w:szCs w:val="32"/>
        </w:rPr>
        <w:t>，土地侵占现象严重，造成村</w:t>
      </w:r>
      <w:r w:rsidR="00DD1369" w:rsidRPr="00AB0A10">
        <w:rPr>
          <w:rFonts w:ascii="仿宋_GB2312" w:eastAsia="仿宋_GB2312" w:hAnsi="仿宋" w:hint="eastAsia"/>
          <w:sz w:val="32"/>
          <w:szCs w:val="32"/>
        </w:rPr>
        <w:t>级</w:t>
      </w:r>
      <w:r w:rsidR="00751785" w:rsidRPr="00AB0A10">
        <w:rPr>
          <w:rFonts w:ascii="仿宋_GB2312" w:eastAsia="仿宋_GB2312" w:hAnsi="仿宋" w:hint="eastAsia"/>
          <w:sz w:val="32"/>
          <w:szCs w:val="32"/>
        </w:rPr>
        <w:t>集体</w:t>
      </w:r>
      <w:r w:rsidR="00751785" w:rsidRPr="00AB0A10">
        <w:rPr>
          <w:rFonts w:ascii="仿宋_GB2312" w:eastAsia="仿宋_GB2312" w:hAnsi="仿宋" w:hint="eastAsia"/>
          <w:sz w:val="32"/>
          <w:szCs w:val="32"/>
        </w:rPr>
        <w:lastRenderedPageBreak/>
        <w:t>资产流失。</w:t>
      </w:r>
    </w:p>
    <w:p w:rsidR="00662542" w:rsidRPr="00AB0A10" w:rsidRDefault="00751785" w:rsidP="00171EB7">
      <w:pPr>
        <w:spacing w:line="560" w:lineRule="exact"/>
        <w:ind w:firstLine="645"/>
        <w:rPr>
          <w:rFonts w:ascii="黑体" w:eastAsia="黑体" w:hAnsi="黑体" w:hint="eastAsia"/>
          <w:sz w:val="32"/>
          <w:szCs w:val="32"/>
        </w:rPr>
      </w:pPr>
      <w:r w:rsidRPr="00AB0A10">
        <w:rPr>
          <w:rFonts w:ascii="黑体" w:eastAsia="黑体" w:hAnsi="黑体" w:hint="eastAsia"/>
          <w:sz w:val="32"/>
          <w:szCs w:val="32"/>
        </w:rPr>
        <w:t>二、</w:t>
      </w:r>
      <w:r w:rsidR="00662542" w:rsidRPr="00AB0A10">
        <w:rPr>
          <w:rFonts w:ascii="黑体" w:eastAsia="黑体" w:hAnsi="黑体" w:hint="eastAsia"/>
          <w:sz w:val="32"/>
          <w:szCs w:val="32"/>
        </w:rPr>
        <w:t>建议</w:t>
      </w:r>
    </w:p>
    <w:p w:rsidR="00016826" w:rsidRPr="00AB0A10" w:rsidRDefault="00016826" w:rsidP="00171EB7">
      <w:pPr>
        <w:spacing w:line="56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AB0A10">
        <w:rPr>
          <w:rFonts w:ascii="仿宋_GB2312" w:eastAsia="仿宋_GB2312" w:hAnsi="仿宋" w:hint="eastAsia"/>
          <w:sz w:val="32"/>
          <w:szCs w:val="32"/>
        </w:rPr>
        <w:t>针对上述情况，建议市自然资源和规划局，将村庄内零星耕地调整为建设用地</w:t>
      </w:r>
      <w:r w:rsidR="007576C5" w:rsidRPr="00AB0A10">
        <w:rPr>
          <w:rFonts w:ascii="仿宋_GB2312" w:eastAsia="仿宋_GB2312" w:hAnsi="仿宋" w:hint="eastAsia"/>
          <w:sz w:val="32"/>
          <w:szCs w:val="32"/>
        </w:rPr>
        <w:t>，推动实施乡村振兴战略</w:t>
      </w:r>
      <w:r w:rsidRPr="00AB0A10">
        <w:rPr>
          <w:rFonts w:ascii="仿宋_GB2312" w:eastAsia="仿宋_GB2312" w:hAnsi="仿宋" w:hint="eastAsia"/>
          <w:sz w:val="32"/>
          <w:szCs w:val="32"/>
        </w:rPr>
        <w:t>。</w:t>
      </w:r>
    </w:p>
    <w:p w:rsidR="00016826" w:rsidRPr="00AB0A10" w:rsidRDefault="00662542" w:rsidP="00171EB7">
      <w:pPr>
        <w:spacing w:line="56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AB0A10">
        <w:rPr>
          <w:rFonts w:ascii="楷体_GB2312" w:eastAsia="楷体_GB2312" w:hAnsi="楷体" w:hint="eastAsia"/>
          <w:b/>
          <w:sz w:val="32"/>
          <w:szCs w:val="32"/>
        </w:rPr>
        <w:t>（一）</w:t>
      </w:r>
      <w:r w:rsidR="00DD1369" w:rsidRPr="00AB0A10">
        <w:rPr>
          <w:rFonts w:ascii="楷体_GB2312" w:eastAsia="楷体_GB2312" w:hAnsi="楷体" w:hint="eastAsia"/>
          <w:b/>
          <w:sz w:val="32"/>
          <w:szCs w:val="32"/>
        </w:rPr>
        <w:t>村庄内零星耕地调整为建设用地后，</w:t>
      </w:r>
      <w:r w:rsidR="00016826" w:rsidRPr="00AB0A10">
        <w:rPr>
          <w:rFonts w:ascii="楷体_GB2312" w:eastAsia="楷体_GB2312" w:hAnsi="楷体" w:hint="eastAsia"/>
          <w:b/>
          <w:sz w:val="32"/>
          <w:szCs w:val="32"/>
        </w:rPr>
        <w:t>仍由村级组织作为集体存量资产，用于村级项目开发。</w:t>
      </w:r>
      <w:r w:rsidR="00016826" w:rsidRPr="00AB0A10">
        <w:rPr>
          <w:rFonts w:ascii="仿宋_GB2312" w:eastAsia="仿宋_GB2312" w:hAnsi="仿宋" w:hint="eastAsia"/>
          <w:sz w:val="32"/>
          <w:szCs w:val="32"/>
        </w:rPr>
        <w:t>如临路两侧的零星地，可由村股份经济合作社出面，新建村级商业用地，开辟三产发展路子，</w:t>
      </w:r>
      <w:r w:rsidR="00DD1369" w:rsidRPr="00AB0A10">
        <w:rPr>
          <w:rFonts w:ascii="仿宋_GB2312" w:eastAsia="仿宋_GB2312" w:hAnsi="仿宋" w:hint="eastAsia"/>
          <w:sz w:val="32"/>
          <w:szCs w:val="32"/>
        </w:rPr>
        <w:t>既能</w:t>
      </w:r>
      <w:r w:rsidR="00016826" w:rsidRPr="00AB0A10">
        <w:rPr>
          <w:rFonts w:ascii="仿宋_GB2312" w:eastAsia="仿宋_GB2312" w:hAnsi="仿宋" w:hint="eastAsia"/>
          <w:sz w:val="32"/>
          <w:szCs w:val="32"/>
        </w:rPr>
        <w:t>确保村</w:t>
      </w:r>
      <w:r w:rsidR="00DD1369" w:rsidRPr="00AB0A10">
        <w:rPr>
          <w:rFonts w:ascii="仿宋_GB2312" w:eastAsia="仿宋_GB2312" w:hAnsi="仿宋" w:hint="eastAsia"/>
          <w:sz w:val="32"/>
          <w:szCs w:val="32"/>
        </w:rPr>
        <w:t>级</w:t>
      </w:r>
      <w:r w:rsidR="00016826" w:rsidRPr="00AB0A10">
        <w:rPr>
          <w:rFonts w:ascii="仿宋_GB2312" w:eastAsia="仿宋_GB2312" w:hAnsi="仿宋" w:hint="eastAsia"/>
          <w:sz w:val="32"/>
          <w:szCs w:val="32"/>
        </w:rPr>
        <w:t>集体资产保值增值，巩固发展村级集体经济</w:t>
      </w:r>
      <w:r w:rsidR="00DD1369" w:rsidRPr="00AB0A10">
        <w:rPr>
          <w:rFonts w:ascii="仿宋_GB2312" w:eastAsia="仿宋_GB2312" w:hAnsi="仿宋" w:hint="eastAsia"/>
          <w:sz w:val="32"/>
          <w:szCs w:val="32"/>
        </w:rPr>
        <w:t>，又能增加村民收入</w:t>
      </w:r>
      <w:r w:rsidR="00016826" w:rsidRPr="00AB0A10">
        <w:rPr>
          <w:rFonts w:ascii="仿宋_GB2312" w:eastAsia="仿宋_GB2312" w:hAnsi="仿宋" w:hint="eastAsia"/>
          <w:sz w:val="32"/>
          <w:szCs w:val="32"/>
        </w:rPr>
        <w:t>。</w:t>
      </w:r>
    </w:p>
    <w:p w:rsidR="007576C5" w:rsidRPr="00AB0A10" w:rsidRDefault="007576C5" w:rsidP="00171EB7">
      <w:pPr>
        <w:spacing w:line="56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AB0A10">
        <w:rPr>
          <w:rFonts w:ascii="楷体_GB2312" w:eastAsia="楷体_GB2312" w:hAnsi="楷体" w:hint="eastAsia"/>
          <w:b/>
          <w:sz w:val="32"/>
          <w:szCs w:val="32"/>
        </w:rPr>
        <w:t>（二）村庄内零星耕地调整为建设用地后，由村安排村民</w:t>
      </w:r>
      <w:r w:rsidR="00DD1369" w:rsidRPr="00AB0A10">
        <w:rPr>
          <w:rFonts w:ascii="楷体_GB2312" w:eastAsia="楷体_GB2312" w:hAnsi="楷体" w:hint="eastAsia"/>
          <w:b/>
          <w:sz w:val="32"/>
          <w:szCs w:val="32"/>
        </w:rPr>
        <w:t>建</w:t>
      </w:r>
      <w:r w:rsidRPr="00AB0A10">
        <w:rPr>
          <w:rFonts w:ascii="楷体_GB2312" w:eastAsia="楷体_GB2312" w:hAnsi="楷体" w:hint="eastAsia"/>
          <w:b/>
          <w:sz w:val="32"/>
          <w:szCs w:val="32"/>
        </w:rPr>
        <w:t>房。</w:t>
      </w:r>
      <w:r w:rsidRPr="00AB0A10">
        <w:rPr>
          <w:rFonts w:ascii="仿宋_GB2312" w:eastAsia="仿宋_GB2312" w:hAnsi="仿宋" w:hint="eastAsia"/>
          <w:sz w:val="32"/>
          <w:szCs w:val="32"/>
        </w:rPr>
        <w:t>目前，农村相当部分村民</w:t>
      </w:r>
      <w:r w:rsidR="00CC2434" w:rsidRPr="00AB0A10">
        <w:rPr>
          <w:rFonts w:ascii="仿宋_GB2312" w:eastAsia="仿宋_GB2312" w:hAnsi="仿宋" w:hint="eastAsia"/>
          <w:sz w:val="32"/>
          <w:szCs w:val="32"/>
        </w:rPr>
        <w:t>住房仍然比较困难，</w:t>
      </w:r>
      <w:r w:rsidR="00823D53" w:rsidRPr="00AB0A10">
        <w:rPr>
          <w:rFonts w:ascii="仿宋_GB2312" w:eastAsia="仿宋_GB2312" w:hAnsi="仿宋" w:hint="eastAsia"/>
          <w:sz w:val="32"/>
          <w:szCs w:val="32"/>
        </w:rPr>
        <w:t>按人均居住面积不足。一种情况，可以将村民住宅连块或相近的地块，凡符合建房条件的，可以采取以邻为主，有偿出让给</w:t>
      </w:r>
      <w:r w:rsidR="00DD1369" w:rsidRPr="00AB0A10">
        <w:rPr>
          <w:rFonts w:ascii="仿宋_GB2312" w:eastAsia="仿宋_GB2312" w:hAnsi="仿宋" w:hint="eastAsia"/>
          <w:sz w:val="32"/>
          <w:szCs w:val="32"/>
        </w:rPr>
        <w:t>相邻</w:t>
      </w:r>
      <w:r w:rsidR="00823D53" w:rsidRPr="00AB0A10">
        <w:rPr>
          <w:rFonts w:ascii="仿宋_GB2312" w:eastAsia="仿宋_GB2312" w:hAnsi="仿宋" w:hint="eastAsia"/>
          <w:sz w:val="32"/>
          <w:szCs w:val="32"/>
        </w:rPr>
        <w:t>村民建房；还有一种情况，凡符合建房条件的住房困难户，由村合作社社员代表大会讨论同意，低价出让给</w:t>
      </w:r>
      <w:r w:rsidR="00DD1369" w:rsidRPr="00AB0A10">
        <w:rPr>
          <w:rFonts w:ascii="仿宋_GB2312" w:eastAsia="仿宋_GB2312" w:hAnsi="仿宋" w:hint="eastAsia"/>
          <w:sz w:val="32"/>
          <w:szCs w:val="32"/>
        </w:rPr>
        <w:t>住房</w:t>
      </w:r>
      <w:r w:rsidR="00823D53" w:rsidRPr="00AB0A10">
        <w:rPr>
          <w:rFonts w:ascii="仿宋_GB2312" w:eastAsia="仿宋_GB2312" w:hAnsi="仿宋" w:hint="eastAsia"/>
          <w:sz w:val="32"/>
          <w:szCs w:val="32"/>
        </w:rPr>
        <w:t>困难户建房。</w:t>
      </w:r>
    </w:p>
    <w:p w:rsidR="00662542" w:rsidRPr="00AB0A10" w:rsidRDefault="007576C5" w:rsidP="00171EB7">
      <w:pPr>
        <w:spacing w:line="56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AB0A10">
        <w:rPr>
          <w:rFonts w:ascii="楷体_GB2312" w:eastAsia="楷体_GB2312" w:hAnsi="楷体" w:hint="eastAsia"/>
          <w:b/>
          <w:sz w:val="32"/>
          <w:szCs w:val="32"/>
        </w:rPr>
        <w:t>（三）村庄内零星耕地调整为建设用地后，作为村级公益用地，建设公共设施。</w:t>
      </w:r>
      <w:r w:rsidRPr="00AB0A10">
        <w:rPr>
          <w:rFonts w:ascii="仿宋_GB2312" w:eastAsia="仿宋_GB2312" w:hAnsi="仿宋" w:hint="eastAsia"/>
          <w:sz w:val="32"/>
          <w:szCs w:val="32"/>
        </w:rPr>
        <w:t>按照“产业兴旺、生态宜居、乡风文明、治理有效、生活富裕”的要求，</w:t>
      </w:r>
      <w:r w:rsidR="00DD1369" w:rsidRPr="00AB0A10">
        <w:rPr>
          <w:rFonts w:ascii="仿宋_GB2312" w:eastAsia="仿宋_GB2312" w:hAnsi="仿宋" w:hint="eastAsia"/>
          <w:sz w:val="32"/>
          <w:szCs w:val="32"/>
        </w:rPr>
        <w:t>村可以</w:t>
      </w:r>
      <w:r w:rsidRPr="00AB0A10">
        <w:rPr>
          <w:rFonts w:ascii="仿宋_GB2312" w:eastAsia="仿宋_GB2312" w:hAnsi="仿宋" w:hint="eastAsia"/>
          <w:sz w:val="32"/>
          <w:szCs w:val="32"/>
        </w:rPr>
        <w:t>建造公共公共厕所、停车位、文化小公园等公益设施，促进农村全面发展。</w:t>
      </w:r>
    </w:p>
    <w:p w:rsidR="00662542" w:rsidRPr="00AB0A10" w:rsidRDefault="00823D53" w:rsidP="00171EB7">
      <w:pPr>
        <w:spacing w:line="56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AB0A10">
        <w:rPr>
          <w:rFonts w:ascii="楷体_GB2312" w:eastAsia="楷体_GB2312" w:hAnsi="楷体" w:hint="eastAsia"/>
          <w:b/>
          <w:sz w:val="32"/>
          <w:szCs w:val="32"/>
        </w:rPr>
        <w:t>（四）市自然资源规划局在尚未调整为建用地前，将村庄内零星耕地管理权限下</w:t>
      </w:r>
      <w:r w:rsidR="00DD1369" w:rsidRPr="00AB0A10">
        <w:rPr>
          <w:rFonts w:ascii="楷体_GB2312" w:eastAsia="楷体_GB2312" w:hAnsi="楷体" w:hint="eastAsia"/>
          <w:b/>
          <w:sz w:val="32"/>
          <w:szCs w:val="32"/>
        </w:rPr>
        <w:t>放至镇一级土地管理部门，临时使用权下放至村经济合作社。</w:t>
      </w:r>
      <w:r w:rsidRPr="00AB0A10">
        <w:rPr>
          <w:rFonts w:ascii="仿宋_GB2312" w:eastAsia="仿宋_GB2312" w:hAnsi="仿宋" w:hint="eastAsia"/>
          <w:sz w:val="32"/>
          <w:szCs w:val="32"/>
        </w:rPr>
        <w:t>比如</w:t>
      </w:r>
      <w:r w:rsidR="00DD1369" w:rsidRPr="00AB0A10">
        <w:rPr>
          <w:rFonts w:ascii="仿宋_GB2312" w:eastAsia="仿宋_GB2312" w:hAnsi="仿宋" w:hint="eastAsia"/>
          <w:sz w:val="32"/>
          <w:szCs w:val="32"/>
        </w:rPr>
        <w:t>由村经济合作社建设</w:t>
      </w:r>
      <w:r w:rsidR="006C4217" w:rsidRPr="00AB0A10">
        <w:rPr>
          <w:rFonts w:ascii="仿宋_GB2312" w:eastAsia="仿宋_GB2312" w:hAnsi="仿宋" w:hint="eastAsia"/>
          <w:sz w:val="32"/>
          <w:szCs w:val="32"/>
        </w:rPr>
        <w:t>绿化带、村民休闲公</w:t>
      </w:r>
      <w:r w:rsidR="006C4217" w:rsidRPr="00AB0A10">
        <w:rPr>
          <w:rFonts w:ascii="仿宋_GB2312" w:eastAsia="仿宋_GB2312" w:hAnsi="仿宋" w:hint="eastAsia"/>
          <w:sz w:val="32"/>
          <w:szCs w:val="32"/>
        </w:rPr>
        <w:lastRenderedPageBreak/>
        <w:t>园、临时停车场（位）等，</w:t>
      </w:r>
      <w:r w:rsidR="00DD1369" w:rsidRPr="00AB0A10">
        <w:rPr>
          <w:rFonts w:ascii="仿宋_GB2312" w:eastAsia="仿宋_GB2312" w:hAnsi="仿宋" w:hint="eastAsia"/>
          <w:sz w:val="32"/>
          <w:szCs w:val="32"/>
        </w:rPr>
        <w:t>经村社员代表会议讨论，报镇</w:t>
      </w:r>
      <w:r w:rsidR="0036028A" w:rsidRPr="00AB0A10">
        <w:rPr>
          <w:rFonts w:ascii="仿宋_GB2312" w:eastAsia="仿宋_GB2312" w:hAnsi="仿宋" w:hint="eastAsia"/>
          <w:sz w:val="32"/>
          <w:szCs w:val="32"/>
        </w:rPr>
        <w:t>政府备案，</w:t>
      </w:r>
      <w:r w:rsidR="006C4217" w:rsidRPr="00AB0A10">
        <w:rPr>
          <w:rFonts w:ascii="仿宋_GB2312" w:eastAsia="仿宋_GB2312" w:hAnsi="仿宋" w:hint="eastAsia"/>
          <w:sz w:val="32"/>
          <w:szCs w:val="32"/>
        </w:rPr>
        <w:t>不</w:t>
      </w:r>
      <w:r w:rsidR="0036028A" w:rsidRPr="00AB0A10">
        <w:rPr>
          <w:rFonts w:ascii="仿宋_GB2312" w:eastAsia="仿宋_GB2312" w:hAnsi="仿宋" w:hint="eastAsia"/>
          <w:sz w:val="32"/>
          <w:szCs w:val="32"/>
        </w:rPr>
        <w:t>属于</w:t>
      </w:r>
      <w:r w:rsidR="006C4217" w:rsidRPr="00AB0A10">
        <w:rPr>
          <w:rFonts w:ascii="仿宋_GB2312" w:eastAsia="仿宋_GB2312" w:hAnsi="仿宋" w:hint="eastAsia"/>
          <w:sz w:val="32"/>
          <w:szCs w:val="32"/>
        </w:rPr>
        <w:t>违章建</w:t>
      </w:r>
      <w:r w:rsidR="0036028A" w:rsidRPr="00AB0A10">
        <w:rPr>
          <w:rFonts w:ascii="仿宋_GB2312" w:eastAsia="仿宋_GB2312" w:hAnsi="仿宋" w:hint="eastAsia"/>
          <w:sz w:val="32"/>
          <w:szCs w:val="32"/>
        </w:rPr>
        <w:t>筑，</w:t>
      </w:r>
      <w:r w:rsidR="006C4217" w:rsidRPr="00AB0A10">
        <w:rPr>
          <w:rFonts w:ascii="仿宋_GB2312" w:eastAsia="仿宋_GB2312" w:hAnsi="仿宋" w:hint="eastAsia"/>
          <w:sz w:val="32"/>
          <w:szCs w:val="32"/>
        </w:rPr>
        <w:t>也不列入卫星摇感的非法用地。</w:t>
      </w:r>
      <w:bookmarkStart w:id="0" w:name="_GoBack"/>
      <w:bookmarkEnd w:id="0"/>
    </w:p>
    <w:sectPr w:rsidR="00662542" w:rsidRPr="00AB0A10" w:rsidSect="00AB0A10">
      <w:footerReference w:type="default" r:id="rId6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9DD" w:rsidRDefault="000239DD" w:rsidP="00BA43BF">
      <w:r>
        <w:separator/>
      </w:r>
    </w:p>
  </w:endnote>
  <w:endnote w:type="continuationSeparator" w:id="1">
    <w:p w:rsidR="000239DD" w:rsidRDefault="000239DD" w:rsidP="00BA4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4316"/>
      <w:docPartObj>
        <w:docPartGallery w:val="Page Numbers (Bottom of Page)"/>
        <w:docPartUnique/>
      </w:docPartObj>
    </w:sdtPr>
    <w:sdtContent>
      <w:p w:rsidR="00190179" w:rsidRDefault="002F35C1">
        <w:pPr>
          <w:pStyle w:val="a5"/>
          <w:jc w:val="center"/>
        </w:pPr>
        <w:fldSimple w:instr=" PAGE   \* MERGEFORMAT ">
          <w:r w:rsidR="00AB0A10" w:rsidRPr="00AB0A10">
            <w:rPr>
              <w:noProof/>
              <w:lang w:val="zh-CN"/>
            </w:rPr>
            <w:t>3</w:t>
          </w:r>
        </w:fldSimple>
      </w:p>
    </w:sdtContent>
  </w:sdt>
  <w:p w:rsidR="00190179" w:rsidRDefault="001901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9DD" w:rsidRDefault="000239DD" w:rsidP="00BA43BF">
      <w:r>
        <w:separator/>
      </w:r>
    </w:p>
  </w:footnote>
  <w:footnote w:type="continuationSeparator" w:id="1">
    <w:p w:rsidR="000239DD" w:rsidRDefault="000239DD" w:rsidP="00BA4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6EC"/>
    <w:rsid w:val="00016826"/>
    <w:rsid w:val="000239DD"/>
    <w:rsid w:val="000446EC"/>
    <w:rsid w:val="00171EB7"/>
    <w:rsid w:val="00190179"/>
    <w:rsid w:val="002F35C1"/>
    <w:rsid w:val="0036028A"/>
    <w:rsid w:val="005679D3"/>
    <w:rsid w:val="006155E6"/>
    <w:rsid w:val="00662542"/>
    <w:rsid w:val="006B701D"/>
    <w:rsid w:val="006C4217"/>
    <w:rsid w:val="00751785"/>
    <w:rsid w:val="007576C5"/>
    <w:rsid w:val="0078769F"/>
    <w:rsid w:val="007F6C9C"/>
    <w:rsid w:val="00823D53"/>
    <w:rsid w:val="008434B2"/>
    <w:rsid w:val="0087297C"/>
    <w:rsid w:val="008C0781"/>
    <w:rsid w:val="00956809"/>
    <w:rsid w:val="009F2985"/>
    <w:rsid w:val="00AB0A10"/>
    <w:rsid w:val="00B16EC0"/>
    <w:rsid w:val="00B9172B"/>
    <w:rsid w:val="00BA43BF"/>
    <w:rsid w:val="00BF0EC3"/>
    <w:rsid w:val="00CA10CA"/>
    <w:rsid w:val="00CC2434"/>
    <w:rsid w:val="00DD1369"/>
    <w:rsid w:val="00DF2EC4"/>
    <w:rsid w:val="00EA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4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A4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A43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4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4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19</cp:revision>
  <dcterms:created xsi:type="dcterms:W3CDTF">2021-01-10T01:13:00Z</dcterms:created>
  <dcterms:modified xsi:type="dcterms:W3CDTF">2021-02-01T09:24:00Z</dcterms:modified>
</cp:coreProperties>
</file>