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0D1" w:rsidRDefault="00C720D1" w:rsidP="00E84590">
      <w:pPr>
        <w:spacing w:line="460" w:lineRule="atLeast"/>
        <w:jc w:val="left"/>
        <w:rPr>
          <w:rFonts w:ascii="仿宋_GB2312" w:eastAsia="仿宋_GB2312"/>
          <w:sz w:val="32"/>
        </w:rPr>
      </w:pPr>
    </w:p>
    <w:p w:rsidR="00C720D1" w:rsidRPr="00E84590" w:rsidRDefault="00E84590" w:rsidP="00E84590">
      <w:pPr>
        <w:spacing w:line="1000" w:lineRule="exact"/>
        <w:jc w:val="center"/>
        <w:rPr>
          <w:rFonts w:ascii="华文中宋" w:eastAsia="华文中宋" w:hAnsi="华文中宋"/>
          <w:b/>
          <w:bCs/>
          <w:snapToGrid w:val="0"/>
          <w:color w:val="FF0000"/>
          <w:spacing w:val="160"/>
          <w:w w:val="90"/>
          <w:kern w:val="0"/>
          <w:sz w:val="96"/>
          <w:szCs w:val="96"/>
        </w:rPr>
      </w:pPr>
      <w:r>
        <w:rPr>
          <w:rFonts w:ascii="华文中宋" w:eastAsia="华文中宋" w:hAnsi="华文中宋" w:hint="eastAsia"/>
          <w:b/>
          <w:bCs/>
          <w:snapToGrid w:val="0"/>
          <w:color w:val="FF0000"/>
          <w:spacing w:val="160"/>
          <w:w w:val="90"/>
          <w:kern w:val="0"/>
          <w:sz w:val="96"/>
          <w:szCs w:val="96"/>
        </w:rPr>
        <w:t>慈溪市人民法院</w:t>
      </w:r>
    </w:p>
    <w:p w:rsidR="00E84590" w:rsidRDefault="00EF07DB" w:rsidP="00C720D1">
      <w:pPr>
        <w:spacing w:line="500" w:lineRule="exact"/>
        <w:rPr>
          <w:rFonts w:ascii="仿宋_GB2312" w:eastAsia="仿宋_GB2312" w:hint="eastAsia"/>
          <w:sz w:val="32"/>
        </w:rPr>
      </w:pPr>
      <w:r>
        <w:rPr>
          <w:rFonts w:ascii="仿宋_GB2312" w:eastAsia="仿宋_GB2312" w:hint="eastAsia"/>
          <w:sz w:val="32"/>
        </w:rPr>
        <w:t xml:space="preserve">　</w:t>
      </w:r>
    </w:p>
    <w:p w:rsidR="00C720D1" w:rsidRDefault="00EF07DB" w:rsidP="0053650C">
      <w:pPr>
        <w:spacing w:line="500" w:lineRule="exact"/>
        <w:ind w:firstLineChars="100" w:firstLine="32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慈法建</w:t>
      </w:r>
      <w:r w:rsidR="00740376">
        <w:rPr>
          <w:rFonts w:ascii="仿宋_GB2312" w:eastAsia="仿宋_GB2312" w:hint="eastAsia"/>
          <w:sz w:val="32"/>
        </w:rPr>
        <w:t>协</w:t>
      </w:r>
      <w:r w:rsidR="00C720D1">
        <w:rPr>
          <w:rFonts w:ascii="仿宋_GB2312" w:eastAsia="仿宋_GB2312" w:hint="eastAsia"/>
          <w:sz w:val="32"/>
        </w:rPr>
        <w:t>〔</w:t>
      </w:r>
      <w:r w:rsidR="00740376">
        <w:rPr>
          <w:rFonts w:ascii="仿宋_GB2312" w:eastAsia="仿宋_GB2312" w:hint="eastAsia"/>
          <w:sz w:val="32"/>
        </w:rPr>
        <w:t>2019〕</w:t>
      </w:r>
      <w:r w:rsidR="002C384B">
        <w:rPr>
          <w:rFonts w:ascii="仿宋_GB2312" w:eastAsia="仿宋_GB2312" w:hint="eastAsia"/>
          <w:sz w:val="32"/>
        </w:rPr>
        <w:t xml:space="preserve">1 </w:t>
      </w:r>
      <w:r w:rsidR="00C720D1">
        <w:rPr>
          <w:rFonts w:ascii="仿宋_GB2312" w:eastAsia="仿宋_GB2312" w:hint="eastAsia"/>
          <w:sz w:val="32"/>
        </w:rPr>
        <w:t xml:space="preserve">号　　 　　</w:t>
      </w:r>
      <w:r w:rsidR="00740376">
        <w:rPr>
          <w:rFonts w:ascii="仿宋_GB2312" w:eastAsia="仿宋_GB2312" w:hint="eastAsia"/>
          <w:sz w:val="32"/>
        </w:rPr>
        <w:t xml:space="preserve">    </w:t>
      </w:r>
      <w:r w:rsidR="00C720D1">
        <w:rPr>
          <w:rFonts w:ascii="仿宋_GB2312" w:eastAsia="仿宋_GB2312" w:hint="eastAsia"/>
          <w:sz w:val="32"/>
        </w:rPr>
        <w:t>签发人：</w:t>
      </w:r>
      <w:r w:rsidR="00740376">
        <w:rPr>
          <w:rFonts w:ascii="仿宋_GB2312" w:eastAsia="仿宋_GB2312" w:hint="eastAsia"/>
          <w:sz w:val="32"/>
        </w:rPr>
        <w:t>孙央平</w:t>
      </w:r>
      <w:r w:rsidR="00C720D1">
        <w:rPr>
          <w:rFonts w:ascii="仿宋_GB2312" w:eastAsia="仿宋_GB2312" w:hint="eastAsia"/>
          <w:sz w:val="32"/>
        </w:rPr>
        <w:t xml:space="preserve">　</w:t>
      </w:r>
    </w:p>
    <w:p w:rsidR="0053650C" w:rsidRDefault="0053650C" w:rsidP="00C720D1">
      <w:pPr>
        <w:spacing w:line="500" w:lineRule="exact"/>
        <w:jc w:val="center"/>
        <w:rPr>
          <w:rFonts w:ascii="方正小标宋简体" w:eastAsia="方正小标宋简体" w:hint="eastAsia"/>
          <w:sz w:val="36"/>
        </w:rPr>
      </w:pPr>
    </w:p>
    <w:p w:rsidR="00C720D1" w:rsidRDefault="00C720D1" w:rsidP="00C720D1">
      <w:pPr>
        <w:spacing w:line="500" w:lineRule="exact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对市</w:t>
      </w:r>
      <w:r w:rsidR="007748AF">
        <w:rPr>
          <w:rFonts w:ascii="方正小标宋简体" w:eastAsia="方正小标宋简体" w:hint="eastAsia"/>
          <w:sz w:val="36"/>
        </w:rPr>
        <w:t>十七</w:t>
      </w:r>
      <w:r>
        <w:rPr>
          <w:rFonts w:ascii="方正小标宋简体" w:eastAsia="方正小标宋简体" w:hint="eastAsia"/>
          <w:sz w:val="36"/>
        </w:rPr>
        <w:t>届人大</w:t>
      </w:r>
      <w:r w:rsidR="007748AF">
        <w:rPr>
          <w:rFonts w:ascii="方正小标宋简体" w:eastAsia="方正小标宋简体" w:hint="eastAsia"/>
          <w:sz w:val="36"/>
        </w:rPr>
        <w:t>三</w:t>
      </w:r>
      <w:r>
        <w:rPr>
          <w:rFonts w:ascii="方正小标宋简体" w:eastAsia="方正小标宋简体" w:hint="eastAsia"/>
          <w:sz w:val="36"/>
        </w:rPr>
        <w:t>次会议第</w:t>
      </w:r>
      <w:r w:rsidR="007748AF">
        <w:rPr>
          <w:rFonts w:ascii="方正小标宋简体" w:eastAsia="方正小标宋简体" w:hint="eastAsia"/>
          <w:sz w:val="36"/>
        </w:rPr>
        <w:t>3</w:t>
      </w:r>
      <w:r>
        <w:rPr>
          <w:rFonts w:ascii="方正小标宋简体" w:eastAsia="方正小标宋简体" w:hint="eastAsia"/>
          <w:sz w:val="36"/>
        </w:rPr>
        <w:t>号建议的答复</w:t>
      </w:r>
    </w:p>
    <w:p w:rsidR="00C720D1" w:rsidRDefault="0053650C" w:rsidP="00C720D1">
      <w:pPr>
        <w:spacing w:line="500" w:lineRule="exact"/>
        <w:rPr>
          <w:rFonts w:ascii="仿宋_GB2312" w:eastAsia="仿宋_GB2312"/>
          <w:sz w:val="32"/>
        </w:rPr>
      </w:pPr>
      <w:r>
        <w:rPr>
          <w:rFonts w:ascii="仿宋_GB2312" w:eastAsia="仿宋_GB2312"/>
          <w:noProof/>
          <w:sz w:val="32"/>
        </w:rPr>
        <w:pict>
          <v:line id="_x0000_s1027" style="position:absolute;left:0;text-align:left;flip:y;z-index:251658240" from="-10.65pt,-37.9pt" to="430.35pt,-37.85pt" strokecolor="red" strokeweight="4.5pt"/>
        </w:pict>
      </w:r>
    </w:p>
    <w:p w:rsidR="00C720D1" w:rsidRDefault="00F5663C" w:rsidP="00E37C33">
      <w:pPr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市住建局</w:t>
      </w:r>
      <w:r w:rsidR="00C720D1">
        <w:rPr>
          <w:rFonts w:ascii="仿宋_GB2312" w:eastAsia="仿宋_GB2312" w:hint="eastAsia"/>
          <w:sz w:val="32"/>
        </w:rPr>
        <w:t>：</w:t>
      </w:r>
    </w:p>
    <w:p w:rsidR="00F5663C" w:rsidRPr="00E37C33" w:rsidRDefault="00E37C33" w:rsidP="00E37C33">
      <w:pPr>
        <w:spacing w:line="560" w:lineRule="exact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F5663C">
        <w:rPr>
          <w:rFonts w:ascii="仿宋_GB2312" w:eastAsia="仿宋_GB2312" w:hint="eastAsia"/>
          <w:sz w:val="32"/>
          <w:szCs w:val="32"/>
        </w:rPr>
        <w:t>关于</w:t>
      </w:r>
      <w:r w:rsidR="00F5663C">
        <w:rPr>
          <w:rFonts w:ascii="仿宋_GB2312" w:eastAsia="仿宋_GB2312" w:hint="eastAsia"/>
          <w:sz w:val="32"/>
        </w:rPr>
        <w:t>赵训达</w:t>
      </w:r>
      <w:r w:rsidR="00F5663C" w:rsidRPr="00196203">
        <w:rPr>
          <w:rFonts w:ascii="仿宋_GB2312" w:eastAsia="仿宋_GB2312" w:hint="eastAsia"/>
          <w:sz w:val="32"/>
        </w:rPr>
        <w:t>代表</w:t>
      </w:r>
      <w:r w:rsidR="00F5663C">
        <w:rPr>
          <w:rFonts w:ascii="仿宋_GB2312" w:eastAsia="仿宋_GB2312" w:hint="eastAsia"/>
          <w:sz w:val="32"/>
          <w:szCs w:val="32"/>
        </w:rPr>
        <w:t>提出的“</w:t>
      </w:r>
      <w:r>
        <w:rPr>
          <w:rFonts w:ascii="仿宋_GB2312" w:eastAsia="仿宋_GB2312" w:hint="eastAsia"/>
          <w:sz w:val="32"/>
        </w:rPr>
        <w:t>关于壹江城复工的建议</w:t>
      </w:r>
      <w:r w:rsidR="00F5663C">
        <w:rPr>
          <w:rFonts w:ascii="仿宋_GB2312" w:eastAsia="仿宋_GB2312" w:hint="eastAsia"/>
          <w:sz w:val="32"/>
          <w:szCs w:val="32"/>
        </w:rPr>
        <w:t>”收悉后，我院认真研究了涉及法院工作的有关内容，现提出如下协办意见：</w:t>
      </w:r>
    </w:p>
    <w:p w:rsidR="00A557D3" w:rsidRDefault="00F93E40" w:rsidP="00E37C33">
      <w:pPr>
        <w:spacing w:line="560" w:lineRule="exact"/>
        <w:ind w:firstLine="645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本院</w:t>
      </w:r>
      <w:r w:rsidR="00A557D3">
        <w:rPr>
          <w:rFonts w:ascii="仿宋_GB2312" w:eastAsia="仿宋_GB2312" w:hint="eastAsia"/>
          <w:sz w:val="32"/>
        </w:rPr>
        <w:t>于2018年10月29日受理</w:t>
      </w:r>
      <w:r>
        <w:rPr>
          <w:rFonts w:ascii="仿宋_GB2312" w:eastAsia="仿宋_GB2312" w:hint="eastAsia"/>
          <w:sz w:val="32"/>
        </w:rPr>
        <w:t>慈溪恒泰置业有限公司破产清算案以后，在市委市政府</w:t>
      </w:r>
      <w:r w:rsidR="006F72F2">
        <w:rPr>
          <w:rFonts w:ascii="仿宋_GB2312" w:eastAsia="仿宋_GB2312" w:hint="eastAsia"/>
          <w:sz w:val="32"/>
        </w:rPr>
        <w:t>的</w:t>
      </w:r>
      <w:r>
        <w:rPr>
          <w:rFonts w:ascii="仿宋_GB2312" w:eastAsia="仿宋_GB2312" w:hint="eastAsia"/>
          <w:sz w:val="32"/>
        </w:rPr>
        <w:t>领导</w:t>
      </w:r>
      <w:r w:rsidR="006F72F2">
        <w:rPr>
          <w:rFonts w:ascii="仿宋_GB2312" w:eastAsia="仿宋_GB2312" w:hint="eastAsia"/>
          <w:sz w:val="32"/>
        </w:rPr>
        <w:t>下</w:t>
      </w:r>
      <w:r w:rsidR="00A527F7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相关部门的大力支持下</w:t>
      </w:r>
      <w:r w:rsidR="00A527F7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快速推进破产清算的各项工作，</w:t>
      </w:r>
      <w:r w:rsidR="00E37C33">
        <w:rPr>
          <w:rFonts w:ascii="仿宋_GB2312" w:eastAsia="仿宋_GB2312" w:hint="eastAsia"/>
          <w:sz w:val="32"/>
        </w:rPr>
        <w:t>于</w:t>
      </w:r>
      <w:r>
        <w:rPr>
          <w:rFonts w:ascii="仿宋_GB2312" w:eastAsia="仿宋_GB2312" w:hint="eastAsia"/>
          <w:sz w:val="32"/>
        </w:rPr>
        <w:t>2019年1月22日</w:t>
      </w:r>
      <w:r w:rsidR="006F72F2">
        <w:rPr>
          <w:rFonts w:ascii="仿宋_GB2312" w:eastAsia="仿宋_GB2312" w:hint="eastAsia"/>
          <w:sz w:val="32"/>
        </w:rPr>
        <w:t>顺利</w:t>
      </w:r>
      <w:r w:rsidR="00A557D3">
        <w:rPr>
          <w:rFonts w:ascii="仿宋_GB2312" w:eastAsia="仿宋_GB2312" w:hint="eastAsia"/>
          <w:sz w:val="32"/>
        </w:rPr>
        <w:t>组织</w:t>
      </w:r>
      <w:r>
        <w:rPr>
          <w:rFonts w:ascii="仿宋_GB2312" w:eastAsia="仿宋_GB2312" w:hint="eastAsia"/>
          <w:sz w:val="32"/>
        </w:rPr>
        <w:t>召开第一次债权人</w:t>
      </w:r>
      <w:r w:rsidR="00A527F7">
        <w:rPr>
          <w:rFonts w:ascii="仿宋_GB2312" w:eastAsia="仿宋_GB2312" w:hint="eastAsia"/>
          <w:sz w:val="32"/>
        </w:rPr>
        <w:t>会议。</w:t>
      </w:r>
      <w:r w:rsidR="00A557D3">
        <w:rPr>
          <w:rFonts w:ascii="仿宋_GB2312" w:eastAsia="仿宋_GB2312" w:hint="eastAsia"/>
          <w:sz w:val="32"/>
        </w:rPr>
        <w:t>此后</w:t>
      </w:r>
      <w:r w:rsidR="00A527F7">
        <w:rPr>
          <w:rFonts w:ascii="仿宋_GB2312" w:eastAsia="仿宋_GB2312" w:hint="eastAsia"/>
          <w:sz w:val="32"/>
        </w:rPr>
        <w:t>，</w:t>
      </w:r>
      <w:r w:rsidR="00A557D3">
        <w:rPr>
          <w:rFonts w:ascii="仿宋_GB2312" w:eastAsia="仿宋_GB2312" w:hint="eastAsia"/>
          <w:sz w:val="32"/>
        </w:rPr>
        <w:t>管</w:t>
      </w:r>
      <w:r w:rsidR="006F72F2">
        <w:rPr>
          <w:rFonts w:ascii="仿宋_GB2312" w:eastAsia="仿宋_GB2312" w:hint="eastAsia"/>
          <w:sz w:val="32"/>
        </w:rPr>
        <w:t>理人在本院</w:t>
      </w:r>
      <w:r w:rsidR="00A527F7">
        <w:rPr>
          <w:rFonts w:ascii="仿宋_GB2312" w:eastAsia="仿宋_GB2312" w:hint="eastAsia"/>
          <w:sz w:val="32"/>
        </w:rPr>
        <w:t>的</w:t>
      </w:r>
      <w:r w:rsidR="006F72F2">
        <w:rPr>
          <w:rFonts w:ascii="仿宋_GB2312" w:eastAsia="仿宋_GB2312" w:hint="eastAsia"/>
          <w:sz w:val="32"/>
        </w:rPr>
        <w:t>监督下全面开展了债权审核、资产评估等工作，并重点开展</w:t>
      </w:r>
      <w:r>
        <w:rPr>
          <w:rFonts w:ascii="仿宋_GB2312" w:eastAsia="仿宋_GB2312" w:hint="eastAsia"/>
          <w:sz w:val="32"/>
        </w:rPr>
        <w:t>投资者招募</w:t>
      </w:r>
      <w:r w:rsidR="00A557D3"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</w:rPr>
        <w:t>接待</w:t>
      </w:r>
      <w:r w:rsidR="006F72F2"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 w:hint="eastAsia"/>
          <w:sz w:val="32"/>
        </w:rPr>
        <w:t>工作，管理人通过公众号推送了投资人招募公告，</w:t>
      </w:r>
      <w:r w:rsidR="00A527F7">
        <w:rPr>
          <w:rFonts w:ascii="仿宋_GB2312" w:eastAsia="仿宋_GB2312" w:hint="eastAsia"/>
          <w:sz w:val="32"/>
        </w:rPr>
        <w:t>已</w:t>
      </w:r>
      <w:r w:rsidR="006F72F2">
        <w:rPr>
          <w:rFonts w:ascii="仿宋_GB2312" w:eastAsia="仿宋_GB2312" w:hint="eastAsia"/>
          <w:sz w:val="32"/>
        </w:rPr>
        <w:t>先后接待多家知名房企</w:t>
      </w:r>
      <w:r>
        <w:rPr>
          <w:rFonts w:ascii="仿宋_GB2312" w:eastAsia="仿宋_GB2312" w:hint="eastAsia"/>
          <w:sz w:val="32"/>
        </w:rPr>
        <w:t>。</w:t>
      </w:r>
    </w:p>
    <w:p w:rsidR="00C720D1" w:rsidRDefault="00F93E40" w:rsidP="00AB00C6">
      <w:pPr>
        <w:spacing w:line="560" w:lineRule="exact"/>
        <w:ind w:firstLine="645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慈溪恒泰置业有限公司开发的“壹江城”项目</w:t>
      </w:r>
      <w:r w:rsidR="006F72F2">
        <w:rPr>
          <w:rFonts w:ascii="仿宋_GB2312" w:eastAsia="仿宋_GB2312" w:hint="eastAsia"/>
          <w:sz w:val="32"/>
        </w:rPr>
        <w:t>一期工程</w:t>
      </w:r>
      <w:r>
        <w:rPr>
          <w:rFonts w:ascii="仿宋_GB2312" w:eastAsia="仿宋_GB2312" w:hint="eastAsia"/>
          <w:sz w:val="32"/>
        </w:rPr>
        <w:t>已预售大量商品房，涉及</w:t>
      </w:r>
      <w:r w:rsidR="00A527F7">
        <w:rPr>
          <w:rFonts w:ascii="仿宋_GB2312" w:eastAsia="仿宋_GB2312" w:hint="eastAsia"/>
          <w:sz w:val="32"/>
        </w:rPr>
        <w:t>广大</w:t>
      </w:r>
      <w:r>
        <w:rPr>
          <w:rFonts w:ascii="仿宋_GB2312" w:eastAsia="仿宋_GB2312" w:hint="eastAsia"/>
          <w:sz w:val="32"/>
        </w:rPr>
        <w:t>购房者的切身利益</w:t>
      </w:r>
      <w:r w:rsidR="00A557D3">
        <w:rPr>
          <w:rFonts w:ascii="仿宋_GB2312" w:eastAsia="仿宋_GB2312" w:hint="eastAsia"/>
          <w:sz w:val="32"/>
        </w:rPr>
        <w:t>，项目的长期停工对购房者及我市的形象造成了不利影响</w:t>
      </w:r>
      <w:r>
        <w:rPr>
          <w:rFonts w:ascii="仿宋_GB2312" w:eastAsia="仿宋_GB2312" w:hint="eastAsia"/>
          <w:sz w:val="32"/>
        </w:rPr>
        <w:t>。早日完成资产处置，</w:t>
      </w:r>
      <w:r w:rsidR="00A557D3">
        <w:rPr>
          <w:rFonts w:ascii="仿宋_GB2312" w:eastAsia="仿宋_GB2312" w:hint="eastAsia"/>
          <w:sz w:val="32"/>
        </w:rPr>
        <w:t>重新</w:t>
      </w:r>
      <w:r>
        <w:rPr>
          <w:rFonts w:ascii="仿宋_GB2312" w:eastAsia="仿宋_GB2312" w:hint="eastAsia"/>
          <w:sz w:val="32"/>
        </w:rPr>
        <w:t>启动项目建设符合广大购房者的利益，对我市社会稳定和发展具有重大意义</w:t>
      </w:r>
      <w:r w:rsidR="001B004C">
        <w:rPr>
          <w:rFonts w:ascii="仿宋_GB2312" w:eastAsia="仿宋_GB2312" w:hint="eastAsia"/>
          <w:sz w:val="32"/>
        </w:rPr>
        <w:t>，案件处置过程中</w:t>
      </w:r>
      <w:r w:rsidR="00A527F7">
        <w:rPr>
          <w:rFonts w:ascii="仿宋_GB2312" w:eastAsia="仿宋_GB2312" w:hint="eastAsia"/>
          <w:sz w:val="32"/>
        </w:rPr>
        <w:t>，</w:t>
      </w:r>
      <w:r w:rsidR="001B004C">
        <w:rPr>
          <w:rFonts w:ascii="仿宋_GB2312" w:eastAsia="仿宋_GB2312" w:hint="eastAsia"/>
          <w:sz w:val="32"/>
        </w:rPr>
        <w:t>将</w:t>
      </w:r>
      <w:r w:rsidR="00A527F7">
        <w:rPr>
          <w:rFonts w:ascii="仿宋_GB2312" w:eastAsia="仿宋_GB2312" w:hint="eastAsia"/>
          <w:sz w:val="32"/>
        </w:rPr>
        <w:t>公平、公证、合理</w:t>
      </w:r>
      <w:r w:rsidR="001B004C">
        <w:rPr>
          <w:rFonts w:ascii="仿宋_GB2312" w:eastAsia="仿宋_GB2312" w:hint="eastAsia"/>
          <w:sz w:val="32"/>
        </w:rPr>
        <w:t>保障购房者及其他债权人的权益</w:t>
      </w:r>
      <w:bookmarkStart w:id="0" w:name="_GoBack"/>
      <w:bookmarkEnd w:id="0"/>
      <w:r>
        <w:rPr>
          <w:rFonts w:ascii="仿宋_GB2312" w:eastAsia="仿宋_GB2312" w:hint="eastAsia"/>
          <w:sz w:val="32"/>
        </w:rPr>
        <w:t>。</w:t>
      </w:r>
      <w:r w:rsidR="00337707">
        <w:rPr>
          <w:rFonts w:ascii="仿宋_GB2312" w:eastAsia="仿宋_GB2312" w:hint="eastAsia"/>
          <w:sz w:val="32"/>
        </w:rPr>
        <w:t>但由于“壹江</w:t>
      </w:r>
      <w:r w:rsidR="00337707">
        <w:rPr>
          <w:rFonts w:ascii="仿宋_GB2312" w:eastAsia="仿宋_GB2312" w:hint="eastAsia"/>
          <w:sz w:val="32"/>
        </w:rPr>
        <w:lastRenderedPageBreak/>
        <w:t>城”项目体量巨大，</w:t>
      </w:r>
      <w:r w:rsidR="006F72F2">
        <w:rPr>
          <w:rFonts w:ascii="仿宋_GB2312" w:eastAsia="仿宋_GB2312" w:hint="eastAsia"/>
          <w:sz w:val="32"/>
        </w:rPr>
        <w:t>前来考察的</w:t>
      </w:r>
      <w:r w:rsidR="00337707">
        <w:rPr>
          <w:rFonts w:ascii="仿宋_GB2312" w:eastAsia="仿宋_GB2312" w:hint="eastAsia"/>
          <w:sz w:val="32"/>
        </w:rPr>
        <w:t>投资者</w:t>
      </w:r>
      <w:r w:rsidR="00A527F7">
        <w:rPr>
          <w:rFonts w:ascii="仿宋_GB2312" w:eastAsia="仿宋_GB2312" w:hint="eastAsia"/>
          <w:sz w:val="32"/>
        </w:rPr>
        <w:t>均很</w:t>
      </w:r>
      <w:r w:rsidR="00337707">
        <w:rPr>
          <w:rFonts w:ascii="仿宋_GB2312" w:eastAsia="仿宋_GB2312" w:hint="eastAsia"/>
          <w:sz w:val="32"/>
        </w:rPr>
        <w:t>谨慎，需要进行大量的前期调查和内部决策程序，确实需要一定的时间</w:t>
      </w:r>
      <w:r w:rsidR="00A527F7">
        <w:rPr>
          <w:rFonts w:ascii="仿宋_GB2312" w:eastAsia="仿宋_GB2312" w:hint="eastAsia"/>
          <w:sz w:val="32"/>
        </w:rPr>
        <w:t>。</w:t>
      </w:r>
      <w:r>
        <w:rPr>
          <w:rFonts w:ascii="仿宋_GB2312" w:eastAsia="仿宋_GB2312" w:hint="eastAsia"/>
          <w:sz w:val="32"/>
        </w:rPr>
        <w:t>我院</w:t>
      </w:r>
      <w:r w:rsidR="00A527F7">
        <w:rPr>
          <w:rFonts w:ascii="仿宋_GB2312" w:eastAsia="仿宋_GB2312" w:hint="eastAsia"/>
          <w:sz w:val="32"/>
        </w:rPr>
        <w:t>将</w:t>
      </w:r>
      <w:r w:rsidR="00601052">
        <w:rPr>
          <w:rFonts w:ascii="仿宋_GB2312" w:eastAsia="仿宋_GB2312" w:hint="eastAsia"/>
          <w:sz w:val="32"/>
        </w:rPr>
        <w:t>在法律框架之内</w:t>
      </w:r>
      <w:r>
        <w:rPr>
          <w:rFonts w:ascii="仿宋_GB2312" w:eastAsia="仿宋_GB2312" w:hint="eastAsia"/>
          <w:sz w:val="32"/>
        </w:rPr>
        <w:t>全力推进项目的处置</w:t>
      </w:r>
      <w:r w:rsidR="00337707">
        <w:rPr>
          <w:rFonts w:ascii="仿宋_GB2312" w:eastAsia="仿宋_GB2312" w:hint="eastAsia"/>
          <w:sz w:val="32"/>
        </w:rPr>
        <w:t>进度，</w:t>
      </w:r>
      <w:r w:rsidR="008A2F9D">
        <w:rPr>
          <w:rFonts w:ascii="仿宋_GB2312" w:eastAsia="仿宋_GB2312" w:hint="eastAsia"/>
          <w:sz w:val="32"/>
        </w:rPr>
        <w:t>确保该项目</w:t>
      </w:r>
      <w:r w:rsidR="00337707">
        <w:rPr>
          <w:rFonts w:ascii="仿宋_GB2312" w:eastAsia="仿宋_GB2312" w:hint="eastAsia"/>
          <w:sz w:val="32"/>
        </w:rPr>
        <w:t>尽快完成资产处</w:t>
      </w:r>
      <w:r w:rsidR="008A2F9D">
        <w:rPr>
          <w:rFonts w:ascii="仿宋_GB2312" w:eastAsia="仿宋_GB2312" w:hint="eastAsia"/>
          <w:sz w:val="32"/>
        </w:rPr>
        <w:t>置，</w:t>
      </w:r>
      <w:r w:rsidR="00601052">
        <w:rPr>
          <w:rFonts w:ascii="仿宋_GB2312" w:eastAsia="仿宋_GB2312" w:hint="eastAsia"/>
          <w:sz w:val="32"/>
        </w:rPr>
        <w:t>促成项目的重启。</w:t>
      </w:r>
      <w:r w:rsidR="00C720D1">
        <w:rPr>
          <w:rFonts w:ascii="仿宋_GB2312" w:eastAsia="仿宋_GB2312" w:hint="eastAsia"/>
          <w:sz w:val="32"/>
        </w:rPr>
        <w:t xml:space="preserve">　　　　　　　　　　　　</w:t>
      </w:r>
    </w:p>
    <w:p w:rsidR="00AB00C6" w:rsidRPr="006D36CC" w:rsidRDefault="00AB00C6" w:rsidP="00AB00C6">
      <w:pPr>
        <w:spacing w:line="5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请做好对赵训达代表的解释说明工作并转达</w:t>
      </w:r>
      <w:r>
        <w:rPr>
          <w:rFonts w:ascii="仿宋_GB2312" w:eastAsia="仿宋_GB2312" w:hint="eastAsia"/>
          <w:sz w:val="32"/>
          <w:szCs w:val="32"/>
        </w:rPr>
        <w:t>我们对</w:t>
      </w:r>
      <w:r>
        <w:rPr>
          <w:rFonts w:ascii="仿宋_GB2312" w:eastAsia="仿宋_GB2312" w:hint="eastAsia"/>
          <w:sz w:val="32"/>
        </w:rPr>
        <w:t>赵训达</w:t>
      </w:r>
      <w:r>
        <w:rPr>
          <w:rFonts w:ascii="仿宋_GB2312" w:eastAsia="仿宋_GB2312" w:hint="eastAsia"/>
          <w:sz w:val="32"/>
          <w:szCs w:val="32"/>
        </w:rPr>
        <w:t>代表关心和支持法院工作的感谢。</w:t>
      </w:r>
    </w:p>
    <w:p w:rsidR="00802BDC" w:rsidRPr="00AB00C6" w:rsidRDefault="00802BDC" w:rsidP="00AB00C6">
      <w:pPr>
        <w:spacing w:line="500" w:lineRule="exact"/>
        <w:ind w:firstLine="645"/>
        <w:rPr>
          <w:rFonts w:ascii="仿宋_GB2312" w:eastAsia="仿宋_GB2312"/>
          <w:sz w:val="32"/>
        </w:rPr>
      </w:pPr>
    </w:p>
    <w:p w:rsidR="00802BDC" w:rsidRDefault="00802BDC" w:rsidP="00C720D1">
      <w:pPr>
        <w:spacing w:line="500" w:lineRule="exact"/>
        <w:ind w:firstLine="645"/>
        <w:rPr>
          <w:rFonts w:ascii="仿宋_GB2312" w:eastAsia="仿宋_GB2312"/>
          <w:sz w:val="32"/>
        </w:rPr>
      </w:pPr>
    </w:p>
    <w:p w:rsidR="00802BDC" w:rsidRDefault="00802BDC" w:rsidP="00C720D1">
      <w:pPr>
        <w:spacing w:line="500" w:lineRule="exact"/>
        <w:ind w:firstLine="645"/>
        <w:rPr>
          <w:rFonts w:ascii="仿宋_GB2312" w:eastAsia="仿宋_GB2312"/>
          <w:sz w:val="32"/>
        </w:rPr>
      </w:pPr>
    </w:p>
    <w:p w:rsidR="00C720D1" w:rsidRDefault="00DB2215" w:rsidP="00802BDC">
      <w:pPr>
        <w:spacing w:line="500" w:lineRule="exact"/>
        <w:ind w:firstLine="645"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二〇一九</w:t>
      </w:r>
      <w:r w:rsidR="00C720D1">
        <w:rPr>
          <w:rFonts w:ascii="仿宋_GB2312" w:eastAsia="仿宋_GB2312" w:hint="eastAsia"/>
          <w:sz w:val="32"/>
        </w:rPr>
        <w:t>年</w:t>
      </w:r>
      <w:r>
        <w:rPr>
          <w:rFonts w:ascii="仿宋_GB2312" w:eastAsia="仿宋_GB2312" w:hint="eastAsia"/>
          <w:sz w:val="32"/>
        </w:rPr>
        <w:t>四</w:t>
      </w:r>
      <w:r w:rsidR="00C720D1">
        <w:rPr>
          <w:rFonts w:ascii="仿宋_GB2312" w:eastAsia="仿宋_GB2312" w:hint="eastAsia"/>
          <w:sz w:val="32"/>
        </w:rPr>
        <w:t>月</w:t>
      </w:r>
      <w:r>
        <w:rPr>
          <w:rFonts w:ascii="仿宋_GB2312" w:eastAsia="仿宋_GB2312" w:hint="eastAsia"/>
          <w:sz w:val="32"/>
        </w:rPr>
        <w:t>二十</w:t>
      </w:r>
      <w:r w:rsidR="00802BDC">
        <w:rPr>
          <w:rFonts w:ascii="仿宋_GB2312" w:eastAsia="仿宋_GB2312" w:hint="eastAsia"/>
          <w:sz w:val="32"/>
        </w:rPr>
        <w:t>八</w:t>
      </w:r>
      <w:r w:rsidR="00C720D1">
        <w:rPr>
          <w:rFonts w:ascii="仿宋_GB2312" w:eastAsia="仿宋_GB2312" w:hint="eastAsia"/>
          <w:sz w:val="32"/>
        </w:rPr>
        <w:t>日</w:t>
      </w:r>
    </w:p>
    <w:p w:rsidR="00C720D1" w:rsidRDefault="00C720D1" w:rsidP="00C720D1">
      <w:pPr>
        <w:spacing w:line="500" w:lineRule="exact"/>
        <w:ind w:firstLine="645"/>
        <w:rPr>
          <w:rFonts w:ascii="仿宋_GB2312" w:eastAsia="仿宋_GB2312"/>
          <w:sz w:val="32"/>
        </w:rPr>
      </w:pPr>
    </w:p>
    <w:p w:rsidR="00802BDC" w:rsidRDefault="00802BDC" w:rsidP="00802BDC">
      <w:pPr>
        <w:spacing w:line="500" w:lineRule="exact"/>
        <w:jc w:val="left"/>
        <w:rPr>
          <w:rFonts w:ascii="仿宋_GB2312" w:eastAsia="仿宋_GB2312"/>
          <w:sz w:val="32"/>
        </w:rPr>
      </w:pPr>
    </w:p>
    <w:p w:rsidR="00802BDC" w:rsidRDefault="00802BDC" w:rsidP="00802BDC">
      <w:pPr>
        <w:spacing w:line="500" w:lineRule="exact"/>
        <w:jc w:val="left"/>
        <w:rPr>
          <w:rFonts w:ascii="仿宋_GB2312" w:eastAsia="仿宋_GB2312"/>
          <w:sz w:val="32"/>
        </w:rPr>
      </w:pPr>
    </w:p>
    <w:p w:rsidR="00802BDC" w:rsidRDefault="00802BDC" w:rsidP="00802BDC">
      <w:pPr>
        <w:spacing w:line="500" w:lineRule="exact"/>
        <w:jc w:val="left"/>
        <w:rPr>
          <w:rFonts w:ascii="仿宋_GB2312" w:eastAsia="仿宋_GB2312"/>
          <w:sz w:val="32"/>
        </w:rPr>
      </w:pPr>
    </w:p>
    <w:p w:rsidR="00802BDC" w:rsidRPr="00305488" w:rsidRDefault="00802BDC" w:rsidP="0053650C">
      <w:pPr>
        <w:spacing w:line="500" w:lineRule="exact"/>
        <w:ind w:firstLineChars="200" w:firstLine="640"/>
        <w:jc w:val="lef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联系人：</w:t>
      </w:r>
      <w:r>
        <w:rPr>
          <w:rFonts w:ascii="仿宋_GB2312" w:eastAsia="仿宋_GB2312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干盛盛            联系电话：</w:t>
      </w:r>
      <w:r>
        <w:rPr>
          <w:rFonts w:ascii="黑体" w:eastAsia="黑体"/>
          <w:sz w:val="32"/>
        </w:rPr>
        <w:t xml:space="preserve"> </w:t>
      </w:r>
      <w:r>
        <w:rPr>
          <w:rFonts w:ascii="黑体" w:eastAsia="黑体" w:hint="eastAsia"/>
          <w:sz w:val="32"/>
        </w:rPr>
        <w:t>63912745</w:t>
      </w:r>
    </w:p>
    <w:p w:rsidR="00F7717F" w:rsidRPr="00802BDC" w:rsidRDefault="00F7717F" w:rsidP="00802BDC">
      <w:pPr>
        <w:spacing w:line="500" w:lineRule="exact"/>
        <w:ind w:firstLineChars="200" w:firstLine="420"/>
      </w:pPr>
    </w:p>
    <w:sectPr w:rsidR="00F7717F" w:rsidRPr="00802BDC" w:rsidSect="00F771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FB8" w:rsidRDefault="00085FB8" w:rsidP="003E065B">
      <w:r>
        <w:separator/>
      </w:r>
    </w:p>
  </w:endnote>
  <w:endnote w:type="continuationSeparator" w:id="1">
    <w:p w:rsidR="00085FB8" w:rsidRDefault="00085FB8" w:rsidP="003E06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FB8" w:rsidRDefault="00085FB8" w:rsidP="003E065B">
      <w:r>
        <w:separator/>
      </w:r>
    </w:p>
  </w:footnote>
  <w:footnote w:type="continuationSeparator" w:id="1">
    <w:p w:rsidR="00085FB8" w:rsidRDefault="00085FB8" w:rsidP="003E06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20D1"/>
    <w:rsid w:val="00045261"/>
    <w:rsid w:val="00085FB8"/>
    <w:rsid w:val="000C319F"/>
    <w:rsid w:val="001B004C"/>
    <w:rsid w:val="002C384B"/>
    <w:rsid w:val="00337707"/>
    <w:rsid w:val="003E065B"/>
    <w:rsid w:val="0047591A"/>
    <w:rsid w:val="00507063"/>
    <w:rsid w:val="0053650C"/>
    <w:rsid w:val="005937FF"/>
    <w:rsid w:val="00601052"/>
    <w:rsid w:val="00620A94"/>
    <w:rsid w:val="006C0EC3"/>
    <w:rsid w:val="006F72F2"/>
    <w:rsid w:val="00740376"/>
    <w:rsid w:val="007748AF"/>
    <w:rsid w:val="007A7C67"/>
    <w:rsid w:val="00802BDC"/>
    <w:rsid w:val="00886920"/>
    <w:rsid w:val="008A2F9D"/>
    <w:rsid w:val="008C7C91"/>
    <w:rsid w:val="009530B7"/>
    <w:rsid w:val="00955249"/>
    <w:rsid w:val="00970F47"/>
    <w:rsid w:val="00A527F7"/>
    <w:rsid w:val="00A557D3"/>
    <w:rsid w:val="00A67B75"/>
    <w:rsid w:val="00AB00C6"/>
    <w:rsid w:val="00AD7B81"/>
    <w:rsid w:val="00C212FC"/>
    <w:rsid w:val="00C720D1"/>
    <w:rsid w:val="00CD0C34"/>
    <w:rsid w:val="00CE00CE"/>
    <w:rsid w:val="00D15F90"/>
    <w:rsid w:val="00D60CC1"/>
    <w:rsid w:val="00DB2215"/>
    <w:rsid w:val="00E37C33"/>
    <w:rsid w:val="00E84590"/>
    <w:rsid w:val="00EF07DB"/>
    <w:rsid w:val="00F5663C"/>
    <w:rsid w:val="00F7717F"/>
    <w:rsid w:val="00F93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0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06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06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06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065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E065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E06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99</Words>
  <Characters>566</Characters>
  <Application>Microsoft Office Word</Application>
  <DocSecurity>0</DocSecurity>
  <Lines>4</Lines>
  <Paragraphs>1</Paragraphs>
  <ScaleCrop>false</ScaleCrop>
  <Company>China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NTKO</cp:lastModifiedBy>
  <cp:revision>5</cp:revision>
  <cp:lastPrinted>2018-04-13T10:07:00Z</cp:lastPrinted>
  <dcterms:created xsi:type="dcterms:W3CDTF">2019-04-29T06:41:00Z</dcterms:created>
  <dcterms:modified xsi:type="dcterms:W3CDTF">2019-04-29T06:45:00Z</dcterms:modified>
</cp:coreProperties>
</file>