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eastAsia="仿宋_GB2312"/>
          <w:spacing w:val="-8"/>
          <w:sz w:val="44"/>
          <w:szCs w:val="44"/>
        </w:rPr>
      </w:pPr>
    </w:p>
    <w:p>
      <w:pPr>
        <w:spacing w:line="560" w:lineRule="exact"/>
        <w:rPr>
          <w:rFonts w:hint="eastAsia" w:ascii="仿宋_GB2312" w:eastAsia="仿宋_GB2312"/>
          <w:spacing w:val="-8"/>
          <w:sz w:val="32"/>
          <w:szCs w:val="32"/>
          <w:lang w:eastAsia="zh-CN"/>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4</w:t>
      </w:r>
      <w:r>
        <w:rPr>
          <w:rFonts w:hint="eastAsia" w:ascii="仿宋_GB2312" w:eastAsia="仿宋_GB2312"/>
          <w:spacing w:val="-8"/>
          <w:sz w:val="32"/>
          <w:szCs w:val="32"/>
        </w:rPr>
        <w:t>〕</w:t>
      </w:r>
      <w:r>
        <w:rPr>
          <w:rFonts w:hint="eastAsia" w:ascii="仿宋_GB2312" w:eastAsia="仿宋_GB2312"/>
          <w:spacing w:val="-8"/>
          <w:sz w:val="32"/>
          <w:szCs w:val="32"/>
          <w:lang w:val="en-US" w:eastAsia="zh-CN"/>
        </w:rPr>
        <w:t>5</w:t>
      </w:r>
      <w:r>
        <w:rPr>
          <w:rFonts w:hint="eastAsia" w:ascii="仿宋_GB2312" w:eastAsia="仿宋_GB2312"/>
          <w:spacing w:val="-8"/>
          <w:sz w:val="32"/>
          <w:szCs w:val="32"/>
        </w:rPr>
        <w:t xml:space="preserve">号              </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rPr>
        <w:t xml:space="preserve">        签发人：</w:t>
      </w:r>
      <w:r>
        <w:rPr>
          <w:rFonts w:hint="eastAsia" w:ascii="仿宋_GB2312" w:eastAsia="仿宋_GB2312"/>
          <w:spacing w:val="-8"/>
          <w:sz w:val="32"/>
          <w:szCs w:val="32"/>
          <w:lang w:eastAsia="zh-CN"/>
        </w:rPr>
        <w:t>陈</w:t>
      </w:r>
      <w:r>
        <w:rPr>
          <w:rFonts w:hint="eastAsia" w:ascii="仿宋_GB2312" w:eastAsia="仿宋_GB2312"/>
          <w:spacing w:val="-8"/>
          <w:sz w:val="32"/>
          <w:szCs w:val="32"/>
          <w:lang w:val="en-US" w:eastAsia="zh-CN"/>
        </w:rPr>
        <w:t xml:space="preserve">  </w:t>
      </w:r>
      <w:r>
        <w:rPr>
          <w:rFonts w:hint="eastAsia" w:ascii="仿宋_GB2312" w:eastAsia="仿宋_GB2312"/>
          <w:spacing w:val="-8"/>
          <w:sz w:val="32"/>
          <w:szCs w:val="32"/>
          <w:lang w:eastAsia="zh-CN"/>
        </w:rPr>
        <w:t>濛</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w:t>
      </w:r>
      <w:r>
        <w:rPr>
          <w:rFonts w:hint="eastAsia" w:ascii="方正小标宋简体" w:hAnsi="方正小标宋简体" w:eastAsia="方正小标宋简体" w:cs="方正小标宋简体"/>
          <w:color w:val="000000"/>
          <w:sz w:val="44"/>
          <w:szCs w:val="44"/>
          <w:lang w:eastAsia="zh-CN"/>
        </w:rPr>
        <w:t>三</w:t>
      </w:r>
      <w:r>
        <w:rPr>
          <w:rFonts w:hint="eastAsia" w:ascii="方正小标宋简体" w:hAnsi="方正小标宋简体" w:eastAsia="方正小标宋简体" w:cs="方正小标宋简体"/>
          <w:color w:val="000000"/>
          <w:sz w:val="44"/>
          <w:szCs w:val="44"/>
        </w:rPr>
        <w:t>次会议第</w:t>
      </w:r>
      <w:r>
        <w:rPr>
          <w:rFonts w:hint="eastAsia" w:ascii="方正小标宋简体" w:hAnsi="方正小标宋简体" w:eastAsia="方正小标宋简体" w:cs="方正小标宋简体"/>
          <w:color w:val="000000"/>
          <w:sz w:val="44"/>
          <w:szCs w:val="44"/>
          <w:lang w:val="en-US" w:eastAsia="zh-CN"/>
        </w:rPr>
        <w:t>311</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hAnsi="Tahoma" w:eastAsia="仿宋_GB2312" w:cs="仿宋_GB2312"/>
          <w:color w:val="000000"/>
          <w:sz w:val="32"/>
          <w:szCs w:val="32"/>
        </w:rPr>
      </w:pPr>
      <w:r>
        <w:rPr>
          <w:rFonts w:ascii="仿宋_GB2312" w:hAnsi="Tahoma" w:eastAsia="仿宋_GB2312" w:cs="仿宋_GB2312"/>
          <w:color w:val="000000"/>
          <w:sz w:val="32"/>
          <w:szCs w:val="32"/>
        </w:rPr>
        <w:t>韩勇代表：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您提出的《关于加强乡村医生队伍建设的建议》收悉，现答复如下：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村卫生室是三级医疗预防保健网的网底，承担着为我市农村居民提供基本公共卫生服务和多发病、常见病初级诊治的职责。乡村医生是农村居民健康的第一道“守门人”，是医疗卫生服务队伍的重要组成部分。当前乡村医生队伍面临年龄整体偏大、学历相对偏低、医疗技术水平偏弱的问题，这不仅仅带来后继乏人的困难，更面临卫生健康服务难以满足农村居民需求的窘境。近年来，市委、市政府高度重视村级医疗卫生工作，积极探索乡村医生逐步替换、退出机制，持续加大基层人才招引和培养力度，全面提升乡村医生能力素质，不断完善乡村医生保障机制。</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去年，我们对村卫生室一体化托管进行了探索，试点了18家，镇卫生院根据镇村的意愿，村委会可以选择无乡村医生执业、乡村医生自愿退出等条件成熟的规划内村卫生室与镇卫生院签订委托协议书，在一体化托管期间，村卫生室的法定代表人可由镇卫生院院长担任，主要负责人由镇卫生院派驻的医务人员担任。一体化托管的村卫生室在管理和运行上与镇卫生院实行完全一体化，实现人员、药械、财务统一管理，标识标牌统一设置，信息系统互联互通，实现医疗卫生服务水平与镇卫生院同质化。同时镇卫生院经过评估，并根据原乡村医生的意愿，双方签订《乡村医生返聘协议书》，报酬通过绩效考核核定，从而解决了乡村医生逐步替换退出的问题。</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从2013年开始我局委托温州医科大学、温州医科大学仁济学院、杭州师范大学等高校定向培养临床医学专业本科生，毕业后从事村卫生室基本医疗和公共卫生服务工作，到目前已有六届共计98名毕业生招录到各乡镇卫生院，其中完成三年住院医师规范化培训的有64人，可根据替换退出机制对高龄村医进行有序替换。这批定向培养的农村社区医生受过医学本科高等教育，并接受了历时三年的住院医师规范化培训，整体素质较高，将推动村卫生室服务能力的提升，为农村居民健康提供有力保障。</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在乡村医生能力素质提升方面，一是规范开展乡村医生岗位培训。依托乡镇卫生院或县级医疗卫生机构开展乡村医生岗位培训，乡村医生每年获得免费培训不少于2次，累计培训时间不少于2周。选派具有执业医师或执业助理医师资格的优秀乡村医生每3年免费到二级以上医疗卫生机构脱产进修1次，进修时间原则上不少于3个月，脱产期间乡村医生工作岗位由乡镇卫生院统一调配。利用信息化手段对乡村医生开展网上在线培训。支持乡村医生学习中医药知识，并运用中医药技能防治疾病。二是支持乡村医生提升学历层次。鼓励符合条件的在岗乡村医生参加符合执业准入政策的高等医学教育，提升学历层次。</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以医共体建设为抓手，切实发挥医共体牵头医院龙头作用，实现医务人员向镇、村下沉，促进医疗资源共享，实行村医指导员制度。探索建立激励高水平医生下基层的长效机制，在晋升职称时明确要求基层医疗服务工作经历，推动城镇医务人员向乡村流动。对于在基层就业的大学生村医在晋升、身份和工资待遇等多方面给予关爱。</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近期，根据中共宁波市委机构编制委员会统一部署，我市将对公立医疗卫生机构编制进行重点保障。其中，基层卫生院在现有编制基础上，按床位数每床配备0.7人标准可核增人员编制300多名；村级卫生室按1医1护配备的要求，预计可核增人员编制500多名。编制的核增将为村卫生室的人才招引提供有力保障，推动村卫生室服务能力的不断提升。</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我们鼓励符合条件的村卫生室医生报名参加公开招聘卫技人员考试，取得事业编制，以获得更好保障。</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感谢代表对我市卫生健康工作的关心和支持。</w:t>
      </w:r>
      <w:r>
        <w:rPr>
          <w:rFonts w:hint="eastAsia" w:ascii="仿宋_GB2312" w:hAnsi="Tahoma" w:eastAsia="仿宋_GB2312" w:cs="仿宋_GB2312"/>
          <w:color w:val="000000"/>
          <w:sz w:val="32"/>
          <w:szCs w:val="32"/>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hAnsi="Tahoma" w:eastAsia="仿宋_GB2312" w:cs="仿宋_GB2312"/>
          <w:color w:val="000000"/>
          <w:sz w:val="32"/>
          <w:szCs w:val="32"/>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慈溪市卫生健康局</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2024年6月</w:t>
      </w:r>
      <w:r>
        <w:rPr>
          <w:rFonts w:hint="eastAsia" w:ascii="仿宋_GB2312" w:hAnsi="Tahoma" w:eastAsia="仿宋_GB2312" w:cs="仿宋_GB2312"/>
          <w:color w:val="000000"/>
          <w:sz w:val="32"/>
          <w:szCs w:val="32"/>
          <w:lang w:val="en-US" w:eastAsia="zh-CN"/>
        </w:rPr>
        <w:t>5</w:t>
      </w:r>
      <w:bookmarkStart w:id="0" w:name="_GoBack"/>
      <w:bookmarkEnd w:id="0"/>
      <w:r>
        <w:rPr>
          <w:rFonts w:hint="eastAsia" w:ascii="仿宋_GB2312" w:hAnsi="Tahoma" w:eastAsia="仿宋_GB2312" w:cs="仿宋_GB2312"/>
          <w:color w:val="000000"/>
          <w:sz w:val="32"/>
          <w:szCs w:val="32"/>
        </w:rPr>
        <w:t>日</w:t>
      </w:r>
      <w:r>
        <w:rPr>
          <w:rFonts w:hint="eastAsia" w:ascii="仿宋_GB2312" w:hAnsi="Tahoma" w:eastAsia="仿宋_GB2312" w:cs="仿宋_GB2312"/>
          <w:color w:val="000000"/>
          <w:sz w:val="32"/>
          <w:szCs w:val="32"/>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抄　送：市人大代表工委，市政府办公室，观海卫镇人大主席团。</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xml:space="preserve">　　联 系 人：童建治 </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联系电话：63838599</w:t>
      </w:r>
    </w:p>
    <w:sectPr>
      <w:footerReference r:id="rId3" w:type="default"/>
      <w:footerReference r:id="rId4" w:type="even"/>
      <w:pgSz w:w="11906" w:h="16838"/>
      <w:pgMar w:top="2098" w:right="1474" w:bottom="1984" w:left="158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64C6F0-A4BF-4E9C-B8CD-777CC7B99E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embedRegular r:id="rId2" w:fontKey="{25EC24CD-9A9F-49F7-8D7D-58420023D5E5}"/>
  </w:font>
  <w:font w:name="仿宋">
    <w:panose1 w:val="02010609060101010101"/>
    <w:charset w:val="86"/>
    <w:family w:val="modern"/>
    <w:pitch w:val="default"/>
    <w:sig w:usb0="800002BF" w:usb1="38CF7CFA" w:usb2="00000016" w:usb3="00000000" w:csb0="00040001" w:csb1="00000000"/>
    <w:embedRegular r:id="rId3" w:fontKey="{0CCFE4AC-EFDD-41C1-A6E7-6F7C589D8DC4}"/>
  </w:font>
  <w:font w:name="方正小标宋简体">
    <w:panose1 w:val="02000000000000000000"/>
    <w:charset w:val="86"/>
    <w:family w:val="auto"/>
    <w:pitch w:val="default"/>
    <w:sig w:usb0="00000001" w:usb1="080E0000" w:usb2="00000000" w:usb3="00000000" w:csb0="00040000" w:csb1="00000000"/>
    <w:embedRegular r:id="rId4" w:fontKey="{48293C54-CAD5-4C36-8095-04FA394327BF}"/>
  </w:font>
  <w:font w:name="华文中宋">
    <w:panose1 w:val="02010600040101010101"/>
    <w:charset w:val="86"/>
    <w:family w:val="auto"/>
    <w:pitch w:val="default"/>
    <w:sig w:usb0="00000287" w:usb1="080F0000" w:usb2="00000000" w:usb3="00000000" w:csb0="0004009F" w:csb1="DFD70000"/>
    <w:embedRegular r:id="rId5" w:fontKey="{E619C1F5-6756-481A-9D43-EC888B64D64A}"/>
  </w:font>
  <w:font w:name="仿宋_GB2312">
    <w:panose1 w:val="02010609030101010101"/>
    <w:charset w:val="86"/>
    <w:family w:val="modern"/>
    <w:pitch w:val="default"/>
    <w:sig w:usb0="00000001" w:usb1="080E0000" w:usb2="00000000" w:usb3="00000000" w:csb0="00040000" w:csb1="00000000"/>
    <w:embedRegular r:id="rId6" w:fontKey="{ED82F655-24DE-4394-8CB4-C2AFCF7574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U5NGViY2YzNGRkNGI3ZGUxMWYzODMyOWM5MDQxMzQifQ=="/>
  </w:docVars>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16C4F33"/>
    <w:rsid w:val="026414C3"/>
    <w:rsid w:val="039E4A45"/>
    <w:rsid w:val="04843E9F"/>
    <w:rsid w:val="052E1988"/>
    <w:rsid w:val="05947DAD"/>
    <w:rsid w:val="05F82859"/>
    <w:rsid w:val="060D53EA"/>
    <w:rsid w:val="0706147B"/>
    <w:rsid w:val="091D46C3"/>
    <w:rsid w:val="09711B1D"/>
    <w:rsid w:val="09B969D4"/>
    <w:rsid w:val="0A137491"/>
    <w:rsid w:val="0B8853FF"/>
    <w:rsid w:val="0C3626C5"/>
    <w:rsid w:val="0DA372D9"/>
    <w:rsid w:val="0DD900F1"/>
    <w:rsid w:val="0E3E4EE2"/>
    <w:rsid w:val="0E88478A"/>
    <w:rsid w:val="0F0379D5"/>
    <w:rsid w:val="10772EEB"/>
    <w:rsid w:val="11512634"/>
    <w:rsid w:val="120518EC"/>
    <w:rsid w:val="14AC46E4"/>
    <w:rsid w:val="14F5072A"/>
    <w:rsid w:val="15D75138"/>
    <w:rsid w:val="15F13BA5"/>
    <w:rsid w:val="166F052F"/>
    <w:rsid w:val="17406937"/>
    <w:rsid w:val="18455C50"/>
    <w:rsid w:val="19601CC8"/>
    <w:rsid w:val="1C8643DE"/>
    <w:rsid w:val="1D971C79"/>
    <w:rsid w:val="1DAC57BA"/>
    <w:rsid w:val="1DE20444"/>
    <w:rsid w:val="20187B99"/>
    <w:rsid w:val="20CF6CA7"/>
    <w:rsid w:val="23915DFA"/>
    <w:rsid w:val="23C218BC"/>
    <w:rsid w:val="27ED0E48"/>
    <w:rsid w:val="289D1C68"/>
    <w:rsid w:val="2B0B6F5B"/>
    <w:rsid w:val="2CBD7291"/>
    <w:rsid w:val="2D931BBC"/>
    <w:rsid w:val="2F4D5538"/>
    <w:rsid w:val="313039AA"/>
    <w:rsid w:val="314D0346"/>
    <w:rsid w:val="31D423FB"/>
    <w:rsid w:val="34A6539F"/>
    <w:rsid w:val="35682CF5"/>
    <w:rsid w:val="36CE275B"/>
    <w:rsid w:val="396828C4"/>
    <w:rsid w:val="3B3910D3"/>
    <w:rsid w:val="3C5A2757"/>
    <w:rsid w:val="3CB11F68"/>
    <w:rsid w:val="3D88478D"/>
    <w:rsid w:val="3DA5257E"/>
    <w:rsid w:val="3F2254FD"/>
    <w:rsid w:val="405C18BB"/>
    <w:rsid w:val="40BA5DBA"/>
    <w:rsid w:val="40FF5388"/>
    <w:rsid w:val="41BB2FCF"/>
    <w:rsid w:val="45A708EC"/>
    <w:rsid w:val="46C30047"/>
    <w:rsid w:val="47AC4B4A"/>
    <w:rsid w:val="48227A9A"/>
    <w:rsid w:val="496F1856"/>
    <w:rsid w:val="49EA20FA"/>
    <w:rsid w:val="4A3E653E"/>
    <w:rsid w:val="4AAF44D0"/>
    <w:rsid w:val="4CFD1505"/>
    <w:rsid w:val="4D8D638D"/>
    <w:rsid w:val="4DF5511C"/>
    <w:rsid w:val="4E066744"/>
    <w:rsid w:val="4EA9451D"/>
    <w:rsid w:val="50381A57"/>
    <w:rsid w:val="50B65CAE"/>
    <w:rsid w:val="51717A3A"/>
    <w:rsid w:val="52744FBA"/>
    <w:rsid w:val="542F72F2"/>
    <w:rsid w:val="5473371E"/>
    <w:rsid w:val="549C3818"/>
    <w:rsid w:val="54F31B05"/>
    <w:rsid w:val="598362D0"/>
    <w:rsid w:val="5AF2487E"/>
    <w:rsid w:val="5E0A534A"/>
    <w:rsid w:val="601560EB"/>
    <w:rsid w:val="60610C35"/>
    <w:rsid w:val="60947CDB"/>
    <w:rsid w:val="624512DC"/>
    <w:rsid w:val="62A10516"/>
    <w:rsid w:val="641818BF"/>
    <w:rsid w:val="64C55365"/>
    <w:rsid w:val="656D4317"/>
    <w:rsid w:val="677B4F2A"/>
    <w:rsid w:val="69FA0156"/>
    <w:rsid w:val="6A7D4AF0"/>
    <w:rsid w:val="6A914479"/>
    <w:rsid w:val="6BAC6F97"/>
    <w:rsid w:val="6C0A26CE"/>
    <w:rsid w:val="6D654D9E"/>
    <w:rsid w:val="6F301492"/>
    <w:rsid w:val="736B690C"/>
    <w:rsid w:val="74D90B65"/>
    <w:rsid w:val="759B0971"/>
    <w:rsid w:val="75C94BFC"/>
    <w:rsid w:val="762A7377"/>
    <w:rsid w:val="7634303B"/>
    <w:rsid w:val="77B007A0"/>
    <w:rsid w:val="79F22191"/>
    <w:rsid w:val="7AA77610"/>
    <w:rsid w:val="7B4861D5"/>
    <w:rsid w:val="7B6F23E6"/>
    <w:rsid w:val="7BFB1EFB"/>
    <w:rsid w:val="7E9942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kern w:val="0"/>
      <w:sz w:val="24"/>
    </w:rPr>
  </w:style>
  <w:style w:type="character" w:styleId="8">
    <w:name w:val="FollowedHyperlink"/>
    <w:basedOn w:val="7"/>
    <w:semiHidden/>
    <w:unhideWhenUsed/>
    <w:qFormat/>
    <w:uiPriority w:val="99"/>
    <w:rPr>
      <w:rFonts w:hint="default" w:ascii="Tahoma" w:hAnsi="Tahoma" w:eastAsia="Tahoma" w:cs="Tahoma"/>
      <w:color w:val="003C93"/>
      <w:u w:val="none"/>
    </w:rPr>
  </w:style>
  <w:style w:type="character" w:styleId="9">
    <w:name w:val="Hyperlink"/>
    <w:basedOn w:val="7"/>
    <w:semiHidden/>
    <w:unhideWhenUsed/>
    <w:qFormat/>
    <w:uiPriority w:val="99"/>
    <w:rPr>
      <w:rFonts w:hint="eastAsia" w:ascii="Tahoma" w:hAnsi="Tahoma" w:eastAsia="Tahoma" w:cs="Tahoma"/>
      <w:color w:val="003C93"/>
      <w:u w:val="non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Char"/>
    <w:basedOn w:val="7"/>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1527</Words>
  <Characters>1554</Characters>
  <Lines>14</Lines>
  <Paragraphs>4</Paragraphs>
  <TotalTime>88</TotalTime>
  <ScaleCrop>false</ScaleCrop>
  <LinksUpToDate>false</LinksUpToDate>
  <CharactersWithSpaces>1717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胡央</cp:lastModifiedBy>
  <cp:lastPrinted>2023-06-29T02:30:00Z</cp:lastPrinted>
  <dcterms:modified xsi:type="dcterms:W3CDTF">2024-06-05T06:32:52Z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66F3BDA5863C4B02AD0F555149F15AFA_12</vt:lpwstr>
  </property>
</Properties>
</file>