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1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105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9264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rXXRHVAAAABgEAAA8AAAAAAAAAAQAgAAAAIgAAAGRycy9kb3ducmV2LnhtbFBLAQIUABQA&#10;AAAIAIdO4kAmMT+t8wEAAL4DAAAOAAAAAAAAAAEAIAAAACQBAABkcnMvZTJvRG9jLnhtbFBLBQYA&#10;AAAABgAGAFkBAACJ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关于市十七届人大五次会议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第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  <w:t>268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号建议的协办意见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市交通局：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陈虹代表提出的《关于加快物流业转型升级，助推经济高质量发展的建议》已收悉，就建议中提到的相关建议，现结合我局工作职能，提出如下协办意见：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2019年，浙江省经济和信息化厅印发了《浙江省数字化车间/智能工厂建设实施方案（2019-2022 年）》，数字化车间/智能工厂要求实现仓储配送与生产计划、制造执行以及企业资源管理等业务的集成，能够基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于生产线实际生产情况拉动物料配送，根据客户和产品需求调整目标库存水平。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为鼓励引导企业开展数字化车间/智能工厂培育创建，我市出台配套政策：被列入宁波市级自动化（智能化）成套装备改造和智能工厂、数字化车间项目计划的企业，在项目完工投产后，按其设备投入额给予不超过15%，最多600万元奖励。目前已有公牛集团、福尔达、奥云德、龙山汽配、力玄运动科技等14家企业开展数字化车间/智能工厂创建工作，基本实现仓储和物料配送自动化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下步，我局将根据制造和物流业发展实际，适时通过宣讲、实地参观等形式，引导适合的企业将物流服务外包给专业的第三方物流企业。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联系人：周玲玲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eastAsia="仿宋_GB2312"/>
          <w:sz w:val="32"/>
          <w:lang w:val="en-US" w:eastAsia="zh-CN"/>
        </w:rPr>
        <w:t>67001924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</w:p>
    <w:p>
      <w:pPr>
        <w:pStyle w:val="8"/>
        <w:rPr>
          <w:rFonts w:hint="default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慈溪市经济和信息化局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2021年4月28日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04DD1C64"/>
    <w:rsid w:val="0A6B03C3"/>
    <w:rsid w:val="0D9F0F32"/>
    <w:rsid w:val="228C1725"/>
    <w:rsid w:val="2DE72E15"/>
    <w:rsid w:val="2FF97AB1"/>
    <w:rsid w:val="3823768A"/>
    <w:rsid w:val="47813EF3"/>
    <w:rsid w:val="484653A0"/>
    <w:rsid w:val="5C8F6507"/>
    <w:rsid w:val="61BC2CD8"/>
    <w:rsid w:val="649A62DA"/>
    <w:rsid w:val="6A5A76CE"/>
    <w:rsid w:val="6CB2552A"/>
    <w:rsid w:val="782F2690"/>
    <w:rsid w:val="7A1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52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b/>
      <w:kern w:val="44"/>
      <w:sz w:val="44"/>
    </w:rPr>
  </w:style>
  <w:style w:type="paragraph" w:styleId="3">
    <w:name w:val="heading 3"/>
    <w:basedOn w:val="1"/>
    <w:next w:val="4"/>
    <w:qFormat/>
    <w:uiPriority w:val="0"/>
    <w:pPr>
      <w:keepNext/>
      <w:keepLines/>
      <w:spacing w:beforeLines="100" w:afterLines="50"/>
      <w:ind w:firstLine="0" w:firstLineChars="0"/>
      <w:jc w:val="center"/>
      <w:outlineLvl w:val="2"/>
    </w:pPr>
    <w:rPr>
      <w:rFonts w:ascii="公文小标宋简" w:eastAsia="方正小标宋简体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qFormat/>
    <w:uiPriority w:val="0"/>
    <w:pPr>
      <w:ind w:firstLine="630"/>
    </w:pPr>
    <w:rPr>
      <w:kern w:val="0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9">
    <w:name w:val="正文用"/>
    <w:basedOn w:val="1"/>
    <w:qFormat/>
    <w:uiPriority w:val="0"/>
    <w:pPr>
      <w:spacing w:line="300" w:lineRule="auto"/>
      <w:ind w:firstLine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潘</cp:lastModifiedBy>
  <dcterms:modified xsi:type="dcterms:W3CDTF">2021-04-28T08:35:33Z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C4C3E4178C2741148898CC1614409534</vt:lpwstr>
  </property>
</Properties>
</file>