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关于市十</w:t>
      </w:r>
      <w:r>
        <w:rPr>
          <w:rFonts w:hint="eastAsia" w:ascii="方正小标宋简体" w:eastAsia="方正小标宋简体"/>
          <w:sz w:val="44"/>
          <w:szCs w:val="44"/>
          <w:lang w:eastAsia="zh-CN"/>
        </w:rPr>
        <w:t>八</w:t>
      </w:r>
      <w:r>
        <w:rPr>
          <w:rFonts w:hint="eastAsia" w:ascii="方正小标宋简体" w:eastAsia="方正小标宋简体"/>
          <w:sz w:val="44"/>
          <w:szCs w:val="44"/>
        </w:rPr>
        <w:t>届人大</w:t>
      </w:r>
      <w:r>
        <w:rPr>
          <w:rFonts w:hint="eastAsia" w:ascii="方正小标宋简体" w:eastAsia="方正小标宋简体"/>
          <w:sz w:val="44"/>
          <w:szCs w:val="44"/>
          <w:lang w:eastAsia="zh-CN"/>
        </w:rPr>
        <w:t>一</w:t>
      </w:r>
      <w:r>
        <w:rPr>
          <w:rFonts w:hint="eastAsia" w:ascii="方正小标宋简体" w:eastAsia="方正小标宋简体"/>
          <w:sz w:val="44"/>
          <w:szCs w:val="44"/>
        </w:rPr>
        <w:t>次会议第</w:t>
      </w:r>
      <w:r>
        <w:rPr>
          <w:rFonts w:hint="eastAsia" w:ascii="方正小标宋简体" w:eastAsia="方正小标宋简体"/>
          <w:sz w:val="44"/>
          <w:szCs w:val="44"/>
          <w:lang w:val="en-US" w:eastAsia="zh-CN"/>
        </w:rPr>
        <w:t>57</w:t>
      </w:r>
      <w:r>
        <w:rPr>
          <w:rFonts w:hint="eastAsia" w:ascii="方正小标宋简体" w:eastAsia="方正小标宋简体"/>
          <w:sz w:val="44"/>
          <w:szCs w:val="44"/>
        </w:rPr>
        <w:t>号建议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协办意见的函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市住建局：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届人大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次会议第</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号建议《关于增设新能源汽车充电桩的建议》已收悉，现提出如下协办意见：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裘怀柔代表提出的关于增设新能源汽车充电桩的建议非常具有现实意义。</w:t>
      </w:r>
      <w:r>
        <w:rPr>
          <w:rFonts w:hint="eastAsia" w:ascii="仿宋_GB2312" w:hAnsi="仿宋_GB2312" w:eastAsia="仿宋_GB2312" w:cs="仿宋_GB2312"/>
          <w:sz w:val="32"/>
          <w:szCs w:val="32"/>
          <w:lang w:eastAsia="zh-CN"/>
        </w:rPr>
        <w:t>目前根据市智慧停车工作部署安排，原由我局管养的水门绿园、虎屿公园等五座公共地下停车场将于近期移交市建设集团，后续由市建设集团进行智能化改造并统一收费，届时我局将建议市建设集团适当建设新能源汽车充电桩，以满足车主不同使用需求。同时，后期</w:t>
      </w:r>
      <w:r>
        <w:rPr>
          <w:rFonts w:hint="eastAsia" w:ascii="仿宋_GB2312" w:hAnsi="仿宋_GB2312" w:eastAsia="仿宋_GB2312" w:cs="仿宋_GB2312"/>
          <w:sz w:val="32"/>
          <w:szCs w:val="32"/>
        </w:rPr>
        <w:t>按照市统一工</w:t>
      </w:r>
      <w:r>
        <w:rPr>
          <w:rFonts w:hint="eastAsia" w:ascii="仿宋_GB2312" w:eastAsia="仿宋_GB2312"/>
          <w:sz w:val="32"/>
          <w:szCs w:val="32"/>
        </w:rPr>
        <w:t>作部署，对</w:t>
      </w:r>
      <w:r>
        <w:rPr>
          <w:rFonts w:hint="eastAsia" w:ascii="仿宋_GB2312" w:hAnsi="仿宋_GB2312" w:eastAsia="仿宋_GB2312" w:cs="仿宋_GB2312"/>
          <w:sz w:val="32"/>
          <w:szCs w:val="32"/>
        </w:rPr>
        <w:t>增设新能源汽车充电桩</w:t>
      </w:r>
      <w:r>
        <w:rPr>
          <w:rFonts w:hint="eastAsia" w:ascii="仿宋_GB2312" w:hAnsi="仿宋_GB2312" w:eastAsia="仿宋_GB2312" w:cs="仿宋_GB2312"/>
          <w:sz w:val="32"/>
          <w:szCs w:val="32"/>
          <w:lang w:eastAsia="zh-CN"/>
        </w:rPr>
        <w:t>工作</w:t>
      </w:r>
      <w:r>
        <w:rPr>
          <w:rFonts w:hint="eastAsia" w:ascii="仿宋_GB2312" w:eastAsia="仿宋_GB2312"/>
          <w:sz w:val="32"/>
          <w:szCs w:val="32"/>
        </w:rPr>
        <w:t>的推进，我局会按照职责积极做好配合工作，为市民提供良好的</w:t>
      </w:r>
      <w:r>
        <w:rPr>
          <w:rFonts w:hint="eastAsia" w:ascii="仿宋_GB2312" w:eastAsia="仿宋_GB2312"/>
          <w:sz w:val="32"/>
          <w:szCs w:val="32"/>
          <w:lang w:eastAsia="zh-CN"/>
        </w:rPr>
        <w:t>出行</w:t>
      </w:r>
      <w:r>
        <w:rPr>
          <w:rFonts w:hint="eastAsia" w:ascii="仿宋_GB2312" w:eastAsia="仿宋_GB2312"/>
          <w:sz w:val="32"/>
          <w:szCs w:val="32"/>
        </w:rPr>
        <w:t>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后续根据市里统一安排，推进</w:t>
      </w:r>
      <w:r>
        <w:rPr>
          <w:rFonts w:hint="eastAsia" w:ascii="仿宋_GB2312" w:hAnsi="仿宋_GB2312" w:eastAsia="仿宋_GB2312" w:cs="仿宋_GB2312"/>
          <w:sz w:val="32"/>
          <w:szCs w:val="32"/>
        </w:rPr>
        <w:t>新能源汽车充电桩</w:t>
      </w:r>
      <w:r>
        <w:rPr>
          <w:rFonts w:hint="eastAsia" w:ascii="仿宋_GB2312" w:hAnsi="仿宋_GB2312" w:eastAsia="仿宋_GB2312" w:cs="仿宋_GB2312"/>
          <w:sz w:val="32"/>
          <w:szCs w:val="32"/>
          <w:lang w:eastAsia="zh-CN"/>
        </w:rPr>
        <w:t>工作，我局会按照职责做好相关配合工作。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firstLineChars="200"/>
        <w:jc w:val="left"/>
        <w:textAlignment w:val="auto"/>
        <w:rPr>
          <w:rFonts w:hint="eastAsia" w:ascii="仿宋_GB2312" w:hAnsi="仿宋_GB2312" w:eastAsia="仿宋_GB2312" w:cs="仿宋_GB2312"/>
          <w:spacing w:val="-16"/>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慈溪市综合行政执法局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z w:val="32"/>
          <w:szCs w:val="32"/>
          <w:lang w:val="en-US" w:eastAsia="zh-CN"/>
        </w:rPr>
        <w:t>2022年4月25日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16"/>
          <w:kern w:val="0"/>
          <w:sz w:val="32"/>
          <w:szCs w:val="32"/>
          <w:lang w:eastAsia="zh-CN"/>
        </w:rPr>
      </w:pPr>
      <w:r>
        <w:rPr>
          <w:rFonts w:hint="eastAsia" w:ascii="仿宋_GB2312" w:hAnsi="仿宋_GB2312" w:eastAsia="仿宋_GB2312" w:cs="仿宋_GB2312"/>
          <w:sz w:val="32"/>
          <w:szCs w:val="32"/>
          <w:lang w:val="en-US" w:eastAsia="zh-CN"/>
        </w:rPr>
        <w:t>联 系 人：陈   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pacing w:val="-16"/>
          <w:sz w:val="32"/>
          <w:szCs w:val="32"/>
        </w:rPr>
        <w:t>63007518</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43AC8"/>
    <w:rsid w:val="09BF0FF1"/>
    <w:rsid w:val="0AA630FB"/>
    <w:rsid w:val="0DC861BA"/>
    <w:rsid w:val="0E843AC8"/>
    <w:rsid w:val="363614AD"/>
    <w:rsid w:val="433F24D5"/>
    <w:rsid w:val="63226917"/>
    <w:rsid w:val="7C654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2022-04-13T06:29:00Z</dcterms:created>
  <dc:creator>tf</dc:creator>
  <cp:lastModifiedBy>瓜瓜</cp:lastModifiedBy>
  <dcterms:modified xsi:type="dcterms:W3CDTF">2022-04-25T07:14:11Z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