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32" w:rsidRDefault="00F31732" w:rsidP="006605B2">
      <w:pPr>
        <w:pStyle w:val="a3"/>
        <w:widowControl/>
        <w:shd w:val="clear" w:color="auto" w:fill="FFFFFF"/>
        <w:spacing w:beforeAutospacing="0" w:afterAutospacing="0" w:line="700" w:lineRule="exact"/>
        <w:jc w:val="center"/>
        <w:rPr>
          <w:rFonts w:asciiTheme="minorEastAsia" w:hAnsiTheme="minorEastAsia" w:cs="黑体"/>
          <w:b/>
          <w:bCs/>
          <w:color w:val="333333"/>
          <w:sz w:val="36"/>
          <w:szCs w:val="36"/>
          <w:shd w:val="clear" w:color="auto" w:fill="FFFFFF"/>
        </w:rPr>
      </w:pPr>
    </w:p>
    <w:p w:rsidR="00F31732" w:rsidRDefault="00F31732" w:rsidP="006605B2">
      <w:pPr>
        <w:pStyle w:val="a3"/>
        <w:widowControl/>
        <w:shd w:val="clear" w:color="auto" w:fill="FFFFFF"/>
        <w:spacing w:beforeAutospacing="0" w:afterAutospacing="0" w:line="700" w:lineRule="exact"/>
        <w:jc w:val="center"/>
        <w:rPr>
          <w:rFonts w:asciiTheme="minorEastAsia" w:hAnsiTheme="minorEastAsia" w:cs="黑体"/>
          <w:b/>
          <w:bCs/>
          <w:color w:val="333333"/>
          <w:sz w:val="36"/>
          <w:szCs w:val="36"/>
          <w:shd w:val="clear" w:color="auto" w:fill="FFFFFF"/>
        </w:rPr>
      </w:pPr>
    </w:p>
    <w:p w:rsidR="000B1845" w:rsidRPr="00031746" w:rsidRDefault="00031746" w:rsidP="0003174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883"/>
        <w:rPr>
          <w:rFonts w:asciiTheme="minorEastAsia" w:hAnsiTheme="minorEastAsia" w:cs="黑体" w:hint="eastAsia"/>
          <w:b/>
          <w:bCs/>
          <w:color w:val="333333"/>
          <w:sz w:val="44"/>
          <w:szCs w:val="44"/>
          <w:shd w:val="clear" w:color="auto" w:fill="FFFFFF"/>
        </w:rPr>
      </w:pPr>
      <w:r w:rsidRPr="00031746">
        <w:rPr>
          <w:rFonts w:asciiTheme="minorEastAsia" w:hAnsiTheme="minorEastAsia" w:cs="黑体" w:hint="eastAsia"/>
          <w:b/>
          <w:bCs/>
          <w:color w:val="333333"/>
          <w:sz w:val="44"/>
          <w:szCs w:val="44"/>
          <w:shd w:val="clear" w:color="auto" w:fill="FFFFFF"/>
        </w:rPr>
        <w:t>关于规范城市道路清扫洒水作业的建议</w:t>
      </w:r>
    </w:p>
    <w:p w:rsidR="00031746" w:rsidRPr="00031746" w:rsidRDefault="00031746" w:rsidP="0003174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883"/>
        <w:rPr>
          <w:rFonts w:ascii="黑体" w:eastAsia="黑体" w:hAnsi="黑体" w:cs="黑体"/>
          <w:b/>
          <w:bCs/>
          <w:color w:val="333333"/>
          <w:sz w:val="44"/>
          <w:szCs w:val="44"/>
          <w:shd w:val="clear" w:color="auto" w:fill="FFFFFF"/>
        </w:rPr>
      </w:pPr>
    </w:p>
    <w:p w:rsidR="00F31732" w:rsidRDefault="00F31732" w:rsidP="006605B2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领衔代表：高建国</w:t>
      </w:r>
    </w:p>
    <w:p w:rsidR="006605B2" w:rsidRDefault="006605B2" w:rsidP="006605B2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F31732" w:rsidRPr="00F31732" w:rsidRDefault="00F31732" w:rsidP="006605B2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02"/>
        <w:rPr>
          <w:rFonts w:ascii="黑体" w:eastAsia="黑体" w:hAnsi="黑体" w:cs="黑体"/>
          <w:b/>
          <w:bCs/>
          <w:color w:val="333333"/>
          <w:sz w:val="30"/>
          <w:szCs w:val="30"/>
          <w:shd w:val="clear" w:color="auto" w:fill="FFFFFF"/>
        </w:rPr>
      </w:pPr>
    </w:p>
    <w:p w:rsidR="000B1845" w:rsidRPr="00F31732" w:rsidRDefault="00567A63" w:rsidP="006605B2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</w:pP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城市道路洒水清扫是城市管理的重要内容，反映出城市综合实力、管理水平和文明程度。有效的道路洒水清扫不但能使城市干净卫生，还能降低PM2.5和空气污染API指数，是“国家卫生城市”、“全国文明城市”、“国家园林城市”以及“打赢蓝天保卫战三年行动计划”的基本要求。</w:t>
      </w:r>
    </w:p>
    <w:p w:rsidR="000B1845" w:rsidRPr="00F31732" w:rsidRDefault="00567A63" w:rsidP="006605B2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</w:pP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近年来，随着慈溪城区区域面积逐渐扩大，城市拥堵情况日趋严重，面临与宁波等大城市同样的堵车问题，经常会出现车辆潮汐现象,即早晨进城方向交通流量大，而晚上出城方向交通紧张。新建道路增加，清洁工作量显著提升。道路清扫车作为机械智能化清洁的代表，有效降低了人工成本，提高效率，在慈溪城市道路清扫中应用广泛，对于维持路面干净，保持城市整洁，起到了重要的作用。</w:t>
      </w:r>
      <w:r w:rsidRPr="00F31732">
        <w:rPr>
          <w:rFonts w:ascii="仿宋_GB2312" w:eastAsia="仿宋_GB2312" w:hAnsi="sinsum" w:cs="仿宋_GB2312" w:hint="eastAsia"/>
          <w:bCs/>
          <w:color w:val="333333"/>
          <w:sz w:val="32"/>
          <w:szCs w:val="32"/>
          <w:shd w:val="clear" w:color="auto" w:fill="FFFFFF"/>
        </w:rPr>
        <w:t>但是，道路洒水、清扫作业中也存一些问题：</w:t>
      </w:r>
    </w:p>
    <w:p w:rsidR="000B1845" w:rsidRPr="00F31732" w:rsidRDefault="00567A63" w:rsidP="006605B2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</w:pPr>
      <w:r w:rsidRPr="006605B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一、机械清扫车早高峰作业导致拥堵。</w:t>
      </w: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由于清扫车体型庞大，且清扫模式下行驶速度缓慢，特别是遇到早晚高峰时间路面作业，通常会导致1个车道拥堵，引起后方车辆为赶时间随意变道、</w:t>
      </w: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lastRenderedPageBreak/>
        <w:t>加塞情况发生，容易造成意外交通事故，对于高峰期的主干道通行影响较大。</w:t>
      </w:r>
    </w:p>
    <w:p w:rsidR="000B1845" w:rsidRPr="00F31732" w:rsidRDefault="00567A63" w:rsidP="006605B2">
      <w:pPr>
        <w:pStyle w:val="a3"/>
        <w:widowControl/>
        <w:shd w:val="clear" w:color="auto" w:fill="FFFFFF"/>
        <w:spacing w:before="210" w:beforeAutospacing="0" w:after="210" w:afterAutospacing="0" w:line="560" w:lineRule="exact"/>
        <w:ind w:firstLineChars="200" w:firstLine="640"/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</w:pP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二、洒水车洒水压力大，喷嘴位置偏高，喷水冲击力强，作业时容易洒湿路人，有时还有泥浆，行人被溅到，容易影响行人和骑车人员的安全和情绪。</w:t>
      </w:r>
    </w:p>
    <w:p w:rsidR="000B1845" w:rsidRPr="006605B2" w:rsidRDefault="00567A63" w:rsidP="006605B2">
      <w:pPr>
        <w:pStyle w:val="a3"/>
        <w:widowControl/>
        <w:shd w:val="clear" w:color="auto" w:fill="FFFFFF"/>
        <w:spacing w:beforeAutospacing="0" w:afterAutospacing="0" w:line="560" w:lineRule="exact"/>
        <w:ind w:firstLineChars="196" w:firstLine="627"/>
        <w:rPr>
          <w:rFonts w:ascii="仿宋_GB2312" w:eastAsia="仿宋_GB2312" w:hAnsi="sinsum" w:cs="仿宋_GB2312"/>
          <w:color w:val="333333"/>
          <w:sz w:val="32"/>
          <w:szCs w:val="32"/>
          <w:shd w:val="clear" w:color="auto" w:fill="FFFFFF"/>
        </w:rPr>
      </w:pPr>
      <w:r w:rsidRPr="006605B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针对上述问题，提出以下建议：</w:t>
      </w:r>
    </w:p>
    <w:p w:rsidR="000B1845" w:rsidRPr="00F31732" w:rsidRDefault="00567A63" w:rsidP="006605B2">
      <w:pPr>
        <w:pStyle w:val="a3"/>
        <w:widowControl/>
        <w:numPr>
          <w:ilvl w:val="0"/>
          <w:numId w:val="1"/>
        </w:numPr>
        <w:shd w:val="clear" w:color="auto" w:fill="FFFFFF"/>
        <w:spacing w:before="210" w:beforeAutospacing="0" w:after="210" w:afterAutospacing="0" w:line="560" w:lineRule="exact"/>
        <w:ind w:firstLineChars="200" w:firstLine="640"/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</w:pPr>
      <w:r w:rsidRPr="00F31732">
        <w:rPr>
          <w:rFonts w:ascii="仿宋_GB2312" w:eastAsia="仿宋_GB2312" w:hAnsi="sinsum" w:cs="仿宋_GB2312"/>
          <w:color w:val="333333"/>
          <w:sz w:val="32"/>
          <w:szCs w:val="32"/>
          <w:shd w:val="clear" w:color="auto" w:fill="FFFFFF"/>
        </w:rPr>
        <w:t>为了更好地保障市民正常出行，切实解决</w:t>
      </w: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道路清扫</w:t>
      </w:r>
      <w:r w:rsidRPr="00F31732">
        <w:rPr>
          <w:rFonts w:ascii="仿宋_GB2312" w:eastAsia="仿宋_GB2312" w:hAnsi="sinsum" w:cs="仿宋_GB2312"/>
          <w:color w:val="333333"/>
          <w:sz w:val="32"/>
          <w:szCs w:val="32"/>
          <w:shd w:val="clear" w:color="auto" w:fill="FFFFFF"/>
        </w:rPr>
        <w:t>作业带来的交通拥堵问题</w:t>
      </w: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，</w:t>
      </w:r>
      <w:r w:rsidRPr="00F31732">
        <w:rPr>
          <w:rFonts w:ascii="仿宋_GB2312" w:eastAsia="仿宋_GB2312" w:hAnsi="sinsum" w:cs="仿宋_GB2312"/>
          <w:color w:val="333333"/>
          <w:sz w:val="32"/>
          <w:szCs w:val="32"/>
          <w:shd w:val="clear" w:color="auto" w:fill="FFFFFF"/>
        </w:rPr>
        <w:t>建议环卫部门调整道路</w:t>
      </w: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清扫车辆的</w:t>
      </w:r>
      <w:r w:rsidRPr="00F31732">
        <w:rPr>
          <w:rFonts w:ascii="仿宋_GB2312" w:eastAsia="仿宋_GB2312" w:hAnsi="sinsum" w:cs="仿宋_GB2312"/>
          <w:color w:val="333333"/>
          <w:sz w:val="32"/>
          <w:szCs w:val="32"/>
          <w:shd w:val="clear" w:color="auto" w:fill="FFFFFF"/>
        </w:rPr>
        <w:t>作业时间</w:t>
      </w: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，因地制宜，避开</w:t>
      </w:r>
      <w:proofErr w:type="gramStart"/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易致堵路段</w:t>
      </w:r>
      <w:proofErr w:type="gramEnd"/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早晚高峰时间，尤其是早高峰7:00-9:00。（慈溪工业区和市区公司普遍上班在7:30-8:30之间，预留半小时的交通时间，因此建议避开7:00-9:00时间段）。</w:t>
      </w:r>
    </w:p>
    <w:p w:rsidR="000B1845" w:rsidRPr="00F31732" w:rsidRDefault="00567A63" w:rsidP="006605B2">
      <w:pPr>
        <w:pStyle w:val="a3"/>
        <w:widowControl/>
        <w:numPr>
          <w:ilvl w:val="0"/>
          <w:numId w:val="1"/>
        </w:numPr>
        <w:shd w:val="clear" w:color="auto" w:fill="FFFFFF"/>
        <w:spacing w:before="210" w:beforeAutospacing="0" w:after="210" w:afterAutospacing="0" w:line="560" w:lineRule="exact"/>
        <w:ind w:firstLineChars="200" w:firstLine="640"/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</w:pP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根据慈溪市作业道路宽窄和分布特点，调整合理的喷洒宽度，防止喷水过宽对行人造成影响，制定出科学合理的洒水作业路线。</w:t>
      </w:r>
    </w:p>
    <w:p w:rsidR="000B1845" w:rsidRPr="00F31732" w:rsidRDefault="00567A63" w:rsidP="006605B2">
      <w:pPr>
        <w:pStyle w:val="a3"/>
        <w:widowControl/>
        <w:numPr>
          <w:ilvl w:val="0"/>
          <w:numId w:val="1"/>
        </w:numPr>
        <w:shd w:val="clear" w:color="auto" w:fill="FFFFFF"/>
        <w:spacing w:before="210" w:beforeAutospacing="0" w:after="210" w:afterAutospacing="0" w:line="560" w:lineRule="exact"/>
        <w:ind w:firstLineChars="200" w:firstLine="640"/>
        <w:rPr>
          <w:rFonts w:ascii="仿宋_GB2312" w:eastAsia="仿宋_GB2312" w:hAnsi="sinsum" w:cs="仿宋_GB2312" w:hint="eastAsia"/>
          <w:color w:val="333333"/>
          <w:sz w:val="30"/>
          <w:szCs w:val="30"/>
          <w:shd w:val="clear" w:color="auto" w:fill="FFFFFF"/>
        </w:rPr>
      </w:pPr>
      <w:r w:rsidRPr="00F31732">
        <w:rPr>
          <w:rFonts w:ascii="仿宋_GB2312" w:eastAsia="仿宋_GB2312" w:hAnsi="sinsum" w:cs="仿宋_GB2312" w:hint="eastAsia"/>
          <w:color w:val="333333"/>
          <w:sz w:val="32"/>
          <w:szCs w:val="32"/>
          <w:shd w:val="clear" w:color="auto" w:fill="FFFFFF"/>
        </w:rPr>
        <w:t>进一步加强职工文明作业教育培训，要求作业人员在洒水、冲洗、清扫作业过程中合理控制速度、水量，注意避让过往行人、车辆。</w:t>
      </w:r>
      <w:r w:rsidRPr="00F31732">
        <w:rPr>
          <w:rFonts w:ascii="仿宋_GB2312" w:eastAsia="仿宋_GB2312" w:hAnsi="sinsum" w:cs="仿宋_GB2312" w:hint="eastAsia"/>
          <w:color w:val="333333"/>
          <w:sz w:val="30"/>
          <w:szCs w:val="30"/>
          <w:shd w:val="clear" w:color="auto" w:fill="FFFFFF"/>
        </w:rPr>
        <w:t xml:space="preserve">                      </w:t>
      </w:r>
    </w:p>
    <w:sectPr w:rsidR="000B1845" w:rsidRPr="00F31732" w:rsidSect="006605B2">
      <w:footerReference w:type="default" r:id="rId8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63" w:rsidRDefault="00567A63" w:rsidP="00F31732">
      <w:r>
        <w:separator/>
      </w:r>
    </w:p>
  </w:endnote>
  <w:endnote w:type="continuationSeparator" w:id="1">
    <w:p w:rsidR="00567A63" w:rsidRDefault="00567A63" w:rsidP="00F3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nsum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04316"/>
      <w:docPartObj>
        <w:docPartGallery w:val="Page Numbers (Bottom of Page)"/>
        <w:docPartUnique/>
      </w:docPartObj>
    </w:sdtPr>
    <w:sdtContent>
      <w:p w:rsidR="00F31732" w:rsidRDefault="001856D8">
        <w:pPr>
          <w:pStyle w:val="a7"/>
          <w:jc w:val="center"/>
        </w:pPr>
        <w:fldSimple w:instr=" PAGE   \* MERGEFORMAT ">
          <w:r w:rsidR="00031746" w:rsidRPr="00031746">
            <w:rPr>
              <w:noProof/>
              <w:lang w:val="zh-CN"/>
            </w:rPr>
            <w:t>1</w:t>
          </w:r>
        </w:fldSimple>
      </w:p>
    </w:sdtContent>
  </w:sdt>
  <w:p w:rsidR="00F31732" w:rsidRDefault="00F317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63" w:rsidRDefault="00567A63" w:rsidP="00F31732">
      <w:r>
        <w:separator/>
      </w:r>
    </w:p>
  </w:footnote>
  <w:footnote w:type="continuationSeparator" w:id="1">
    <w:p w:rsidR="00567A63" w:rsidRDefault="00567A63" w:rsidP="00F31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376B"/>
    <w:multiLevelType w:val="singleLevel"/>
    <w:tmpl w:val="0E4137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6E15"/>
    <w:rsid w:val="00031746"/>
    <w:rsid w:val="000B1845"/>
    <w:rsid w:val="001856D8"/>
    <w:rsid w:val="00567A63"/>
    <w:rsid w:val="006605B2"/>
    <w:rsid w:val="00EB6E15"/>
    <w:rsid w:val="00F31732"/>
    <w:rsid w:val="00F32CEA"/>
    <w:rsid w:val="0368151A"/>
    <w:rsid w:val="036C0CA3"/>
    <w:rsid w:val="03727F35"/>
    <w:rsid w:val="09C54488"/>
    <w:rsid w:val="0D511890"/>
    <w:rsid w:val="0FCB1016"/>
    <w:rsid w:val="1020507B"/>
    <w:rsid w:val="1060415F"/>
    <w:rsid w:val="11907CAE"/>
    <w:rsid w:val="124C7F32"/>
    <w:rsid w:val="18452149"/>
    <w:rsid w:val="1A9D32A8"/>
    <w:rsid w:val="1AAB5A9B"/>
    <w:rsid w:val="1D600E02"/>
    <w:rsid w:val="215D2EDA"/>
    <w:rsid w:val="248364B9"/>
    <w:rsid w:val="295A05BA"/>
    <w:rsid w:val="29C61E86"/>
    <w:rsid w:val="30921E16"/>
    <w:rsid w:val="33DF1C15"/>
    <w:rsid w:val="355A58DE"/>
    <w:rsid w:val="384E0E11"/>
    <w:rsid w:val="3A5274D2"/>
    <w:rsid w:val="3D3B667E"/>
    <w:rsid w:val="403A13EB"/>
    <w:rsid w:val="40E47C50"/>
    <w:rsid w:val="42CA6323"/>
    <w:rsid w:val="430A1A0F"/>
    <w:rsid w:val="434A3441"/>
    <w:rsid w:val="487F0BE1"/>
    <w:rsid w:val="49534507"/>
    <w:rsid w:val="49541A15"/>
    <w:rsid w:val="49F662AE"/>
    <w:rsid w:val="4BDC56BF"/>
    <w:rsid w:val="4CC502C5"/>
    <w:rsid w:val="4DCA27D2"/>
    <w:rsid w:val="4FD42EB5"/>
    <w:rsid w:val="50010134"/>
    <w:rsid w:val="52562240"/>
    <w:rsid w:val="530D70A6"/>
    <w:rsid w:val="57086D65"/>
    <w:rsid w:val="570D5D61"/>
    <w:rsid w:val="57280FBE"/>
    <w:rsid w:val="5BE5454F"/>
    <w:rsid w:val="5BEF1EB9"/>
    <w:rsid w:val="5C4E39B6"/>
    <w:rsid w:val="5CA36F60"/>
    <w:rsid w:val="5D5358B8"/>
    <w:rsid w:val="60067114"/>
    <w:rsid w:val="62430169"/>
    <w:rsid w:val="667617A3"/>
    <w:rsid w:val="68F56F65"/>
    <w:rsid w:val="691203A3"/>
    <w:rsid w:val="6A696CED"/>
    <w:rsid w:val="73233DA6"/>
    <w:rsid w:val="73E72C52"/>
    <w:rsid w:val="776D71AA"/>
    <w:rsid w:val="7A957E93"/>
    <w:rsid w:val="7B4F63DC"/>
    <w:rsid w:val="7C060DFA"/>
    <w:rsid w:val="7FD7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8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B184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B184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B1845"/>
    <w:rPr>
      <w:b/>
    </w:rPr>
  </w:style>
  <w:style w:type="character" w:styleId="a5">
    <w:name w:val="Emphasis"/>
    <w:basedOn w:val="a0"/>
    <w:qFormat/>
    <w:rsid w:val="000B1845"/>
    <w:rPr>
      <w:i/>
    </w:rPr>
  </w:style>
  <w:style w:type="paragraph" w:styleId="a6">
    <w:name w:val="header"/>
    <w:basedOn w:val="a"/>
    <w:link w:val="Char"/>
    <w:rsid w:val="00F31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317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F31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317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788</Words>
  <Characters>61</Characters>
  <Application>Microsoft Office Word</Application>
  <DocSecurity>0</DocSecurity>
  <Lines>1</Lines>
  <Paragraphs>1</Paragraphs>
  <ScaleCrop>false</ScaleCrop>
  <Company>HP Inc.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2021-01-07T02:51:00Z</cp:lastPrinted>
  <dcterms:created xsi:type="dcterms:W3CDTF">2019-10-10T06:52:00Z</dcterms:created>
  <dcterms:modified xsi:type="dcterms:W3CDTF">2021-02-01T08:58:00Z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