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AB0" w:rsidRDefault="00892AB0">
      <w:pPr>
        <w:jc w:val="center"/>
        <w:rPr>
          <w:rFonts w:ascii="方正小标宋简体" w:eastAsia="方正小标宋简体"/>
          <w:sz w:val="36"/>
          <w:szCs w:val="36"/>
        </w:rPr>
      </w:pPr>
    </w:p>
    <w:p w:rsidR="00892AB0" w:rsidRDefault="00892AB0">
      <w:pPr>
        <w:jc w:val="center"/>
        <w:rPr>
          <w:rFonts w:ascii="方正小标宋简体" w:eastAsia="方正小标宋简体"/>
          <w:sz w:val="36"/>
          <w:szCs w:val="36"/>
        </w:rPr>
      </w:pPr>
    </w:p>
    <w:p w:rsidR="00892AB0" w:rsidRPr="00470511" w:rsidRDefault="00470511" w:rsidP="00BF3950">
      <w:pPr>
        <w:spacing w:line="560" w:lineRule="exact"/>
        <w:jc w:val="center"/>
        <w:rPr>
          <w:rFonts w:ascii="宋体" w:hAnsi="宋体" w:cstheme="majorEastAsia"/>
          <w:b/>
          <w:bCs/>
          <w:sz w:val="44"/>
          <w:szCs w:val="44"/>
        </w:rPr>
      </w:pPr>
      <w:r w:rsidRPr="00470511">
        <w:rPr>
          <w:rFonts w:ascii="宋体" w:hAnsi="宋体" w:cstheme="majorEastAsia" w:hint="eastAsia"/>
          <w:b/>
          <w:bCs/>
          <w:sz w:val="44"/>
          <w:szCs w:val="44"/>
        </w:rPr>
        <w:t>关于</w:t>
      </w:r>
      <w:r w:rsidR="00036495" w:rsidRPr="00470511">
        <w:rPr>
          <w:rFonts w:ascii="宋体" w:hAnsi="宋体" w:cstheme="majorEastAsia" w:hint="eastAsia"/>
          <w:b/>
          <w:bCs/>
          <w:sz w:val="44"/>
          <w:szCs w:val="44"/>
        </w:rPr>
        <w:t>进一步完善市人民医院空间布局的建议</w:t>
      </w:r>
    </w:p>
    <w:p w:rsidR="00892AB0" w:rsidRDefault="00892AB0" w:rsidP="00BF3950">
      <w:pPr>
        <w:spacing w:line="560" w:lineRule="exact"/>
      </w:pPr>
    </w:p>
    <w:p w:rsidR="00892AB0" w:rsidRDefault="00036495" w:rsidP="00BF3950">
      <w:pPr>
        <w:spacing w:line="560" w:lineRule="exact"/>
        <w:rPr>
          <w:rFonts w:ascii="楷体_GB2312" w:eastAsia="楷体_GB2312"/>
          <w:sz w:val="32"/>
          <w:szCs w:val="32"/>
        </w:rPr>
      </w:pPr>
      <w:r>
        <w:rPr>
          <w:rFonts w:ascii="楷体_GB2312" w:eastAsia="楷体_GB2312" w:hint="eastAsia"/>
          <w:sz w:val="32"/>
          <w:szCs w:val="32"/>
        </w:rPr>
        <w:t>领衔代表：</w:t>
      </w:r>
      <w:r>
        <w:rPr>
          <w:rFonts w:ascii="楷体_GB2312" w:eastAsia="楷体_GB2312" w:hint="eastAsia"/>
          <w:sz w:val="32"/>
          <w:szCs w:val="32"/>
        </w:rPr>
        <w:t>潘杰锋</w:t>
      </w:r>
    </w:p>
    <w:p w:rsidR="00892AB0" w:rsidRDefault="00036495" w:rsidP="00BF3950">
      <w:pPr>
        <w:spacing w:line="560" w:lineRule="exact"/>
        <w:rPr>
          <w:rFonts w:ascii="楷体_GB2312" w:eastAsia="楷体_GB2312"/>
          <w:sz w:val="32"/>
          <w:szCs w:val="32"/>
        </w:rPr>
      </w:pPr>
      <w:r>
        <w:rPr>
          <w:rFonts w:ascii="楷体_GB2312" w:eastAsia="楷体_GB2312" w:hint="eastAsia"/>
          <w:sz w:val="32"/>
          <w:szCs w:val="32"/>
        </w:rPr>
        <w:t>附议代表：</w:t>
      </w:r>
      <w:r>
        <w:rPr>
          <w:rFonts w:ascii="楷体_GB2312" w:eastAsia="楷体_GB2312" w:hint="eastAsia"/>
          <w:sz w:val="32"/>
          <w:szCs w:val="32"/>
        </w:rPr>
        <w:t xml:space="preserve">  </w:t>
      </w:r>
      <w:bookmarkStart w:id="0" w:name="_GoBack"/>
      <w:bookmarkEnd w:id="0"/>
    </w:p>
    <w:p w:rsidR="00892AB0" w:rsidRDefault="00892AB0" w:rsidP="00BF3950">
      <w:pPr>
        <w:spacing w:line="560" w:lineRule="exact"/>
      </w:pPr>
    </w:p>
    <w:p w:rsidR="00892AB0" w:rsidRDefault="00036495" w:rsidP="00BF3950">
      <w:pPr>
        <w:spacing w:line="560" w:lineRule="exact"/>
        <w:ind w:firstLineChars="200" w:firstLine="640"/>
        <w:rPr>
          <w:rFonts w:ascii="仿宋" w:eastAsia="仿宋" w:hAnsi="仿宋" w:cs="仿宋"/>
          <w:sz w:val="32"/>
          <w:szCs w:val="32"/>
        </w:rPr>
      </w:pPr>
      <w:r>
        <w:rPr>
          <w:rFonts w:ascii="黑体" w:eastAsia="黑体" w:hAnsi="黑体" w:cs="黑体" w:hint="eastAsia"/>
          <w:bCs/>
          <w:color w:val="000000"/>
          <w:sz w:val="32"/>
          <w:szCs w:val="32"/>
          <w:shd w:val="clear" w:color="FFFFFF" w:fill="FFFFFF"/>
        </w:rPr>
        <w:t>一、慈溪市人民医院医疗健康集团（慈溪市人民医院）基本情况</w:t>
      </w:r>
    </w:p>
    <w:p w:rsidR="00892AB0" w:rsidRDefault="00036495" w:rsidP="00BF3950">
      <w:pPr>
        <w:spacing w:line="560" w:lineRule="exact"/>
        <w:ind w:firstLineChars="200" w:firstLine="640"/>
        <w:rPr>
          <w:rFonts w:ascii="仿宋" w:eastAsia="仿宋" w:hAnsi="仿宋" w:cs="仿宋"/>
          <w:sz w:val="32"/>
          <w:szCs w:val="32"/>
        </w:rPr>
      </w:pPr>
      <w:r>
        <w:rPr>
          <w:rFonts w:ascii="仿宋" w:eastAsia="仿宋" w:hAnsi="仿宋" w:cs="仿宋" w:hint="eastAsia"/>
          <w:color w:val="000000"/>
          <w:kern w:val="0"/>
          <w:sz w:val="32"/>
          <w:szCs w:val="32"/>
        </w:rPr>
        <w:t>慈溪市人民医院始建于</w:t>
      </w:r>
      <w:r>
        <w:rPr>
          <w:rFonts w:ascii="仿宋" w:eastAsia="仿宋" w:hAnsi="仿宋" w:cs="仿宋" w:hint="eastAsia"/>
          <w:color w:val="000000"/>
          <w:kern w:val="0"/>
          <w:sz w:val="32"/>
          <w:szCs w:val="32"/>
        </w:rPr>
        <w:t>1940</w:t>
      </w:r>
      <w:r>
        <w:rPr>
          <w:rFonts w:ascii="仿宋" w:eastAsia="仿宋" w:hAnsi="仿宋" w:cs="仿宋" w:hint="eastAsia"/>
          <w:color w:val="000000"/>
          <w:kern w:val="0"/>
          <w:sz w:val="32"/>
          <w:szCs w:val="32"/>
        </w:rPr>
        <w:t>年，是医疗、教学、科研、预防和康复为一体的三级乙等综合医院，也是温州医科大学非直管附属医院。医院学科齐全，共有</w:t>
      </w:r>
      <w:r>
        <w:rPr>
          <w:rFonts w:ascii="仿宋" w:eastAsia="仿宋" w:hAnsi="仿宋" w:cs="仿宋" w:hint="eastAsia"/>
          <w:color w:val="000000"/>
          <w:kern w:val="0"/>
          <w:sz w:val="32"/>
          <w:szCs w:val="32"/>
        </w:rPr>
        <w:t>44</w:t>
      </w:r>
      <w:r>
        <w:rPr>
          <w:rFonts w:ascii="仿宋" w:eastAsia="仿宋" w:hAnsi="仿宋" w:cs="仿宋" w:hint="eastAsia"/>
          <w:color w:val="000000"/>
          <w:kern w:val="0"/>
          <w:sz w:val="32"/>
          <w:szCs w:val="32"/>
        </w:rPr>
        <w:t>个临床医技科室，现有各级重点学科</w:t>
      </w:r>
      <w:r>
        <w:rPr>
          <w:rFonts w:ascii="仿宋" w:eastAsia="仿宋" w:hAnsi="仿宋" w:cs="仿宋" w:hint="eastAsia"/>
          <w:color w:val="000000"/>
          <w:kern w:val="0"/>
          <w:sz w:val="32"/>
          <w:szCs w:val="32"/>
        </w:rPr>
        <w:t>14</w:t>
      </w:r>
      <w:r>
        <w:rPr>
          <w:rFonts w:ascii="仿宋" w:eastAsia="仿宋" w:hAnsi="仿宋" w:cs="仿宋" w:hint="eastAsia"/>
          <w:color w:val="000000"/>
          <w:kern w:val="0"/>
          <w:sz w:val="32"/>
          <w:szCs w:val="32"/>
        </w:rPr>
        <w:t>个。总院占地面积</w:t>
      </w:r>
      <w:r>
        <w:rPr>
          <w:rFonts w:ascii="仿宋" w:eastAsia="仿宋" w:hAnsi="仿宋" w:cs="仿宋" w:hint="eastAsia"/>
          <w:color w:val="000000"/>
          <w:kern w:val="0"/>
          <w:sz w:val="32"/>
          <w:szCs w:val="32"/>
        </w:rPr>
        <w:t>101369</w:t>
      </w:r>
      <w:r>
        <w:rPr>
          <w:rFonts w:ascii="仿宋" w:eastAsia="仿宋" w:hAnsi="仿宋" w:cs="仿宋" w:hint="eastAsia"/>
          <w:color w:val="000000"/>
          <w:kern w:val="0"/>
          <w:sz w:val="32"/>
          <w:szCs w:val="32"/>
        </w:rPr>
        <w:t>㎡，建筑面积</w:t>
      </w:r>
      <w:r>
        <w:rPr>
          <w:rFonts w:ascii="仿宋" w:eastAsia="仿宋" w:hAnsi="仿宋" w:cs="仿宋" w:hint="eastAsia"/>
          <w:color w:val="000000"/>
          <w:kern w:val="0"/>
          <w:sz w:val="32"/>
          <w:szCs w:val="32"/>
        </w:rPr>
        <w:t>107818</w:t>
      </w:r>
      <w:r>
        <w:rPr>
          <w:rFonts w:ascii="仿宋" w:eastAsia="仿宋" w:hAnsi="仿宋" w:cs="仿宋" w:hint="eastAsia"/>
          <w:color w:val="000000"/>
          <w:kern w:val="0"/>
          <w:sz w:val="32"/>
          <w:szCs w:val="32"/>
        </w:rPr>
        <w:t>㎡（不包含三期工程与北部院区），开放病床</w:t>
      </w:r>
      <w:r>
        <w:rPr>
          <w:rFonts w:ascii="仿宋" w:eastAsia="仿宋" w:hAnsi="仿宋" w:cs="仿宋" w:hint="eastAsia"/>
          <w:color w:val="000000"/>
          <w:kern w:val="0"/>
          <w:sz w:val="32"/>
          <w:szCs w:val="32"/>
        </w:rPr>
        <w:t>1000</w:t>
      </w:r>
      <w:r>
        <w:rPr>
          <w:rFonts w:ascii="仿宋" w:eastAsia="仿宋" w:hAnsi="仿宋" w:cs="仿宋" w:hint="eastAsia"/>
          <w:color w:val="000000"/>
          <w:kern w:val="0"/>
          <w:sz w:val="32"/>
          <w:szCs w:val="32"/>
        </w:rPr>
        <w:t>张。</w:t>
      </w:r>
      <w:r>
        <w:rPr>
          <w:rFonts w:ascii="仿宋" w:eastAsia="仿宋" w:hAnsi="仿宋" w:cs="仿宋" w:hint="eastAsia"/>
          <w:color w:val="000000"/>
          <w:kern w:val="0"/>
          <w:sz w:val="32"/>
          <w:szCs w:val="32"/>
        </w:rPr>
        <w:t>202</w:t>
      </w:r>
      <w:r>
        <w:rPr>
          <w:rFonts w:ascii="仿宋" w:eastAsia="仿宋" w:hAnsi="仿宋" w:cs="仿宋" w:hint="eastAsia"/>
          <w:color w:val="000000"/>
          <w:kern w:val="0"/>
          <w:sz w:val="32"/>
          <w:szCs w:val="32"/>
        </w:rPr>
        <w:t>1</w:t>
      </w:r>
      <w:r>
        <w:rPr>
          <w:rFonts w:ascii="仿宋" w:eastAsia="仿宋" w:hAnsi="仿宋" w:cs="仿宋" w:hint="eastAsia"/>
          <w:color w:val="000000"/>
          <w:kern w:val="0"/>
          <w:sz w:val="32"/>
          <w:szCs w:val="32"/>
        </w:rPr>
        <w:t>年，门诊量</w:t>
      </w:r>
      <w:r>
        <w:rPr>
          <w:rFonts w:ascii="仿宋" w:eastAsia="仿宋" w:hAnsi="仿宋" w:cs="仿宋" w:hint="eastAsia"/>
          <w:color w:val="000000"/>
          <w:kern w:val="0"/>
          <w:sz w:val="32"/>
          <w:szCs w:val="32"/>
        </w:rPr>
        <w:t>180</w:t>
      </w:r>
      <w:r>
        <w:rPr>
          <w:rFonts w:ascii="仿宋" w:eastAsia="仿宋" w:hAnsi="仿宋" w:cs="仿宋" w:hint="eastAsia"/>
          <w:color w:val="000000"/>
          <w:kern w:val="0"/>
          <w:sz w:val="32"/>
          <w:szCs w:val="32"/>
        </w:rPr>
        <w:t>万人次，住院</w:t>
      </w:r>
      <w:r>
        <w:rPr>
          <w:rFonts w:ascii="仿宋" w:eastAsia="仿宋" w:hAnsi="仿宋" w:cs="仿宋" w:hint="eastAsia"/>
          <w:color w:val="000000"/>
          <w:kern w:val="0"/>
          <w:sz w:val="32"/>
          <w:szCs w:val="32"/>
        </w:rPr>
        <w:t>4.</w:t>
      </w:r>
      <w:r>
        <w:rPr>
          <w:rFonts w:ascii="仿宋" w:eastAsia="仿宋" w:hAnsi="仿宋" w:cs="仿宋" w:hint="eastAsia"/>
          <w:color w:val="000000"/>
          <w:kern w:val="0"/>
          <w:sz w:val="32"/>
          <w:szCs w:val="32"/>
        </w:rPr>
        <w:t>4</w:t>
      </w:r>
      <w:r>
        <w:rPr>
          <w:rFonts w:ascii="仿宋" w:eastAsia="仿宋" w:hAnsi="仿宋" w:cs="仿宋" w:hint="eastAsia"/>
          <w:color w:val="000000"/>
          <w:kern w:val="0"/>
          <w:sz w:val="32"/>
          <w:szCs w:val="32"/>
        </w:rPr>
        <w:t>万人次。</w:t>
      </w:r>
      <w:r>
        <w:rPr>
          <w:rFonts w:ascii="仿宋" w:eastAsia="仿宋" w:hAnsi="仿宋" w:cs="仿宋" w:hint="eastAsia"/>
          <w:color w:val="000000"/>
          <w:kern w:val="0"/>
          <w:sz w:val="32"/>
          <w:szCs w:val="32"/>
        </w:rPr>
        <w:t>2019</w:t>
      </w:r>
      <w:r>
        <w:rPr>
          <w:rFonts w:ascii="仿宋" w:eastAsia="仿宋" w:hAnsi="仿宋" w:cs="仿宋" w:hint="eastAsia"/>
          <w:color w:val="000000"/>
          <w:kern w:val="0"/>
          <w:sz w:val="32"/>
          <w:szCs w:val="32"/>
        </w:rPr>
        <w:t>年</w:t>
      </w:r>
      <w:r>
        <w:rPr>
          <w:rFonts w:ascii="仿宋" w:eastAsia="仿宋" w:hAnsi="仿宋" w:cs="仿宋" w:hint="eastAsia"/>
          <w:color w:val="000000"/>
          <w:kern w:val="0"/>
          <w:sz w:val="32"/>
          <w:szCs w:val="32"/>
        </w:rPr>
        <w:t>3</w:t>
      </w:r>
      <w:r>
        <w:rPr>
          <w:rFonts w:ascii="仿宋" w:eastAsia="仿宋" w:hAnsi="仿宋" w:cs="仿宋" w:hint="eastAsia"/>
          <w:color w:val="000000"/>
          <w:kern w:val="0"/>
          <w:sz w:val="32"/>
          <w:szCs w:val="32"/>
        </w:rPr>
        <w:t>月实施医共体改革，组建市人民医院医疗健康集团，以市人民医院为总院，横河、观海卫、桥头、匡堰、逍林、附海、白沙路等</w:t>
      </w:r>
      <w:r>
        <w:rPr>
          <w:rFonts w:ascii="仿宋" w:eastAsia="仿宋" w:hAnsi="仿宋" w:cs="仿宋" w:hint="eastAsia"/>
          <w:color w:val="000000"/>
          <w:kern w:val="0"/>
          <w:sz w:val="32"/>
          <w:szCs w:val="32"/>
        </w:rPr>
        <w:t>7</w:t>
      </w:r>
      <w:r>
        <w:rPr>
          <w:rFonts w:ascii="仿宋" w:eastAsia="仿宋" w:hAnsi="仿宋" w:cs="仿宋" w:hint="eastAsia"/>
          <w:color w:val="000000"/>
          <w:kern w:val="0"/>
          <w:sz w:val="32"/>
          <w:szCs w:val="32"/>
        </w:rPr>
        <w:t>家卫生院为分院，现有职工近</w:t>
      </w:r>
      <w:r>
        <w:rPr>
          <w:rFonts w:ascii="仿宋" w:eastAsia="仿宋" w:hAnsi="仿宋" w:cs="仿宋" w:hint="eastAsia"/>
          <w:color w:val="000000"/>
          <w:kern w:val="0"/>
          <w:sz w:val="32"/>
          <w:szCs w:val="32"/>
        </w:rPr>
        <w:t>2700</w:t>
      </w:r>
      <w:r>
        <w:rPr>
          <w:rFonts w:ascii="仿宋" w:eastAsia="仿宋" w:hAnsi="仿宋" w:cs="仿宋" w:hint="eastAsia"/>
          <w:color w:val="000000"/>
          <w:kern w:val="0"/>
          <w:sz w:val="32"/>
          <w:szCs w:val="32"/>
        </w:rPr>
        <w:t>人，其中高级职称近</w:t>
      </w:r>
      <w:r>
        <w:rPr>
          <w:rFonts w:ascii="仿宋" w:eastAsia="仿宋" w:hAnsi="仿宋" w:cs="仿宋" w:hint="eastAsia"/>
          <w:color w:val="000000"/>
          <w:kern w:val="0"/>
          <w:sz w:val="32"/>
          <w:szCs w:val="32"/>
        </w:rPr>
        <w:t>600</w:t>
      </w:r>
      <w:r>
        <w:rPr>
          <w:rFonts w:ascii="仿宋" w:eastAsia="仿宋" w:hAnsi="仿宋" w:cs="仿宋" w:hint="eastAsia"/>
          <w:color w:val="000000"/>
          <w:kern w:val="0"/>
          <w:sz w:val="32"/>
          <w:szCs w:val="32"/>
        </w:rPr>
        <w:t>人。</w:t>
      </w:r>
    </w:p>
    <w:p w:rsidR="00892AB0" w:rsidRDefault="00036495" w:rsidP="00BF3950">
      <w:pPr>
        <w:spacing w:line="560" w:lineRule="exact"/>
        <w:ind w:firstLineChars="200" w:firstLine="640"/>
        <w:rPr>
          <w:rFonts w:ascii="仿宋" w:eastAsia="仿宋" w:hAnsi="仿宋" w:cs="仿宋"/>
          <w:sz w:val="32"/>
          <w:szCs w:val="32"/>
        </w:rPr>
      </w:pPr>
      <w:r>
        <w:rPr>
          <w:rFonts w:ascii="仿宋" w:eastAsia="仿宋" w:hAnsi="仿宋" w:cs="仿宋" w:hint="eastAsia"/>
          <w:color w:val="000000"/>
          <w:kern w:val="0"/>
          <w:sz w:val="32"/>
          <w:szCs w:val="32"/>
        </w:rPr>
        <w:t>《慈溪市卫生健康事业发展“十四五”规划》中提出进一步优化医疗资源配置，强化“二核引领、四类联动、四片区支撑的医疗服务圈”协同建设，二核引领是以市人民医院和宁波杭州湾医院为代表的市域内一南一北的两大医疗核心。</w:t>
      </w:r>
      <w:r>
        <w:rPr>
          <w:rFonts w:ascii="仿宋" w:eastAsia="仿宋" w:hAnsi="仿宋" w:cs="仿宋" w:hint="eastAsia"/>
          <w:color w:val="000000"/>
          <w:kern w:val="0"/>
          <w:sz w:val="32"/>
          <w:szCs w:val="32"/>
        </w:rPr>
        <w:t>其中市人民医院</w:t>
      </w:r>
      <w:r>
        <w:rPr>
          <w:rFonts w:ascii="仿宋" w:eastAsia="仿宋" w:hAnsi="仿宋" w:cs="仿宋" w:hint="eastAsia"/>
          <w:color w:val="000000"/>
          <w:kern w:val="0"/>
          <w:sz w:val="32"/>
          <w:szCs w:val="32"/>
        </w:rPr>
        <w:lastRenderedPageBreak/>
        <w:t>地处老城区，周围人口密度大，医共体直接辖区人口</w:t>
      </w:r>
      <w:r>
        <w:rPr>
          <w:rFonts w:ascii="仿宋" w:eastAsia="仿宋" w:hAnsi="仿宋" w:cs="仿宋" w:hint="eastAsia"/>
          <w:color w:val="000000"/>
          <w:kern w:val="0"/>
          <w:sz w:val="32"/>
          <w:szCs w:val="32"/>
        </w:rPr>
        <w:t>70-80</w:t>
      </w:r>
      <w:r>
        <w:rPr>
          <w:rFonts w:ascii="仿宋" w:eastAsia="仿宋" w:hAnsi="仿宋" w:cs="仿宋" w:hint="eastAsia"/>
          <w:color w:val="000000"/>
          <w:kern w:val="0"/>
          <w:sz w:val="32"/>
          <w:szCs w:val="32"/>
        </w:rPr>
        <w:t>万，并辐射到全市，</w:t>
      </w:r>
      <w:r>
        <w:rPr>
          <w:rFonts w:ascii="仿宋" w:eastAsia="仿宋" w:hAnsi="仿宋" w:cs="仿宋" w:hint="eastAsia"/>
          <w:color w:val="000000"/>
          <w:kern w:val="0"/>
          <w:sz w:val="32"/>
          <w:szCs w:val="32"/>
        </w:rPr>
        <w:t>有必要在市委市政府和相关职能部门的关心支持帮助下，将市人民医院建设成为布局合理、环境优美、设备齐全、技术先进、管理科学的集医疗、教学、科研为一体的“三级甲等”综合性医院，对保障慈溪老百姓的医疗健康、生命安全、改善营商环境</w:t>
      </w:r>
      <w:r>
        <w:rPr>
          <w:rFonts w:ascii="仿宋" w:eastAsia="仿宋" w:hAnsi="仿宋" w:cs="仿宋" w:hint="eastAsia"/>
          <w:color w:val="000000"/>
          <w:kern w:val="0"/>
          <w:sz w:val="32"/>
          <w:szCs w:val="32"/>
        </w:rPr>
        <w:t>、促进经济发展</w:t>
      </w:r>
      <w:r>
        <w:rPr>
          <w:rFonts w:ascii="仿宋" w:eastAsia="仿宋" w:hAnsi="仿宋" w:cs="仿宋" w:hint="eastAsia"/>
          <w:color w:val="000000"/>
          <w:kern w:val="0"/>
          <w:sz w:val="32"/>
          <w:szCs w:val="32"/>
        </w:rPr>
        <w:t>有着重要的作用，更好地为全市人民群众提供优质医疗保障服务</w:t>
      </w:r>
      <w:r>
        <w:rPr>
          <w:rFonts w:ascii="仿宋" w:eastAsia="仿宋" w:hAnsi="仿宋" w:cs="仿宋" w:hint="eastAsia"/>
          <w:color w:val="000000"/>
          <w:kern w:val="0"/>
          <w:sz w:val="32"/>
          <w:szCs w:val="32"/>
        </w:rPr>
        <w:t>和在突发公共卫生事件中起到主导作用。</w:t>
      </w:r>
    </w:p>
    <w:p w:rsidR="00892AB0" w:rsidRDefault="00036495" w:rsidP="00BF3950">
      <w:pPr>
        <w:pStyle w:val="10"/>
        <w:spacing w:line="560" w:lineRule="exact"/>
        <w:ind w:left="630" w:firstLineChars="0" w:firstLine="0"/>
        <w:rPr>
          <w:rFonts w:ascii="黑体" w:eastAsia="黑体" w:hAnsi="黑体" w:cs="黑体"/>
          <w:bCs/>
          <w:kern w:val="0"/>
          <w:sz w:val="32"/>
          <w:szCs w:val="32"/>
        </w:rPr>
      </w:pPr>
      <w:r>
        <w:rPr>
          <w:rFonts w:ascii="黑体" w:eastAsia="黑体" w:hAnsi="黑体" w:cs="黑体" w:hint="eastAsia"/>
          <w:bCs/>
          <w:kern w:val="0"/>
          <w:sz w:val="32"/>
          <w:szCs w:val="32"/>
        </w:rPr>
        <w:t>二、</w:t>
      </w:r>
      <w:r>
        <w:rPr>
          <w:rFonts w:ascii="黑体" w:eastAsia="黑体" w:hAnsi="黑体" w:cs="黑体" w:hint="eastAsia"/>
          <w:bCs/>
          <w:kern w:val="0"/>
          <w:sz w:val="32"/>
          <w:szCs w:val="32"/>
        </w:rPr>
        <w:t>存在问题</w:t>
      </w:r>
    </w:p>
    <w:p w:rsidR="00892AB0" w:rsidRDefault="00036495" w:rsidP="00BF3950">
      <w:pPr>
        <w:spacing w:line="560" w:lineRule="exact"/>
        <w:ind w:firstLineChars="200" w:firstLine="640"/>
        <w:rPr>
          <w:rFonts w:ascii="仿宋" w:eastAsia="仿宋" w:hAnsi="仿宋" w:cs="仿宋"/>
          <w:sz w:val="32"/>
          <w:szCs w:val="32"/>
        </w:rPr>
      </w:pPr>
      <w:r>
        <w:rPr>
          <w:rFonts w:ascii="仿宋" w:eastAsia="仿宋" w:hAnsi="仿宋" w:cs="仿宋" w:hint="eastAsia"/>
          <w:color w:val="000000"/>
          <w:kern w:val="0"/>
          <w:sz w:val="32"/>
          <w:szCs w:val="32"/>
        </w:rPr>
        <w:t>近年来</w:t>
      </w:r>
      <w:r>
        <w:rPr>
          <w:rFonts w:ascii="仿宋" w:eastAsia="仿宋" w:hAnsi="仿宋" w:cs="仿宋" w:hint="eastAsia"/>
          <w:color w:val="000000"/>
          <w:kern w:val="0"/>
          <w:sz w:val="32"/>
          <w:szCs w:val="32"/>
        </w:rPr>
        <w:t>，市人民医院</w:t>
      </w:r>
      <w:r>
        <w:rPr>
          <w:rFonts w:ascii="仿宋" w:eastAsia="仿宋" w:hAnsi="仿宋" w:cs="仿宋" w:hint="eastAsia"/>
          <w:color w:val="000000"/>
          <w:kern w:val="0"/>
          <w:sz w:val="32"/>
          <w:szCs w:val="32"/>
        </w:rPr>
        <w:t>积极拓展辐射力，通过完善基础设施，加强学科建设，提升危急重症救治水平等举措，</w:t>
      </w:r>
      <w:r>
        <w:rPr>
          <w:rFonts w:ascii="仿宋" w:eastAsia="仿宋" w:hAnsi="仿宋" w:cs="仿宋" w:hint="eastAsia"/>
          <w:color w:val="000000"/>
          <w:kern w:val="0"/>
          <w:sz w:val="32"/>
          <w:szCs w:val="32"/>
        </w:rPr>
        <w:t>综</w:t>
      </w:r>
      <w:r>
        <w:rPr>
          <w:rFonts w:ascii="仿宋" w:eastAsia="仿宋" w:hAnsi="仿宋" w:cs="仿宋" w:hint="eastAsia"/>
          <w:color w:val="000000"/>
          <w:kern w:val="0"/>
          <w:sz w:val="32"/>
          <w:szCs w:val="32"/>
        </w:rPr>
        <w:t>合服务能力不增强断。特别随着三期医疗综合楼投用，市人民医院的空间功能布局将</w:t>
      </w:r>
      <w:r>
        <w:rPr>
          <w:rFonts w:ascii="仿宋" w:eastAsia="仿宋" w:hAnsi="仿宋" w:cs="仿宋" w:hint="eastAsia"/>
          <w:color w:val="000000"/>
          <w:kern w:val="0"/>
          <w:sz w:val="32"/>
          <w:szCs w:val="32"/>
        </w:rPr>
        <w:t>得到进一步优化。但从市人民医院目前现状及对照三甲医院创建标准来看，在空间布局上距离三甲标准还存在不少问题。</w:t>
      </w:r>
    </w:p>
    <w:p w:rsidR="00892AB0" w:rsidRDefault="00036495" w:rsidP="00BF3950">
      <w:pPr>
        <w:spacing w:line="560" w:lineRule="exact"/>
        <w:ind w:firstLineChars="200" w:firstLine="643"/>
        <w:rPr>
          <w:rFonts w:ascii="仿宋" w:eastAsia="仿宋" w:hAnsi="仿宋" w:cs="仿宋"/>
          <w:color w:val="000000"/>
          <w:kern w:val="0"/>
          <w:sz w:val="32"/>
          <w:szCs w:val="32"/>
        </w:rPr>
      </w:pPr>
      <w:r>
        <w:rPr>
          <w:rFonts w:ascii="楷体" w:eastAsia="楷体" w:hAnsi="楷体" w:cs="楷体" w:hint="eastAsia"/>
          <w:b/>
          <w:bCs/>
          <w:color w:val="000000"/>
          <w:kern w:val="0"/>
          <w:sz w:val="32"/>
          <w:szCs w:val="32"/>
        </w:rPr>
        <w:t>（一）</w:t>
      </w:r>
      <w:r>
        <w:rPr>
          <w:rFonts w:ascii="楷体" w:eastAsia="楷体" w:hAnsi="楷体" w:cs="楷体" w:hint="eastAsia"/>
          <w:b/>
          <w:bCs/>
          <w:color w:val="000000"/>
          <w:kern w:val="0"/>
          <w:sz w:val="32"/>
          <w:szCs w:val="32"/>
        </w:rPr>
        <w:t>功能布局上存在明显短板。</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1</w:t>
      </w:r>
      <w:r>
        <w:rPr>
          <w:rFonts w:ascii="仿宋" w:eastAsia="仿宋" w:hAnsi="仿宋" w:cs="仿宋" w:hint="eastAsia"/>
          <w:color w:val="000000"/>
          <w:kern w:val="0"/>
          <w:sz w:val="32"/>
          <w:szCs w:val="32"/>
        </w:rPr>
        <w:t>）市人民医院</w:t>
      </w:r>
      <w:r>
        <w:rPr>
          <w:rFonts w:ascii="仿宋" w:eastAsia="仿宋" w:hAnsi="仿宋" w:cs="仿宋" w:hint="eastAsia"/>
          <w:color w:val="000000"/>
          <w:kern w:val="0"/>
          <w:sz w:val="32"/>
          <w:szCs w:val="32"/>
        </w:rPr>
        <w:t>三期改扩建工程受到信访等多重因素的影响，并未按原定计划建设传染病大楼。虽然建成并启用了</w:t>
      </w:r>
      <w:r>
        <w:rPr>
          <w:rFonts w:ascii="仿宋" w:eastAsia="仿宋" w:hAnsi="仿宋" w:cs="仿宋" w:hint="eastAsia"/>
          <w:color w:val="000000"/>
          <w:kern w:val="0"/>
          <w:sz w:val="32"/>
          <w:szCs w:val="32"/>
        </w:rPr>
        <w:t>市人民医院</w:t>
      </w:r>
      <w:r>
        <w:rPr>
          <w:rFonts w:ascii="仿宋" w:eastAsia="仿宋" w:hAnsi="仿宋" w:cs="仿宋" w:hint="eastAsia"/>
          <w:color w:val="000000"/>
          <w:kern w:val="0"/>
          <w:sz w:val="32"/>
          <w:szCs w:val="32"/>
        </w:rPr>
        <w:t>北部院区（慈溪市</w:t>
      </w:r>
      <w:r>
        <w:rPr>
          <w:rFonts w:ascii="仿宋" w:eastAsia="仿宋" w:hAnsi="仿宋" w:cs="仿宋" w:hint="eastAsia"/>
          <w:color w:val="000000"/>
          <w:kern w:val="0"/>
          <w:sz w:val="32"/>
          <w:szCs w:val="32"/>
        </w:rPr>
        <w:t>公共卫生临床中心</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在</w:t>
      </w:r>
      <w:r>
        <w:rPr>
          <w:rFonts w:ascii="仿宋" w:eastAsia="仿宋" w:hAnsi="仿宋" w:cs="仿宋" w:hint="eastAsia"/>
          <w:color w:val="000000"/>
          <w:kern w:val="0"/>
          <w:sz w:val="32"/>
          <w:szCs w:val="32"/>
        </w:rPr>
        <w:t>抗疫</w:t>
      </w:r>
      <w:r>
        <w:rPr>
          <w:rFonts w:ascii="仿宋" w:eastAsia="仿宋" w:hAnsi="仿宋" w:cs="仿宋" w:hint="eastAsia"/>
          <w:color w:val="000000"/>
          <w:kern w:val="0"/>
          <w:sz w:val="32"/>
          <w:szCs w:val="32"/>
        </w:rPr>
        <w:t>中起到了重要作用</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受到了省市专家的好评，</w:t>
      </w:r>
      <w:r>
        <w:rPr>
          <w:rFonts w:ascii="仿宋" w:eastAsia="仿宋" w:hAnsi="仿宋" w:cs="仿宋" w:hint="eastAsia"/>
          <w:color w:val="000000"/>
          <w:kern w:val="0"/>
          <w:sz w:val="32"/>
          <w:szCs w:val="32"/>
        </w:rPr>
        <w:t>但</w:t>
      </w:r>
      <w:r>
        <w:rPr>
          <w:rFonts w:ascii="仿宋" w:eastAsia="仿宋" w:hAnsi="仿宋" w:cs="仿宋" w:hint="eastAsia"/>
          <w:color w:val="000000"/>
          <w:kern w:val="0"/>
          <w:sz w:val="32"/>
          <w:szCs w:val="32"/>
        </w:rPr>
        <w:t>公共卫生临床中心目前以收治高致病性呼吸道传染病为主，远离市区，</w:t>
      </w:r>
      <w:r>
        <w:rPr>
          <w:rFonts w:ascii="仿宋" w:eastAsia="仿宋" w:hAnsi="仿宋" w:cs="仿宋" w:hint="eastAsia"/>
          <w:color w:val="000000"/>
          <w:kern w:val="0"/>
          <w:sz w:val="32"/>
          <w:szCs w:val="32"/>
        </w:rPr>
        <w:t>无法满足群众的</w:t>
      </w:r>
      <w:r>
        <w:rPr>
          <w:rFonts w:ascii="仿宋" w:eastAsia="仿宋" w:hAnsi="仿宋" w:cs="仿宋" w:hint="eastAsia"/>
          <w:color w:val="000000"/>
          <w:kern w:val="0"/>
          <w:sz w:val="32"/>
          <w:szCs w:val="32"/>
        </w:rPr>
        <w:t>常见传染病门诊和住院治疗的需要</w:t>
      </w:r>
      <w:r>
        <w:rPr>
          <w:rFonts w:ascii="仿宋" w:eastAsia="仿宋" w:hAnsi="仿宋" w:cs="仿宋" w:hint="eastAsia"/>
          <w:color w:val="000000"/>
          <w:kern w:val="0"/>
          <w:sz w:val="32"/>
          <w:szCs w:val="32"/>
        </w:rPr>
        <w:t>。而</w:t>
      </w:r>
      <w:r>
        <w:rPr>
          <w:rFonts w:ascii="仿宋" w:eastAsia="仿宋" w:hAnsi="仿宋" w:cs="仿宋" w:hint="eastAsia"/>
          <w:color w:val="000000"/>
          <w:kern w:val="0"/>
          <w:sz w:val="32"/>
          <w:szCs w:val="32"/>
        </w:rPr>
        <w:t>市人民医院本部院区内</w:t>
      </w:r>
      <w:r>
        <w:rPr>
          <w:rFonts w:ascii="仿宋" w:eastAsia="仿宋" w:hAnsi="仿宋" w:cs="仿宋" w:hint="eastAsia"/>
          <w:color w:val="000000"/>
          <w:kern w:val="0"/>
          <w:sz w:val="32"/>
          <w:szCs w:val="32"/>
        </w:rPr>
        <w:t>现有的发热门诊、传染病门诊存在较多问题，前者属于后期改建，后者则是临时搭建，不仅在空间布局上存在功能不达标的问题，而且院感风险也较大，</w:t>
      </w:r>
      <w:r>
        <w:rPr>
          <w:rFonts w:ascii="仿宋" w:eastAsia="仿宋" w:hAnsi="仿宋" w:cs="仿宋" w:hint="eastAsia"/>
          <w:color w:val="000000"/>
          <w:kern w:val="0"/>
          <w:sz w:val="32"/>
          <w:szCs w:val="32"/>
        </w:rPr>
        <w:t>无法满足患者</w:t>
      </w:r>
      <w:r>
        <w:rPr>
          <w:rFonts w:ascii="仿宋" w:eastAsia="仿宋" w:hAnsi="仿宋" w:cs="仿宋" w:hint="eastAsia"/>
          <w:color w:val="000000"/>
          <w:kern w:val="0"/>
          <w:sz w:val="32"/>
          <w:szCs w:val="32"/>
        </w:rPr>
        <w:lastRenderedPageBreak/>
        <w:t>住院需求。</w:t>
      </w:r>
      <w:r>
        <w:rPr>
          <w:rFonts w:ascii="仿宋" w:eastAsia="仿宋" w:hAnsi="仿宋" w:cs="仿宋" w:hint="eastAsia"/>
          <w:color w:val="000000"/>
          <w:kern w:val="0"/>
          <w:sz w:val="32"/>
          <w:szCs w:val="32"/>
        </w:rPr>
        <w:t>感染科作为新晋的宁波市县共建学科，没有独立的</w:t>
      </w:r>
      <w:r>
        <w:rPr>
          <w:rFonts w:ascii="仿宋" w:eastAsia="仿宋" w:hAnsi="仿宋" w:cs="仿宋" w:hint="eastAsia"/>
          <w:color w:val="000000"/>
          <w:kern w:val="0"/>
          <w:sz w:val="32"/>
          <w:szCs w:val="32"/>
        </w:rPr>
        <w:t>感染科楼</w:t>
      </w:r>
      <w:r>
        <w:rPr>
          <w:rFonts w:ascii="仿宋" w:eastAsia="仿宋" w:hAnsi="仿宋" w:cs="仿宋" w:hint="eastAsia"/>
          <w:color w:val="000000"/>
          <w:kern w:val="0"/>
          <w:sz w:val="32"/>
          <w:szCs w:val="32"/>
        </w:rPr>
        <w:t>，无论是对学科长远发展，还是对全市公共卫生安全都是非常不利的。</w:t>
      </w:r>
      <w:r>
        <w:rPr>
          <w:rFonts w:ascii="仿宋" w:eastAsia="仿宋" w:hAnsi="仿宋" w:cs="仿宋" w:hint="eastAsia"/>
          <w:sz w:val="32"/>
          <w:szCs w:val="32"/>
        </w:rPr>
        <w:t>考虑到单独建造传染病医院选址较难、周期较长而且需要与综合性医院紧密对接，因此在原址解决传染病救治区域是最理想的方案。</w:t>
      </w: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）群众就医最需要迫切解决的问题是急诊和重症疾病的治疗，提升抢救成功率和治愈率，这是燃眉之急。市人民医院一直关注急诊科的建设</w:t>
      </w:r>
      <w:r>
        <w:rPr>
          <w:rFonts w:ascii="仿宋" w:eastAsia="仿宋" w:hAnsi="仿宋" w:cs="仿宋" w:hint="eastAsia"/>
          <w:sz w:val="32"/>
          <w:szCs w:val="32"/>
        </w:rPr>
        <w:t>和学科发展，近年来依托急诊，建设了五大中心，大大提高了心脑血管疾病、创伤、危重孕产妇和儿童的抢救成功率。而且这一部分患者病情危急，只能留在当地治疗，所以提高急诊的整体硬件和软件实力是满足人民日益增长的美好生活的向往是关键。急诊人次每年就诊</w:t>
      </w:r>
      <w:r>
        <w:rPr>
          <w:rFonts w:ascii="仿宋" w:eastAsia="仿宋" w:hAnsi="仿宋" w:cs="仿宋" w:hint="eastAsia"/>
          <w:sz w:val="32"/>
          <w:szCs w:val="32"/>
        </w:rPr>
        <w:t>16</w:t>
      </w:r>
      <w:r>
        <w:rPr>
          <w:rFonts w:ascii="仿宋" w:eastAsia="仿宋" w:hAnsi="仿宋" w:cs="仿宋" w:hint="eastAsia"/>
          <w:sz w:val="32"/>
          <w:szCs w:val="32"/>
        </w:rPr>
        <w:t>万左右，在宁波县市区都是排在前列的，目前的急诊区域位于医院东面，</w:t>
      </w:r>
      <w:r>
        <w:rPr>
          <w:rFonts w:ascii="仿宋" w:eastAsia="仿宋" w:hAnsi="仿宋" w:cs="仿宋" w:hint="eastAsia"/>
          <w:sz w:val="32"/>
          <w:szCs w:val="32"/>
        </w:rPr>
        <w:t>2004</w:t>
      </w:r>
      <w:r>
        <w:rPr>
          <w:rFonts w:ascii="仿宋" w:eastAsia="仿宋" w:hAnsi="仿宋" w:cs="仿宋" w:hint="eastAsia"/>
          <w:sz w:val="32"/>
          <w:szCs w:val="32"/>
        </w:rPr>
        <w:t>年整体搬入，虽然大幅改造过两次，仍旧难以满足急诊病人数量和对医疗品质要求，需要重新建造。考虑到急危重诊救治要依托相多学科联合治疗，和大量的大型设备设施支撑，只能在院内或扩展区域选址重建。</w:t>
      </w:r>
    </w:p>
    <w:p w:rsidR="00892AB0" w:rsidRDefault="00036495" w:rsidP="00BF3950">
      <w:pPr>
        <w:spacing w:line="560" w:lineRule="exact"/>
        <w:ind w:firstLineChars="200" w:firstLine="643"/>
        <w:rPr>
          <w:rFonts w:ascii="仿宋" w:eastAsia="仿宋" w:hAnsi="仿宋" w:cs="仿宋"/>
          <w:color w:val="000000"/>
          <w:kern w:val="0"/>
          <w:sz w:val="32"/>
          <w:szCs w:val="32"/>
        </w:rPr>
      </w:pPr>
      <w:r>
        <w:rPr>
          <w:rFonts w:ascii="楷体" w:eastAsia="楷体" w:hAnsi="楷体" w:cs="楷体" w:hint="eastAsia"/>
          <w:b/>
          <w:bCs/>
          <w:color w:val="000000"/>
          <w:kern w:val="0"/>
          <w:sz w:val="32"/>
          <w:szCs w:val="32"/>
        </w:rPr>
        <w:t>（二）停车</w:t>
      </w:r>
      <w:r>
        <w:rPr>
          <w:rFonts w:ascii="楷体" w:eastAsia="楷体" w:hAnsi="楷体" w:cs="楷体" w:hint="eastAsia"/>
          <w:b/>
          <w:bCs/>
          <w:color w:val="000000"/>
          <w:kern w:val="0"/>
          <w:sz w:val="32"/>
          <w:szCs w:val="32"/>
        </w:rPr>
        <w:t>难问题突出，</w:t>
      </w:r>
      <w:r>
        <w:rPr>
          <w:rFonts w:ascii="楷体" w:eastAsia="楷体" w:hAnsi="楷体" w:cs="楷体" w:hint="eastAsia"/>
          <w:b/>
          <w:bCs/>
          <w:color w:val="000000"/>
          <w:kern w:val="0"/>
          <w:sz w:val="32"/>
          <w:szCs w:val="32"/>
        </w:rPr>
        <w:t>就医体验仍有不足。</w:t>
      </w:r>
      <w:r>
        <w:rPr>
          <w:rFonts w:ascii="仿宋" w:eastAsia="仿宋" w:hAnsi="仿宋" w:cs="仿宋" w:hint="eastAsia"/>
          <w:color w:val="000000"/>
          <w:kern w:val="0"/>
          <w:sz w:val="32"/>
          <w:szCs w:val="32"/>
        </w:rPr>
        <w:t>市人民医院</w:t>
      </w:r>
      <w:r>
        <w:rPr>
          <w:rFonts w:ascii="仿宋" w:eastAsia="仿宋" w:hAnsi="仿宋" w:cs="仿宋" w:hint="eastAsia"/>
          <w:color w:val="000000"/>
          <w:kern w:val="0"/>
          <w:sz w:val="32"/>
          <w:szCs w:val="32"/>
        </w:rPr>
        <w:t>停车难问题一直饱受群众和职工诟病，</w:t>
      </w:r>
      <w:r>
        <w:rPr>
          <w:rFonts w:ascii="仿宋" w:eastAsia="仿宋" w:hAnsi="仿宋" w:cs="仿宋" w:hint="eastAsia"/>
          <w:color w:val="000000"/>
          <w:kern w:val="0"/>
          <w:sz w:val="32"/>
          <w:szCs w:val="32"/>
        </w:rPr>
        <w:t>虽然做了努力，如</w:t>
      </w:r>
      <w:r>
        <w:rPr>
          <w:rFonts w:ascii="仿宋" w:eastAsia="仿宋" w:hAnsi="仿宋" w:cs="仿宋" w:hint="eastAsia"/>
          <w:color w:val="000000"/>
          <w:kern w:val="0"/>
          <w:sz w:val="32"/>
          <w:szCs w:val="32"/>
        </w:rPr>
        <w:t>让出职工停车位，实施停车智能化服务</w:t>
      </w:r>
      <w:r>
        <w:rPr>
          <w:rFonts w:ascii="仿宋" w:eastAsia="仿宋" w:hAnsi="仿宋" w:cs="仿宋" w:hint="eastAsia"/>
          <w:color w:val="000000"/>
          <w:kern w:val="0"/>
          <w:sz w:val="32"/>
          <w:szCs w:val="32"/>
        </w:rPr>
        <w:t>等</w:t>
      </w:r>
      <w:r>
        <w:rPr>
          <w:rFonts w:ascii="仿宋" w:eastAsia="仿宋" w:hAnsi="仿宋" w:cs="仿宋" w:hint="eastAsia"/>
          <w:color w:val="000000"/>
          <w:kern w:val="0"/>
          <w:sz w:val="32"/>
          <w:szCs w:val="32"/>
        </w:rPr>
        <w:t>，但受制于发展空间的问题，仍无法完全解决该问题。</w:t>
      </w:r>
      <w:r>
        <w:rPr>
          <w:rFonts w:ascii="仿宋" w:eastAsia="仿宋" w:hAnsi="仿宋" w:cs="仿宋" w:hint="eastAsia"/>
          <w:color w:val="000000"/>
          <w:kern w:val="0"/>
          <w:sz w:val="32"/>
          <w:szCs w:val="32"/>
        </w:rPr>
        <w:t>三期改扩建</w:t>
      </w:r>
      <w:r>
        <w:rPr>
          <w:rFonts w:ascii="仿宋" w:eastAsia="仿宋" w:hAnsi="仿宋" w:cs="仿宋" w:hint="eastAsia"/>
          <w:sz w:val="32"/>
          <w:szCs w:val="32"/>
        </w:rPr>
        <w:t>工程竣工后院区</w:t>
      </w:r>
      <w:r>
        <w:rPr>
          <w:rFonts w:ascii="仿宋" w:eastAsia="仿宋" w:hAnsi="仿宋" w:cs="仿宋" w:hint="eastAsia"/>
          <w:sz w:val="32"/>
          <w:szCs w:val="32"/>
        </w:rPr>
        <w:t>虽然增加了一定数量的停车位</w:t>
      </w:r>
      <w:r>
        <w:rPr>
          <w:rFonts w:ascii="仿宋" w:eastAsia="仿宋" w:hAnsi="仿宋" w:cs="仿宋" w:hint="eastAsia"/>
          <w:sz w:val="32"/>
          <w:szCs w:val="32"/>
        </w:rPr>
        <w:t>，</w:t>
      </w:r>
      <w:r>
        <w:rPr>
          <w:rFonts w:ascii="仿宋" w:eastAsia="仿宋" w:hAnsi="仿宋" w:cs="仿宋" w:hint="eastAsia"/>
          <w:sz w:val="32"/>
          <w:szCs w:val="32"/>
        </w:rPr>
        <w:t>但是</w:t>
      </w:r>
      <w:r>
        <w:rPr>
          <w:rFonts w:ascii="仿宋" w:eastAsia="仿宋" w:hAnsi="仿宋" w:cs="仿宋" w:hint="eastAsia"/>
          <w:sz w:val="32"/>
          <w:szCs w:val="32"/>
        </w:rPr>
        <w:t>不能从根本上解决停车难的问题</w:t>
      </w:r>
      <w:r>
        <w:rPr>
          <w:rFonts w:ascii="仿宋" w:eastAsia="仿宋" w:hAnsi="仿宋" w:cs="仿宋" w:hint="eastAsia"/>
          <w:sz w:val="32"/>
          <w:szCs w:val="32"/>
        </w:rPr>
        <w:t>。而且院区</w:t>
      </w:r>
      <w:r>
        <w:rPr>
          <w:rFonts w:ascii="仿宋" w:eastAsia="仿宋" w:hAnsi="仿宋" w:cs="仿宋" w:hint="eastAsia"/>
          <w:sz w:val="32"/>
          <w:szCs w:val="32"/>
        </w:rPr>
        <w:t>目前只有东侧和北侧临城市两条主干道，极大的限制了进出医</w:t>
      </w:r>
      <w:r>
        <w:rPr>
          <w:rFonts w:ascii="仿宋" w:eastAsia="仿宋" w:hAnsi="仿宋" w:cs="仿宋" w:hint="eastAsia"/>
          <w:sz w:val="32"/>
          <w:szCs w:val="32"/>
        </w:rPr>
        <w:lastRenderedPageBreak/>
        <w:t>院的交通，造成南二环东路的门诊出入口和新城大道的住院出入口车辆占道排长队的现象成为常态。按慈溪市机动车的增长速度，停车难的问题将一直影响人民群众就医，影响医院及周边环境的改善，且会越来越严重。</w:t>
      </w:r>
    </w:p>
    <w:p w:rsidR="00892AB0" w:rsidRDefault="00036495" w:rsidP="00BF3950">
      <w:pPr>
        <w:spacing w:line="560" w:lineRule="exact"/>
        <w:ind w:firstLineChars="200" w:firstLine="643"/>
        <w:rPr>
          <w:rFonts w:ascii="仿宋" w:eastAsia="仿宋" w:hAnsi="仿宋" w:cs="仿宋"/>
          <w:color w:val="000000"/>
          <w:kern w:val="0"/>
          <w:sz w:val="32"/>
          <w:szCs w:val="32"/>
        </w:rPr>
      </w:pPr>
      <w:r>
        <w:rPr>
          <w:rFonts w:ascii="楷体" w:eastAsia="楷体" w:hAnsi="楷体" w:cs="楷体" w:hint="eastAsia"/>
          <w:b/>
          <w:bCs/>
          <w:color w:val="000000"/>
          <w:kern w:val="0"/>
          <w:sz w:val="32"/>
          <w:szCs w:val="32"/>
        </w:rPr>
        <w:t>（三）医院发展空间受限。</w:t>
      </w:r>
      <w:r>
        <w:rPr>
          <w:rFonts w:ascii="仿宋" w:eastAsia="仿宋" w:hAnsi="仿宋" w:cs="仿宋" w:hint="eastAsia"/>
          <w:color w:val="000000"/>
          <w:kern w:val="0"/>
          <w:sz w:val="32"/>
          <w:szCs w:val="32"/>
        </w:rPr>
        <w:t>市人民医院地处老城区，周边居民集中，群众就医距离较近较方便，但是由于没有预留发展用地，对医院的下一步提升没有了空间。</w:t>
      </w:r>
      <w:r>
        <w:rPr>
          <w:rFonts w:ascii="仿宋" w:eastAsia="仿宋" w:hAnsi="仿宋" w:cs="仿宋" w:hint="eastAsia"/>
          <w:sz w:val="32"/>
          <w:szCs w:val="32"/>
        </w:rPr>
        <w:t>当前以治疗为中心转向以健康为中心是发展趋势，作为全市的医疗中心应该发挥好积极的作用，因此有需要留给市人民医院一定的发展用地。</w:t>
      </w:r>
      <w:r>
        <w:rPr>
          <w:rFonts w:ascii="仿宋" w:eastAsia="仿宋" w:hAnsi="仿宋" w:cs="仿宋" w:hint="eastAsia"/>
          <w:sz w:val="32"/>
          <w:szCs w:val="32"/>
        </w:rPr>
        <w:t>市人民医院用地用房规模与周边县市相比处于劣势，市人民医院总占地约</w:t>
      </w:r>
      <w:r>
        <w:rPr>
          <w:rFonts w:ascii="仿宋" w:eastAsia="仿宋" w:hAnsi="仿宋" w:cs="仿宋" w:hint="eastAsia"/>
          <w:sz w:val="32"/>
          <w:szCs w:val="32"/>
        </w:rPr>
        <w:t>152</w:t>
      </w:r>
      <w:r>
        <w:rPr>
          <w:rFonts w:ascii="仿宋" w:eastAsia="仿宋" w:hAnsi="仿宋" w:cs="仿宋" w:hint="eastAsia"/>
          <w:sz w:val="32"/>
          <w:szCs w:val="32"/>
        </w:rPr>
        <w:t>亩（按照目前</w:t>
      </w:r>
      <w:r>
        <w:rPr>
          <w:rFonts w:ascii="仿宋" w:eastAsia="仿宋" w:hAnsi="仿宋" w:cs="仿宋" w:hint="eastAsia"/>
          <w:sz w:val="32"/>
          <w:szCs w:val="32"/>
        </w:rPr>
        <w:t>1203</w:t>
      </w:r>
      <w:r>
        <w:rPr>
          <w:rFonts w:ascii="仿宋" w:eastAsia="仿宋" w:hAnsi="仿宋" w:cs="仿宋" w:hint="eastAsia"/>
          <w:sz w:val="32"/>
          <w:szCs w:val="32"/>
        </w:rPr>
        <w:t>张床位可用地约</w:t>
      </w:r>
      <w:r>
        <w:rPr>
          <w:rFonts w:ascii="仿宋" w:eastAsia="仿宋" w:hAnsi="仿宋" w:cs="仿宋" w:hint="eastAsia"/>
          <w:sz w:val="32"/>
          <w:szCs w:val="32"/>
        </w:rPr>
        <w:t>230</w:t>
      </w:r>
      <w:r>
        <w:rPr>
          <w:rFonts w:ascii="仿宋" w:eastAsia="仿宋" w:hAnsi="仿宋" w:cs="仿宋" w:hint="eastAsia"/>
          <w:sz w:val="32"/>
          <w:szCs w:val="32"/>
        </w:rPr>
        <w:t>亩左右），同时市人民医院地块内还包括卫生进修学校和急救站</w:t>
      </w:r>
      <w:r>
        <w:rPr>
          <w:rFonts w:ascii="仿宋" w:eastAsia="仿宋" w:hAnsi="仿宋" w:cs="仿宋" w:hint="eastAsia"/>
          <w:sz w:val="32"/>
          <w:szCs w:val="32"/>
        </w:rPr>
        <w:t>两个单位</w:t>
      </w:r>
      <w:r>
        <w:rPr>
          <w:rFonts w:ascii="仿宋" w:eastAsia="仿宋" w:hAnsi="仿宋" w:cs="仿宋" w:hint="eastAsia"/>
          <w:sz w:val="32"/>
          <w:szCs w:val="32"/>
        </w:rPr>
        <w:t>。</w:t>
      </w:r>
      <w:r>
        <w:rPr>
          <w:rFonts w:ascii="仿宋" w:eastAsia="仿宋" w:hAnsi="仿宋" w:cs="仿宋" w:hint="eastAsia"/>
          <w:color w:val="000000"/>
          <w:kern w:val="0"/>
          <w:sz w:val="32"/>
          <w:szCs w:val="32"/>
        </w:rPr>
        <w:t>空间布局上与鄞州、余姚同类医院相比差距进一步拉大，鄞州人民医院取得原甬港酒店地块，高标准启动东部院区建设；余姚市人民医院占地面积较慈溪市人民医院多一百亩左右，因此也一直在推进基础建设，不断完善空间布局。</w:t>
      </w:r>
    </w:p>
    <w:p w:rsidR="00892AB0" w:rsidRDefault="00036495" w:rsidP="00BF3950">
      <w:pPr>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三</w:t>
      </w:r>
      <w:r>
        <w:rPr>
          <w:rFonts w:ascii="黑体" w:eastAsia="黑体" w:hAnsi="黑体" w:cs="黑体" w:hint="eastAsia"/>
          <w:bCs/>
          <w:kern w:val="0"/>
          <w:sz w:val="32"/>
          <w:szCs w:val="32"/>
        </w:rPr>
        <w:t>、相关建议</w:t>
      </w:r>
    </w:p>
    <w:p w:rsidR="00892AB0" w:rsidRDefault="00036495" w:rsidP="00BF3950">
      <w:pPr>
        <w:spacing w:line="560" w:lineRule="exact"/>
        <w:ind w:firstLineChars="200" w:firstLine="643"/>
        <w:rPr>
          <w:rFonts w:ascii="仿宋" w:eastAsia="仿宋" w:hAnsi="仿宋" w:cs="仿宋"/>
          <w:color w:val="000000"/>
          <w:kern w:val="0"/>
          <w:sz w:val="32"/>
          <w:szCs w:val="32"/>
        </w:rPr>
      </w:pPr>
      <w:r>
        <w:rPr>
          <w:rFonts w:ascii="楷体" w:eastAsia="楷体" w:hAnsi="楷体" w:cs="楷体" w:hint="eastAsia"/>
          <w:b/>
          <w:bCs/>
          <w:color w:val="000000"/>
          <w:kern w:val="0"/>
          <w:sz w:val="32"/>
          <w:szCs w:val="32"/>
        </w:rPr>
        <w:t>（一）</w:t>
      </w:r>
      <w:r>
        <w:rPr>
          <w:rFonts w:ascii="楷体" w:eastAsia="楷体" w:hAnsi="楷体" w:cs="楷体" w:hint="eastAsia"/>
          <w:b/>
          <w:bCs/>
          <w:color w:val="000000"/>
          <w:kern w:val="0"/>
          <w:sz w:val="32"/>
          <w:szCs w:val="32"/>
        </w:rPr>
        <w:t>建议科学规划空间布局。</w:t>
      </w:r>
      <w:r>
        <w:rPr>
          <w:rFonts w:ascii="仿宋" w:eastAsia="仿宋" w:hAnsi="仿宋" w:cs="仿宋" w:hint="eastAsia"/>
          <w:color w:val="000000"/>
          <w:kern w:val="0"/>
          <w:sz w:val="32"/>
          <w:szCs w:val="32"/>
        </w:rPr>
        <w:t>按照三甲标准，邀请知名规划设计院对现有院区及未来发展空间</w:t>
      </w:r>
      <w:r>
        <w:rPr>
          <w:rFonts w:ascii="仿宋" w:eastAsia="仿宋" w:hAnsi="仿宋" w:cs="仿宋" w:hint="eastAsia"/>
          <w:color w:val="000000"/>
          <w:kern w:val="0"/>
          <w:sz w:val="32"/>
          <w:szCs w:val="32"/>
        </w:rPr>
        <w:t>和周边地块</w:t>
      </w:r>
      <w:r>
        <w:rPr>
          <w:rFonts w:ascii="仿宋" w:eastAsia="仿宋" w:hAnsi="仿宋" w:cs="仿宋" w:hint="eastAsia"/>
          <w:color w:val="000000"/>
          <w:kern w:val="0"/>
          <w:sz w:val="32"/>
          <w:szCs w:val="32"/>
        </w:rPr>
        <w:t>进行科学规划布局，在完善现有院区功能的基础上，统筹解决停车难、院感风险大等问题，实现建筑物布局合理，促进学科全面发展。</w:t>
      </w:r>
    </w:p>
    <w:p w:rsidR="00892AB0" w:rsidRDefault="00036495" w:rsidP="00BF3950">
      <w:pPr>
        <w:spacing w:line="560" w:lineRule="exact"/>
        <w:ind w:firstLineChars="200" w:firstLine="643"/>
        <w:rPr>
          <w:rFonts w:ascii="仿宋" w:eastAsia="仿宋" w:hAnsi="仿宋" w:cs="仿宋"/>
          <w:color w:val="000000"/>
          <w:kern w:val="0"/>
          <w:sz w:val="32"/>
          <w:szCs w:val="32"/>
        </w:rPr>
      </w:pPr>
      <w:r>
        <w:rPr>
          <w:rFonts w:ascii="楷体" w:eastAsia="楷体" w:hAnsi="楷体" w:cs="楷体" w:hint="eastAsia"/>
          <w:b/>
          <w:bCs/>
          <w:color w:val="000000"/>
          <w:kern w:val="0"/>
          <w:sz w:val="32"/>
          <w:szCs w:val="32"/>
        </w:rPr>
        <w:t>（二）</w:t>
      </w:r>
      <w:r>
        <w:rPr>
          <w:rFonts w:ascii="楷体" w:eastAsia="楷体" w:hAnsi="楷体" w:cs="楷体" w:hint="eastAsia"/>
          <w:b/>
          <w:bCs/>
          <w:color w:val="000000"/>
          <w:kern w:val="0"/>
          <w:sz w:val="32"/>
          <w:szCs w:val="32"/>
        </w:rPr>
        <w:t>加大投入力度，系统推进现有院区改造提升工程。</w:t>
      </w:r>
      <w:r>
        <w:rPr>
          <w:rFonts w:ascii="仿宋" w:eastAsia="仿宋" w:hAnsi="仿宋" w:cs="仿宋" w:hint="eastAsia"/>
          <w:color w:val="000000"/>
          <w:kern w:val="0"/>
          <w:sz w:val="32"/>
          <w:szCs w:val="32"/>
        </w:rPr>
        <w:t>慈</w:t>
      </w:r>
      <w:r>
        <w:rPr>
          <w:rFonts w:ascii="仿宋" w:eastAsia="仿宋" w:hAnsi="仿宋" w:cs="仿宋" w:hint="eastAsia"/>
          <w:color w:val="000000"/>
          <w:kern w:val="0"/>
          <w:sz w:val="32"/>
          <w:szCs w:val="32"/>
        </w:rPr>
        <w:lastRenderedPageBreak/>
        <w:t>溪医疗中心建设是个长期性、系统性的工程，将建设资金列入政府年度财政开支预算，按照《慈溪市卫生健康事业发展“十四五”规划》部署，对现有院区功能</w:t>
      </w:r>
      <w:r>
        <w:rPr>
          <w:rFonts w:ascii="仿宋" w:eastAsia="仿宋" w:hAnsi="仿宋" w:cs="仿宋" w:hint="eastAsia"/>
          <w:color w:val="000000"/>
          <w:kern w:val="0"/>
          <w:sz w:val="32"/>
          <w:szCs w:val="32"/>
        </w:rPr>
        <w:t>和相关设备设施</w:t>
      </w:r>
      <w:r>
        <w:rPr>
          <w:rFonts w:ascii="仿宋" w:eastAsia="仿宋" w:hAnsi="仿宋" w:cs="仿宋" w:hint="eastAsia"/>
          <w:color w:val="000000"/>
          <w:kern w:val="0"/>
          <w:sz w:val="32"/>
          <w:szCs w:val="32"/>
        </w:rPr>
        <w:t>进行系统改造提升，进一步优化医疗流程与资源布局。</w:t>
      </w:r>
    </w:p>
    <w:p w:rsidR="00892AB0" w:rsidRDefault="00036495" w:rsidP="00BF3950">
      <w:pPr>
        <w:spacing w:line="560" w:lineRule="exact"/>
        <w:ind w:firstLineChars="200" w:firstLine="643"/>
        <w:rPr>
          <w:rFonts w:ascii="仿宋" w:eastAsia="仿宋" w:hAnsi="仿宋" w:cs="仿宋"/>
          <w:color w:val="000000"/>
          <w:kern w:val="0"/>
          <w:sz w:val="32"/>
          <w:szCs w:val="32"/>
        </w:rPr>
      </w:pPr>
      <w:r>
        <w:rPr>
          <w:rFonts w:ascii="楷体" w:eastAsia="楷体" w:hAnsi="楷体" w:cs="楷体" w:hint="eastAsia"/>
          <w:b/>
          <w:bCs/>
          <w:color w:val="000000"/>
          <w:kern w:val="0"/>
          <w:sz w:val="32"/>
          <w:szCs w:val="32"/>
        </w:rPr>
        <w:t>（三）</w:t>
      </w:r>
      <w:r>
        <w:rPr>
          <w:rFonts w:ascii="楷体" w:eastAsia="楷体" w:hAnsi="楷体" w:cs="楷体" w:hint="eastAsia"/>
          <w:b/>
          <w:bCs/>
          <w:color w:val="000000"/>
          <w:kern w:val="0"/>
          <w:sz w:val="32"/>
          <w:szCs w:val="32"/>
        </w:rPr>
        <w:t>支持市人民医院拓展空间。</w:t>
      </w:r>
      <w:r>
        <w:rPr>
          <w:rFonts w:ascii="仿宋" w:eastAsia="仿宋" w:hAnsi="仿宋" w:cs="仿宋" w:hint="eastAsia"/>
          <w:color w:val="000000"/>
          <w:kern w:val="0"/>
          <w:sz w:val="32"/>
          <w:szCs w:val="32"/>
        </w:rPr>
        <w:t>结合旧城区改造工作，启动医院西侧（虞波江以西）地块征迁工作，为建设</w:t>
      </w:r>
      <w:r>
        <w:rPr>
          <w:rFonts w:ascii="仿宋" w:eastAsia="仿宋" w:hAnsi="仿宋" w:cs="仿宋" w:hint="eastAsia"/>
          <w:color w:val="000000"/>
          <w:kern w:val="0"/>
          <w:sz w:val="32"/>
          <w:szCs w:val="32"/>
        </w:rPr>
        <w:t>发热门诊</w:t>
      </w:r>
      <w:r>
        <w:rPr>
          <w:rFonts w:ascii="仿宋" w:eastAsia="仿宋" w:hAnsi="仿宋" w:cs="仿宋" w:hint="eastAsia"/>
          <w:color w:val="000000"/>
          <w:kern w:val="0"/>
          <w:sz w:val="32"/>
          <w:szCs w:val="32"/>
        </w:rPr>
        <w:t>大楼</w:t>
      </w:r>
      <w:r>
        <w:rPr>
          <w:rFonts w:ascii="仿宋" w:eastAsia="仿宋" w:hAnsi="仿宋" w:cs="仿宋" w:hint="eastAsia"/>
          <w:color w:val="000000"/>
          <w:kern w:val="0"/>
          <w:sz w:val="32"/>
          <w:szCs w:val="32"/>
        </w:rPr>
        <w:t>、急诊大楼、</w:t>
      </w:r>
      <w:r>
        <w:rPr>
          <w:rFonts w:ascii="仿宋" w:eastAsia="仿宋" w:hAnsi="仿宋" w:cs="仿宋" w:hint="eastAsia"/>
          <w:color w:val="000000"/>
          <w:kern w:val="0"/>
          <w:sz w:val="32"/>
          <w:szCs w:val="32"/>
        </w:rPr>
        <w:t>解决停车难问题</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发展医学学科</w:t>
      </w:r>
      <w:r>
        <w:rPr>
          <w:rFonts w:ascii="仿宋" w:eastAsia="仿宋" w:hAnsi="仿宋" w:cs="仿宋" w:hint="eastAsia"/>
          <w:color w:val="000000"/>
          <w:kern w:val="0"/>
          <w:sz w:val="32"/>
          <w:szCs w:val="32"/>
        </w:rPr>
        <w:t>作出发展空间保障</w:t>
      </w:r>
      <w:r>
        <w:rPr>
          <w:rFonts w:ascii="仿宋" w:eastAsia="仿宋" w:hAnsi="仿宋" w:cs="仿宋" w:hint="eastAsia"/>
          <w:color w:val="000000"/>
          <w:kern w:val="0"/>
          <w:sz w:val="32"/>
          <w:szCs w:val="32"/>
        </w:rPr>
        <w:t>，</w:t>
      </w:r>
      <w:r>
        <w:rPr>
          <w:rFonts w:ascii="仿宋" w:eastAsia="仿宋" w:hAnsi="仿宋" w:cs="仿宋" w:hint="eastAsia"/>
          <w:sz w:val="32"/>
          <w:szCs w:val="32"/>
        </w:rPr>
        <w:t>并在</w:t>
      </w:r>
      <w:r>
        <w:rPr>
          <w:rFonts w:ascii="仿宋" w:eastAsia="仿宋" w:hAnsi="仿宋" w:cs="仿宋" w:hint="eastAsia"/>
          <w:sz w:val="32"/>
          <w:szCs w:val="32"/>
        </w:rPr>
        <w:t>西侧区块内建设全市健康管理中心等配套设施，功能包括医共体服务、远程会诊、慢病管理、健康体检、医养结合康复以及医疗急救、卫生人才继续教育等，同时整体改造虞波江景观，为病人提供休憩场所。</w:t>
      </w:r>
    </w:p>
    <w:p w:rsidR="00892AB0" w:rsidRDefault="00036495" w:rsidP="00BF3950">
      <w:pPr>
        <w:spacing w:line="560" w:lineRule="exact"/>
        <w:ind w:firstLineChars="200" w:firstLine="640"/>
        <w:rPr>
          <w:rFonts w:ascii="仿宋" w:eastAsia="仿宋" w:hAnsi="仿宋" w:cs="仿宋"/>
          <w:color w:val="000000"/>
          <w:kern w:val="0"/>
          <w:sz w:val="32"/>
          <w:szCs w:val="32"/>
        </w:rPr>
      </w:pPr>
      <w:r>
        <w:rPr>
          <w:rFonts w:ascii="仿宋" w:eastAsia="仿宋" w:hAnsi="仿宋" w:cs="仿宋" w:hint="eastAsia"/>
          <w:sz w:val="32"/>
          <w:szCs w:val="32"/>
        </w:rPr>
        <w:t>前期浒山街道、市卫健局、</w:t>
      </w:r>
      <w:r>
        <w:rPr>
          <w:rFonts w:ascii="仿宋" w:eastAsia="仿宋" w:hAnsi="仿宋" w:cs="仿宋" w:hint="eastAsia"/>
          <w:sz w:val="32"/>
          <w:szCs w:val="32"/>
        </w:rPr>
        <w:t>市人民医院</w:t>
      </w:r>
      <w:r>
        <w:rPr>
          <w:rFonts w:ascii="仿宋" w:eastAsia="仿宋" w:hAnsi="仿宋" w:cs="仿宋" w:hint="eastAsia"/>
          <w:sz w:val="32"/>
          <w:szCs w:val="32"/>
        </w:rPr>
        <w:t>等单位就</w:t>
      </w:r>
      <w:r>
        <w:rPr>
          <w:rFonts w:ascii="仿宋" w:eastAsia="仿宋" w:hAnsi="仿宋" w:cs="仿宋" w:hint="eastAsia"/>
          <w:sz w:val="32"/>
          <w:szCs w:val="32"/>
        </w:rPr>
        <w:t>西侧河道西边区块</w:t>
      </w:r>
      <w:r>
        <w:rPr>
          <w:rFonts w:ascii="仿宋" w:eastAsia="仿宋" w:hAnsi="仿宋" w:cs="仿宋" w:hint="eastAsia"/>
          <w:sz w:val="32"/>
          <w:szCs w:val="32"/>
        </w:rPr>
        <w:t>问题进行了多次会商，达成了共识。市</w:t>
      </w:r>
      <w:r>
        <w:rPr>
          <w:rFonts w:ascii="仿宋" w:eastAsia="仿宋" w:hAnsi="仿宋" w:cs="仿宋" w:hint="eastAsia"/>
          <w:sz w:val="32"/>
          <w:szCs w:val="32"/>
        </w:rPr>
        <w:t>人民医院西侧拆迁概况：东至虞波江，南至横河镇，西至孙塘南路，北至南二环路，占地面积约</w:t>
      </w:r>
      <w:r>
        <w:rPr>
          <w:rFonts w:ascii="仿宋" w:eastAsia="仿宋" w:hAnsi="仿宋" w:cs="仿宋" w:hint="eastAsia"/>
          <w:sz w:val="32"/>
          <w:szCs w:val="32"/>
        </w:rPr>
        <w:t>62.2</w:t>
      </w:r>
      <w:r>
        <w:rPr>
          <w:rFonts w:ascii="仿宋" w:eastAsia="仿宋" w:hAnsi="仿宋" w:cs="仿宋" w:hint="eastAsia"/>
          <w:sz w:val="32"/>
          <w:szCs w:val="32"/>
        </w:rPr>
        <w:t>亩。其中</w:t>
      </w:r>
      <w:r>
        <w:rPr>
          <w:rFonts w:ascii="仿宋" w:eastAsia="仿宋" w:hAnsi="仿宋" w:cs="仿宋" w:hint="eastAsia"/>
          <w:sz w:val="32"/>
          <w:szCs w:val="32"/>
        </w:rPr>
        <w:t>,</w:t>
      </w:r>
      <w:r>
        <w:rPr>
          <w:rFonts w:ascii="仿宋" w:eastAsia="仿宋" w:hAnsi="仿宋" w:cs="仿宋" w:hint="eastAsia"/>
          <w:sz w:val="32"/>
          <w:szCs w:val="32"/>
        </w:rPr>
        <w:t>国有出让的住宅、商业占地</w:t>
      </w:r>
      <w:r>
        <w:rPr>
          <w:rFonts w:ascii="仿宋" w:eastAsia="仿宋" w:hAnsi="仿宋" w:cs="仿宋" w:hint="eastAsia"/>
          <w:sz w:val="32"/>
          <w:szCs w:val="32"/>
        </w:rPr>
        <w:t>23.7</w:t>
      </w:r>
      <w:r>
        <w:rPr>
          <w:rFonts w:ascii="仿宋" w:eastAsia="仿宋" w:hAnsi="仿宋" w:cs="仿宋" w:hint="eastAsia"/>
          <w:sz w:val="32"/>
          <w:szCs w:val="32"/>
        </w:rPr>
        <w:t>亩</w:t>
      </w:r>
      <w:r>
        <w:rPr>
          <w:rFonts w:ascii="仿宋" w:eastAsia="仿宋" w:hAnsi="仿宋" w:cs="仿宋" w:hint="eastAsia"/>
          <w:sz w:val="32"/>
          <w:szCs w:val="32"/>
        </w:rPr>
        <w:t>，</w:t>
      </w:r>
      <w:r>
        <w:rPr>
          <w:rFonts w:ascii="仿宋" w:eastAsia="仿宋" w:hAnsi="仿宋" w:cs="仿宋" w:hint="eastAsia"/>
          <w:sz w:val="32"/>
          <w:szCs w:val="32"/>
        </w:rPr>
        <w:t>建筑面积</w:t>
      </w:r>
      <w:r>
        <w:rPr>
          <w:rFonts w:ascii="仿宋" w:eastAsia="仿宋" w:hAnsi="仿宋" w:cs="仿宋" w:hint="eastAsia"/>
          <w:sz w:val="32"/>
          <w:szCs w:val="32"/>
        </w:rPr>
        <w:t>26415</w:t>
      </w:r>
      <w:r>
        <w:rPr>
          <w:rFonts w:ascii="仿宋" w:eastAsia="仿宋" w:hAnsi="仿宋" w:cs="仿宋" w:hint="eastAsia"/>
          <w:sz w:val="32"/>
          <w:szCs w:val="32"/>
        </w:rPr>
        <w:t>平方米；</w:t>
      </w:r>
      <w:r>
        <w:rPr>
          <w:rFonts w:ascii="仿宋" w:eastAsia="仿宋" w:hAnsi="仿宋" w:cs="仿宋" w:hint="eastAsia"/>
          <w:sz w:val="32"/>
          <w:szCs w:val="32"/>
        </w:rPr>
        <w:t>集体土地住宅为主，占地</w:t>
      </w:r>
      <w:r>
        <w:rPr>
          <w:rFonts w:ascii="仿宋" w:eastAsia="仿宋" w:hAnsi="仿宋" w:cs="仿宋" w:hint="eastAsia"/>
          <w:sz w:val="32"/>
          <w:szCs w:val="32"/>
        </w:rPr>
        <w:t>38.5</w:t>
      </w:r>
      <w:r>
        <w:rPr>
          <w:rFonts w:ascii="仿宋" w:eastAsia="仿宋" w:hAnsi="仿宋" w:cs="仿宋" w:hint="eastAsia"/>
          <w:sz w:val="32"/>
          <w:szCs w:val="32"/>
        </w:rPr>
        <w:t>亩</w:t>
      </w:r>
      <w:r>
        <w:rPr>
          <w:rFonts w:ascii="仿宋" w:eastAsia="仿宋" w:hAnsi="仿宋" w:cs="仿宋" w:hint="eastAsia"/>
          <w:sz w:val="32"/>
          <w:szCs w:val="32"/>
        </w:rPr>
        <w:t>，</w:t>
      </w:r>
      <w:r>
        <w:rPr>
          <w:rFonts w:ascii="仿宋" w:eastAsia="仿宋" w:hAnsi="仿宋" w:cs="仿宋" w:hint="eastAsia"/>
          <w:sz w:val="32"/>
          <w:szCs w:val="32"/>
        </w:rPr>
        <w:t>建筑面积</w:t>
      </w:r>
      <w:r>
        <w:rPr>
          <w:rFonts w:ascii="仿宋" w:eastAsia="仿宋" w:hAnsi="仿宋" w:cs="仿宋" w:hint="eastAsia"/>
          <w:sz w:val="32"/>
          <w:szCs w:val="32"/>
        </w:rPr>
        <w:t>9092</w:t>
      </w:r>
      <w:r>
        <w:rPr>
          <w:rFonts w:ascii="仿宋" w:eastAsia="仿宋" w:hAnsi="仿宋" w:cs="仿宋" w:hint="eastAsia"/>
          <w:sz w:val="32"/>
          <w:szCs w:val="32"/>
        </w:rPr>
        <w:t>平方米。预计拆迁费用为</w:t>
      </w:r>
      <w:r>
        <w:rPr>
          <w:rFonts w:ascii="仿宋" w:eastAsia="仿宋" w:hAnsi="仿宋" w:cs="仿宋" w:hint="eastAsia"/>
          <w:sz w:val="32"/>
          <w:szCs w:val="32"/>
        </w:rPr>
        <w:t>5.9</w:t>
      </w:r>
      <w:r>
        <w:rPr>
          <w:rFonts w:ascii="仿宋" w:eastAsia="仿宋" w:hAnsi="仿宋" w:cs="仿宋" w:hint="eastAsia"/>
          <w:sz w:val="32"/>
          <w:szCs w:val="32"/>
        </w:rPr>
        <w:t>亿元。</w:t>
      </w:r>
    </w:p>
    <w:sectPr w:rsidR="00892AB0" w:rsidSect="00BF3950">
      <w:footerReference w:type="default" r:id="rId7"/>
      <w:pgSz w:w="11906" w:h="16838" w:code="9"/>
      <w:pgMar w:top="2098" w:right="1531" w:bottom="1985" w:left="1531" w:header="1021" w:footer="1588"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495" w:rsidRDefault="00036495" w:rsidP="00892AB0">
      <w:r>
        <w:separator/>
      </w:r>
    </w:p>
  </w:endnote>
  <w:endnote w:type="continuationSeparator" w:id="1">
    <w:p w:rsidR="00036495" w:rsidRDefault="00036495" w:rsidP="00892A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B0" w:rsidRDefault="00892AB0">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1;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892AB0" w:rsidRDefault="00892AB0">
                <w:pPr>
                  <w:pStyle w:val="a3"/>
                </w:pPr>
                <w:r>
                  <w:fldChar w:fldCharType="begin"/>
                </w:r>
                <w:r w:rsidR="00036495">
                  <w:instrText xml:space="preserve"> PAGE  \* MERGEFORMAT </w:instrText>
                </w:r>
                <w:r>
                  <w:fldChar w:fldCharType="separate"/>
                </w:r>
                <w:r w:rsidR="00BF3950">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495" w:rsidRDefault="00036495" w:rsidP="00892AB0">
      <w:r>
        <w:separator/>
      </w:r>
    </w:p>
  </w:footnote>
  <w:footnote w:type="continuationSeparator" w:id="1">
    <w:p w:rsidR="00036495" w:rsidRDefault="00036495" w:rsidP="00892A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2AB0"/>
    <w:rsid w:val="00036495"/>
    <w:rsid w:val="00470511"/>
    <w:rsid w:val="00892AB0"/>
    <w:rsid w:val="008D484F"/>
    <w:rsid w:val="00BF3950"/>
    <w:rsid w:val="0AA65196"/>
    <w:rsid w:val="2D042D9D"/>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AB0"/>
    <w:pPr>
      <w:widowControl w:val="0"/>
      <w:jc w:val="both"/>
    </w:pPr>
    <w:rPr>
      <w:rFonts w:cs="Arial"/>
      <w:kern w:val="2"/>
      <w:sz w:val="21"/>
      <w:szCs w:val="22"/>
    </w:rPr>
  </w:style>
  <w:style w:type="paragraph" w:styleId="1">
    <w:name w:val="heading 1"/>
    <w:basedOn w:val="a"/>
    <w:next w:val="a"/>
    <w:qFormat/>
    <w:rsid w:val="00892AB0"/>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892AB0"/>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892AB0"/>
    <w:pPr>
      <w:pBdr>
        <w:bottom w:val="single" w:sz="6" w:space="1" w:color="auto"/>
      </w:pBdr>
      <w:tabs>
        <w:tab w:val="center" w:pos="4153"/>
        <w:tab w:val="right" w:pos="8306"/>
      </w:tabs>
      <w:snapToGrid w:val="0"/>
      <w:jc w:val="center"/>
    </w:pPr>
    <w:rPr>
      <w:sz w:val="18"/>
      <w:szCs w:val="18"/>
    </w:rPr>
  </w:style>
  <w:style w:type="paragraph" w:customStyle="1" w:styleId="10">
    <w:name w:val="列出段落1"/>
    <w:basedOn w:val="a"/>
    <w:uiPriority w:val="34"/>
    <w:qFormat/>
    <w:rsid w:val="00892AB0"/>
    <w:pPr>
      <w:ind w:firstLineChars="200" w:firstLine="420"/>
    </w:pPr>
  </w:style>
  <w:style w:type="character" w:customStyle="1" w:styleId="Char0">
    <w:name w:val="页眉 Char"/>
    <w:basedOn w:val="a0"/>
    <w:link w:val="a4"/>
    <w:uiPriority w:val="99"/>
    <w:semiHidden/>
    <w:qFormat/>
    <w:rsid w:val="00892AB0"/>
    <w:rPr>
      <w:sz w:val="18"/>
      <w:szCs w:val="18"/>
    </w:rPr>
  </w:style>
  <w:style w:type="character" w:customStyle="1" w:styleId="Char">
    <w:name w:val="页脚 Char"/>
    <w:basedOn w:val="a0"/>
    <w:link w:val="a3"/>
    <w:uiPriority w:val="99"/>
    <w:semiHidden/>
    <w:qFormat/>
    <w:rsid w:val="00892AB0"/>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395</Words>
  <Characters>2253</Characters>
  <Application>Microsoft Office Word</Application>
  <DocSecurity>0</DocSecurity>
  <Lines>18</Lines>
  <Paragraphs>5</Paragraphs>
  <ScaleCrop>false</ScaleCrop>
  <Company/>
  <LinksUpToDate>false</LinksUpToDate>
  <CharactersWithSpaces>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关于支持市人民医院进一步完善空间布局，力争早日建成三甲医院与慈溪医疗中心的建议</dc:title>
  <dc:creator>AGS3-W00E</dc:creator>
  <cp:lastModifiedBy>user</cp:lastModifiedBy>
  <cp:revision>3</cp:revision>
  <cp:lastPrinted>2022-01-10T12:14:00Z</cp:lastPrinted>
  <dcterms:created xsi:type="dcterms:W3CDTF">2022-01-09T12:25:00Z</dcterms:created>
  <dcterms:modified xsi:type="dcterms:W3CDTF">2022-01-23T07:46:00Z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8E3998A4B81848E18691092A3562083A</vt:lpwstr>
  </property>
  <property fmtid="{D5CDD505-2E9C-101B-9397-08002B2CF9AE}" pid="3" name="KSOProductBuildVer">
    <vt:lpwstr>2052-11.1.0.10314</vt:lpwstr>
  </property>
</Properties>
</file>