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28" w:rsidRPr="001926D3" w:rsidRDefault="003D0028">
      <w:pPr>
        <w:adjustRightInd w:val="0"/>
        <w:snapToGrid w:val="0"/>
        <w:spacing w:line="560" w:lineRule="exact"/>
        <w:jc w:val="center"/>
        <w:rPr>
          <w:rFonts w:ascii="宋体" w:eastAsia="宋体" w:hAnsi="宋体"/>
          <w:b/>
          <w:snapToGrid w:val="0"/>
          <w:kern w:val="0"/>
          <w:sz w:val="44"/>
          <w:szCs w:val="44"/>
        </w:rPr>
      </w:pPr>
    </w:p>
    <w:p w:rsidR="003D0028" w:rsidRPr="001926D3" w:rsidRDefault="003D0028">
      <w:pPr>
        <w:adjustRightInd w:val="0"/>
        <w:snapToGrid w:val="0"/>
        <w:spacing w:line="560" w:lineRule="exact"/>
        <w:jc w:val="center"/>
        <w:rPr>
          <w:rFonts w:ascii="宋体" w:eastAsia="宋体" w:hAnsi="宋体"/>
          <w:b/>
          <w:snapToGrid w:val="0"/>
          <w:kern w:val="0"/>
          <w:sz w:val="44"/>
          <w:szCs w:val="44"/>
        </w:rPr>
      </w:pPr>
    </w:p>
    <w:p w:rsidR="003D0028" w:rsidRPr="001926D3" w:rsidRDefault="001926D3">
      <w:pPr>
        <w:pStyle w:val="a5"/>
        <w:widowControl/>
        <w:spacing w:line="560" w:lineRule="exact"/>
        <w:jc w:val="center"/>
        <w:rPr>
          <w:rFonts w:ascii="宋体" w:eastAsia="宋体" w:hAnsi="宋体" w:cs="Arial"/>
          <w:bCs w:val="0"/>
          <w:kern w:val="2"/>
          <w:sz w:val="44"/>
          <w:szCs w:val="44"/>
        </w:rPr>
      </w:pPr>
      <w:r w:rsidRPr="001926D3">
        <w:rPr>
          <w:rFonts w:ascii="宋体" w:eastAsia="宋体" w:hAnsi="宋体" w:cs="Arial" w:hint="eastAsia"/>
          <w:bCs w:val="0"/>
          <w:kern w:val="2"/>
          <w:sz w:val="44"/>
          <w:szCs w:val="44"/>
        </w:rPr>
        <w:t>关于全面推进托幼一体化建设的建议</w:t>
      </w:r>
    </w:p>
    <w:p w:rsidR="003D0028" w:rsidRPr="001926D3" w:rsidRDefault="003D0028">
      <w:pPr>
        <w:adjustRightInd w:val="0"/>
        <w:snapToGrid w:val="0"/>
        <w:spacing w:line="560" w:lineRule="exact"/>
        <w:rPr>
          <w:rFonts w:ascii="仿宋" w:eastAsia="仿宋" w:hAnsi="仿宋"/>
          <w:snapToGrid w:val="0"/>
          <w:kern w:val="0"/>
          <w:sz w:val="32"/>
          <w:szCs w:val="32"/>
        </w:rPr>
      </w:pPr>
    </w:p>
    <w:p w:rsidR="003D0028" w:rsidRPr="001926D3" w:rsidRDefault="00790A7C">
      <w:pPr>
        <w:spacing w:line="560" w:lineRule="exact"/>
        <w:rPr>
          <w:rFonts w:ascii="楷体_GB2312" w:eastAsia="楷体_GB2312" w:hAnsi="楷体" w:cs="楷体"/>
          <w:sz w:val="32"/>
          <w:szCs w:val="32"/>
          <w:shd w:val="clear" w:color="auto" w:fill="FFFFFF"/>
        </w:rPr>
      </w:pPr>
      <w:r w:rsidRPr="001926D3">
        <w:rPr>
          <w:rFonts w:ascii="楷体_GB2312" w:eastAsia="楷体_GB2312" w:hAnsi="楷体" w:cs="楷体" w:hint="eastAsia"/>
          <w:sz w:val="32"/>
          <w:szCs w:val="32"/>
          <w:shd w:val="clear" w:color="auto" w:fill="FFFFFF"/>
        </w:rPr>
        <w:t xml:space="preserve"> 领衔代表：徐娣珍</w:t>
      </w:r>
    </w:p>
    <w:p w:rsidR="003D0028" w:rsidRPr="001926D3" w:rsidRDefault="001926D3">
      <w:pPr>
        <w:spacing w:line="560" w:lineRule="exact"/>
        <w:rPr>
          <w:rFonts w:ascii="楷体_GB2312" w:eastAsia="楷体_GB2312" w:hAnsi="楷体" w:cs="楷体"/>
          <w:sz w:val="32"/>
          <w:szCs w:val="32"/>
          <w:shd w:val="clear" w:color="auto" w:fill="FFFFFF"/>
        </w:rPr>
      </w:pPr>
      <w:r>
        <w:rPr>
          <w:rFonts w:ascii="楷体_GB2312" w:eastAsia="楷体_GB2312" w:hAnsi="楷体" w:cs="楷体" w:hint="eastAsia"/>
          <w:sz w:val="32"/>
          <w:szCs w:val="32"/>
          <w:shd w:val="clear" w:color="auto" w:fill="FFFFFF"/>
        </w:rPr>
        <w:t xml:space="preserve"> </w:t>
      </w:r>
      <w:r w:rsidR="00790A7C" w:rsidRPr="001926D3">
        <w:rPr>
          <w:rFonts w:ascii="楷体_GB2312" w:eastAsia="楷体_GB2312" w:hAnsi="楷体" w:cs="楷体" w:hint="eastAsia"/>
          <w:sz w:val="32"/>
          <w:szCs w:val="32"/>
          <w:shd w:val="clear" w:color="auto" w:fill="FFFFFF"/>
        </w:rPr>
        <w:t>附议代表：</w:t>
      </w:r>
    </w:p>
    <w:p w:rsidR="003D0028" w:rsidRPr="001926D3" w:rsidRDefault="003D0028">
      <w:pPr>
        <w:adjustRightInd w:val="0"/>
        <w:snapToGrid w:val="0"/>
        <w:spacing w:line="560" w:lineRule="exact"/>
        <w:rPr>
          <w:rFonts w:ascii="仿宋" w:eastAsia="仿宋" w:hAnsi="仿宋"/>
          <w:snapToGrid w:val="0"/>
          <w:kern w:val="0"/>
          <w:sz w:val="32"/>
          <w:szCs w:val="32"/>
        </w:rPr>
      </w:pPr>
    </w:p>
    <w:p w:rsidR="003D0028" w:rsidRPr="001926D3" w:rsidRDefault="00790A7C" w:rsidP="001926D3">
      <w:pPr>
        <w:spacing w:line="560" w:lineRule="exact"/>
        <w:ind w:firstLineChars="200" w:firstLine="640"/>
        <w:rPr>
          <w:rFonts w:ascii="仿宋_GB2312" w:eastAsia="仿宋_GB2312" w:hAnsi="仿宋" w:cs="仿宋"/>
          <w:sz w:val="32"/>
          <w:szCs w:val="32"/>
          <w:shd w:val="clear" w:color="auto" w:fill="FFFFFF"/>
        </w:rPr>
      </w:pPr>
      <w:r w:rsidRPr="001926D3">
        <w:rPr>
          <w:rFonts w:ascii="仿宋_GB2312" w:eastAsia="仿宋_GB2312" w:hAnsi="仿宋" w:cs="仿宋" w:hint="eastAsia"/>
          <w:sz w:val="32"/>
          <w:szCs w:val="32"/>
          <w:shd w:val="clear" w:color="auto" w:fill="FFFFFF"/>
        </w:rPr>
        <w:t>国务院办公厅于2022年5月印发的《“十四五”国民健康规划》提出了“支持有条件的用人单位单独或联合相关单位在工作场所为职工提供托育服务，研究出台家庭托育点管理办法，鼓励专业机构和社会组织提供家庭育儿指导服务”</w:t>
      </w:r>
      <w:proofErr w:type="gramStart"/>
      <w:r w:rsidRPr="001926D3">
        <w:rPr>
          <w:rFonts w:ascii="仿宋_GB2312" w:eastAsia="仿宋_GB2312" w:hAnsi="仿宋" w:cs="仿宋" w:hint="eastAsia"/>
          <w:sz w:val="32"/>
          <w:szCs w:val="32"/>
          <w:shd w:val="clear" w:color="auto" w:fill="FFFFFF"/>
        </w:rPr>
        <w:t>等托育服务</w:t>
      </w:r>
      <w:proofErr w:type="gramEnd"/>
      <w:r w:rsidRPr="001926D3">
        <w:rPr>
          <w:rFonts w:ascii="仿宋_GB2312" w:eastAsia="仿宋_GB2312" w:hAnsi="仿宋" w:cs="仿宋" w:hint="eastAsia"/>
          <w:sz w:val="32"/>
          <w:szCs w:val="32"/>
          <w:shd w:val="clear" w:color="auto" w:fill="FFFFFF"/>
        </w:rPr>
        <w:t>模式。</w:t>
      </w:r>
    </w:p>
    <w:p w:rsidR="003D0028" w:rsidRPr="001926D3" w:rsidRDefault="00790A7C" w:rsidP="001926D3">
      <w:pPr>
        <w:spacing w:line="560" w:lineRule="exact"/>
        <w:ind w:firstLineChars="200" w:firstLine="640"/>
        <w:rPr>
          <w:rFonts w:ascii="仿宋_GB2312" w:eastAsia="仿宋_GB2312" w:hAnsi="仿宋" w:cs="仿宋"/>
          <w:sz w:val="32"/>
          <w:szCs w:val="32"/>
          <w:shd w:val="clear" w:color="auto" w:fill="FFFFFF"/>
        </w:rPr>
      </w:pPr>
      <w:r w:rsidRPr="001926D3">
        <w:rPr>
          <w:rFonts w:ascii="仿宋_GB2312" w:eastAsia="仿宋_GB2312" w:hAnsi="仿宋" w:cs="仿宋" w:hint="eastAsia"/>
          <w:sz w:val="32"/>
          <w:szCs w:val="32"/>
          <w:shd w:val="clear" w:color="auto" w:fill="FFFFFF"/>
        </w:rPr>
        <w:t>据相关调查显示，婴幼儿缺乏照料是阻碍生育的首要因素，尤其在城市中大概有1/3的家庭有托育需求，但现实中托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供给却是一个短板。因此，发展托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对于减轻家庭负担、提高生育意愿具有明显的积极作用。</w:t>
      </w:r>
    </w:p>
    <w:p w:rsidR="003D0028" w:rsidRPr="001926D3" w:rsidRDefault="00790A7C" w:rsidP="001926D3">
      <w:pPr>
        <w:spacing w:line="560" w:lineRule="exact"/>
        <w:ind w:firstLineChars="200" w:firstLine="640"/>
        <w:rPr>
          <w:rFonts w:ascii="仿宋_GB2312" w:eastAsia="仿宋_GB2312" w:hAnsi="仿宋" w:cs="仿宋"/>
          <w:sz w:val="32"/>
          <w:szCs w:val="32"/>
          <w:shd w:val="clear" w:color="auto" w:fill="FFFFFF"/>
        </w:rPr>
      </w:pPr>
      <w:r w:rsidRPr="001926D3">
        <w:rPr>
          <w:rFonts w:ascii="仿宋_GB2312" w:eastAsia="仿宋_GB2312" w:hAnsi="仿宋" w:cs="仿宋" w:hint="eastAsia"/>
          <w:sz w:val="32"/>
          <w:szCs w:val="32"/>
          <w:shd w:val="clear" w:color="auto" w:fill="FFFFFF"/>
        </w:rPr>
        <w:t>我市现共有0-3岁婴幼儿2.56万人，其中入托婴幼儿0.26万人，入托率仅为10%左右。</w:t>
      </w:r>
      <w:proofErr w:type="gramStart"/>
      <w:r w:rsidRPr="001926D3">
        <w:rPr>
          <w:rFonts w:ascii="仿宋_GB2312" w:eastAsia="仿宋_GB2312" w:hAnsi="仿宋" w:cs="仿宋" w:hint="eastAsia"/>
          <w:sz w:val="32"/>
          <w:szCs w:val="32"/>
          <w:shd w:val="clear" w:color="auto" w:fill="FFFFFF"/>
        </w:rPr>
        <w:t>随着三孩生育</w:t>
      </w:r>
      <w:proofErr w:type="gramEnd"/>
      <w:r w:rsidRPr="001926D3">
        <w:rPr>
          <w:rFonts w:ascii="仿宋_GB2312" w:eastAsia="仿宋_GB2312" w:hAnsi="仿宋" w:cs="仿宋" w:hint="eastAsia"/>
          <w:sz w:val="32"/>
          <w:szCs w:val="32"/>
          <w:shd w:val="clear" w:color="auto" w:fill="FFFFFF"/>
        </w:rPr>
        <w:t>政策的实施，多孩家庭不断增加，对婴幼儿照护的压力将明显增大，对托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的需求也将日益强烈。我市构建婴幼儿托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体系尚处于起步阶段，限于场地、师资、成本等诸多因素，托</w:t>
      </w:r>
      <w:proofErr w:type="gramStart"/>
      <w:r w:rsidRPr="001926D3">
        <w:rPr>
          <w:rFonts w:ascii="仿宋_GB2312" w:eastAsia="仿宋_GB2312" w:hAnsi="仿宋" w:cs="仿宋" w:hint="eastAsia"/>
          <w:sz w:val="32"/>
          <w:szCs w:val="32"/>
          <w:shd w:val="clear" w:color="auto" w:fill="FFFFFF"/>
        </w:rPr>
        <w:t>育机构</w:t>
      </w:r>
      <w:proofErr w:type="gramEnd"/>
      <w:r w:rsidRPr="001926D3">
        <w:rPr>
          <w:rFonts w:ascii="仿宋_GB2312" w:eastAsia="仿宋_GB2312" w:hAnsi="仿宋" w:cs="仿宋" w:hint="eastAsia"/>
          <w:sz w:val="32"/>
          <w:szCs w:val="32"/>
          <w:shd w:val="clear" w:color="auto" w:fill="FFFFFF"/>
        </w:rPr>
        <w:t>发展缓慢，在数量规模上、更是在服务质量上，明显</w:t>
      </w:r>
      <w:proofErr w:type="gramStart"/>
      <w:r w:rsidRPr="001926D3">
        <w:rPr>
          <w:rFonts w:ascii="仿宋_GB2312" w:eastAsia="仿宋_GB2312" w:hAnsi="仿宋" w:cs="仿宋" w:hint="eastAsia"/>
          <w:sz w:val="32"/>
          <w:szCs w:val="32"/>
          <w:shd w:val="clear" w:color="auto" w:fill="FFFFFF"/>
        </w:rPr>
        <w:t>滞后于托育</w:t>
      </w:r>
      <w:proofErr w:type="gramEnd"/>
      <w:r w:rsidRPr="001926D3">
        <w:rPr>
          <w:rFonts w:ascii="仿宋_GB2312" w:eastAsia="仿宋_GB2312" w:hAnsi="仿宋" w:cs="仿宋" w:hint="eastAsia"/>
          <w:sz w:val="32"/>
          <w:szCs w:val="32"/>
          <w:shd w:val="clear" w:color="auto" w:fill="FFFFFF"/>
        </w:rPr>
        <w:t>需求。</w:t>
      </w:r>
    </w:p>
    <w:p w:rsidR="003D0028" w:rsidRPr="001926D3" w:rsidRDefault="00790A7C" w:rsidP="001926D3">
      <w:pPr>
        <w:spacing w:line="560" w:lineRule="exact"/>
        <w:ind w:firstLineChars="200" w:firstLine="643"/>
        <w:rPr>
          <w:rFonts w:ascii="仿宋_GB2312" w:eastAsia="仿宋_GB2312" w:hAnsi="仿宋" w:cs="仿宋"/>
          <w:sz w:val="32"/>
          <w:szCs w:val="32"/>
          <w:shd w:val="clear" w:color="auto" w:fill="FFFFFF"/>
        </w:rPr>
      </w:pPr>
      <w:r w:rsidRPr="001926D3">
        <w:rPr>
          <w:rFonts w:ascii="楷体_GB2312" w:eastAsia="楷体_GB2312" w:hAnsi="黑体" w:cs="Times New Roman" w:hint="eastAsia"/>
          <w:b/>
          <w:sz w:val="32"/>
          <w:szCs w:val="32"/>
        </w:rPr>
        <w:t>一是</w:t>
      </w:r>
      <w:proofErr w:type="gramStart"/>
      <w:r w:rsidRPr="001926D3">
        <w:rPr>
          <w:rFonts w:ascii="楷体_GB2312" w:eastAsia="楷体_GB2312" w:hAnsi="黑体" w:cs="Times New Roman" w:hint="eastAsia"/>
          <w:b/>
          <w:sz w:val="32"/>
          <w:szCs w:val="32"/>
        </w:rPr>
        <w:t>纯托育机构</w:t>
      </w:r>
      <w:proofErr w:type="gramEnd"/>
      <w:r w:rsidRPr="001926D3">
        <w:rPr>
          <w:rFonts w:ascii="楷体_GB2312" w:eastAsia="楷体_GB2312" w:hAnsi="黑体" w:cs="Times New Roman" w:hint="eastAsia"/>
          <w:b/>
          <w:sz w:val="32"/>
          <w:szCs w:val="32"/>
        </w:rPr>
        <w:t>发展缓慢。</w:t>
      </w:r>
      <w:r w:rsidRPr="001926D3">
        <w:rPr>
          <w:rFonts w:ascii="仿宋_GB2312" w:eastAsia="仿宋_GB2312" w:hAnsi="仿宋" w:cs="仿宋" w:hint="eastAsia"/>
          <w:sz w:val="32"/>
          <w:szCs w:val="32"/>
          <w:shd w:val="clear" w:color="auto" w:fill="FFFFFF"/>
        </w:rPr>
        <w:t>我市提供托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的机构主要有</w:t>
      </w:r>
      <w:r w:rsidRPr="001926D3">
        <w:rPr>
          <w:rFonts w:ascii="仿宋_GB2312" w:eastAsia="仿宋_GB2312" w:hAnsi="仿宋" w:cs="仿宋" w:hint="eastAsia"/>
          <w:sz w:val="32"/>
          <w:szCs w:val="32"/>
          <w:shd w:val="clear" w:color="auto" w:fill="FFFFFF"/>
        </w:rPr>
        <w:lastRenderedPageBreak/>
        <w:t>幼儿园设立托班和</w:t>
      </w:r>
      <w:proofErr w:type="gramStart"/>
      <w:r w:rsidRPr="001926D3">
        <w:rPr>
          <w:rFonts w:ascii="仿宋_GB2312" w:eastAsia="仿宋_GB2312" w:hAnsi="仿宋" w:cs="仿宋" w:hint="eastAsia"/>
          <w:sz w:val="32"/>
          <w:szCs w:val="32"/>
          <w:shd w:val="clear" w:color="auto" w:fill="FFFFFF"/>
        </w:rPr>
        <w:t>纯托育机构</w:t>
      </w:r>
      <w:proofErr w:type="gramEnd"/>
      <w:r w:rsidRPr="001926D3">
        <w:rPr>
          <w:rFonts w:ascii="仿宋_GB2312" w:eastAsia="仿宋_GB2312" w:hAnsi="仿宋" w:cs="仿宋" w:hint="eastAsia"/>
          <w:sz w:val="32"/>
          <w:szCs w:val="32"/>
          <w:shd w:val="clear" w:color="auto" w:fill="FFFFFF"/>
        </w:rPr>
        <w:t>两大类，并且以幼儿园设立托班为主。据相关资料，目前全市备案托</w:t>
      </w:r>
      <w:proofErr w:type="gramStart"/>
      <w:r w:rsidRPr="001926D3">
        <w:rPr>
          <w:rFonts w:ascii="仿宋_GB2312" w:eastAsia="仿宋_GB2312" w:hAnsi="仿宋" w:cs="仿宋" w:hint="eastAsia"/>
          <w:sz w:val="32"/>
          <w:szCs w:val="32"/>
          <w:shd w:val="clear" w:color="auto" w:fill="FFFFFF"/>
        </w:rPr>
        <w:t>育机构</w:t>
      </w:r>
      <w:proofErr w:type="gramEnd"/>
      <w:r w:rsidRPr="001926D3">
        <w:rPr>
          <w:rFonts w:ascii="仿宋_GB2312" w:eastAsia="仿宋_GB2312" w:hAnsi="仿宋" w:cs="仿宋" w:hint="eastAsia"/>
          <w:sz w:val="32"/>
          <w:szCs w:val="32"/>
          <w:shd w:val="clear" w:color="auto" w:fill="FFFFFF"/>
        </w:rPr>
        <w:t>99家，其中幼儿园延伸93家、社会托</w:t>
      </w:r>
      <w:proofErr w:type="gramStart"/>
      <w:r w:rsidRPr="001926D3">
        <w:rPr>
          <w:rFonts w:ascii="仿宋_GB2312" w:eastAsia="仿宋_GB2312" w:hAnsi="仿宋" w:cs="仿宋" w:hint="eastAsia"/>
          <w:sz w:val="32"/>
          <w:szCs w:val="32"/>
          <w:shd w:val="clear" w:color="auto" w:fill="FFFFFF"/>
        </w:rPr>
        <w:t>育机构</w:t>
      </w:r>
      <w:proofErr w:type="gramEnd"/>
      <w:r w:rsidRPr="001926D3">
        <w:rPr>
          <w:rFonts w:ascii="仿宋_GB2312" w:eastAsia="仿宋_GB2312" w:hAnsi="仿宋" w:cs="仿宋" w:hint="eastAsia"/>
          <w:sz w:val="32"/>
          <w:szCs w:val="32"/>
          <w:shd w:val="clear" w:color="auto" w:fill="FFFFFF"/>
        </w:rPr>
        <w:t>仅6家。而镇街道和企事业单位开展托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的意愿不强，现有的公办幼儿园又因规模体量局限，进一步增设托班面临困难。</w:t>
      </w:r>
    </w:p>
    <w:p w:rsidR="003D0028" w:rsidRPr="001926D3" w:rsidRDefault="00790A7C" w:rsidP="001926D3">
      <w:pPr>
        <w:spacing w:line="560" w:lineRule="exact"/>
        <w:ind w:firstLineChars="200" w:firstLine="643"/>
        <w:rPr>
          <w:rFonts w:ascii="仿宋_GB2312" w:eastAsia="仿宋_GB2312" w:hAnsi="仿宋" w:cs="仿宋"/>
          <w:sz w:val="32"/>
          <w:szCs w:val="32"/>
          <w:shd w:val="clear" w:color="auto" w:fill="FFFFFF"/>
        </w:rPr>
      </w:pPr>
      <w:r w:rsidRPr="001926D3">
        <w:rPr>
          <w:rFonts w:ascii="楷体_GB2312" w:eastAsia="楷体_GB2312" w:hAnsi="黑体" w:cs="Times New Roman" w:hint="eastAsia"/>
          <w:b/>
          <w:sz w:val="32"/>
          <w:szCs w:val="32"/>
        </w:rPr>
        <w:t>二是专业师资缺口较大。</w:t>
      </w:r>
      <w:r w:rsidRPr="001926D3">
        <w:rPr>
          <w:rFonts w:ascii="仿宋_GB2312" w:eastAsia="仿宋_GB2312" w:hAnsi="仿宋" w:cs="仿宋" w:hint="eastAsia"/>
          <w:sz w:val="32"/>
          <w:szCs w:val="32"/>
          <w:shd w:val="clear" w:color="auto" w:fill="FFFFFF"/>
        </w:rPr>
        <w:t>不断增长的托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需求，引发了从业人员数量短缺、专业能力</w:t>
      </w:r>
      <w:proofErr w:type="gramStart"/>
      <w:r w:rsidRPr="001926D3">
        <w:rPr>
          <w:rFonts w:ascii="仿宋_GB2312" w:eastAsia="仿宋_GB2312" w:hAnsi="仿宋" w:cs="仿宋" w:hint="eastAsia"/>
          <w:sz w:val="32"/>
          <w:szCs w:val="32"/>
          <w:shd w:val="clear" w:color="auto" w:fill="FFFFFF"/>
        </w:rPr>
        <w:t>不</w:t>
      </w:r>
      <w:proofErr w:type="gramEnd"/>
      <w:r w:rsidRPr="001926D3">
        <w:rPr>
          <w:rFonts w:ascii="仿宋_GB2312" w:eastAsia="仿宋_GB2312" w:hAnsi="仿宋" w:cs="仿宋" w:hint="eastAsia"/>
          <w:sz w:val="32"/>
          <w:szCs w:val="32"/>
          <w:shd w:val="clear" w:color="auto" w:fill="FFFFFF"/>
        </w:rPr>
        <w:t>高等问题，并且托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专业人才跳槽情况比较普遍，一些优秀的托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人才常常会被外地知名机构“挖走”。</w:t>
      </w:r>
    </w:p>
    <w:p w:rsidR="003D0028" w:rsidRPr="001926D3" w:rsidRDefault="00790A7C" w:rsidP="001926D3">
      <w:pPr>
        <w:spacing w:line="560" w:lineRule="exact"/>
        <w:ind w:firstLineChars="200" w:firstLine="643"/>
        <w:rPr>
          <w:rFonts w:ascii="仿宋_GB2312" w:eastAsia="仿宋_GB2312" w:hAnsi="仿宋" w:cs="仿宋"/>
          <w:sz w:val="32"/>
          <w:szCs w:val="32"/>
          <w:shd w:val="clear" w:color="auto" w:fill="FFFFFF"/>
        </w:rPr>
      </w:pPr>
      <w:r w:rsidRPr="001926D3">
        <w:rPr>
          <w:rFonts w:ascii="楷体_GB2312" w:eastAsia="楷体_GB2312" w:hAnsi="黑体" w:cs="Times New Roman" w:hint="eastAsia"/>
          <w:b/>
          <w:sz w:val="32"/>
          <w:szCs w:val="32"/>
        </w:rPr>
        <w:t>三是政府扶持缺乏力度。</w:t>
      </w:r>
      <w:r w:rsidRPr="001926D3">
        <w:rPr>
          <w:rFonts w:ascii="仿宋_GB2312" w:eastAsia="仿宋_GB2312" w:hAnsi="仿宋" w:cs="仿宋" w:hint="eastAsia"/>
          <w:sz w:val="32"/>
          <w:szCs w:val="32"/>
          <w:shd w:val="clear" w:color="auto" w:fill="FFFFFF"/>
        </w:rPr>
        <w:t>目前，我市</w:t>
      </w:r>
      <w:proofErr w:type="gramStart"/>
      <w:r w:rsidRPr="001926D3">
        <w:rPr>
          <w:rFonts w:ascii="仿宋_GB2312" w:eastAsia="仿宋_GB2312" w:hAnsi="仿宋" w:cs="仿宋" w:hint="eastAsia"/>
          <w:sz w:val="32"/>
          <w:szCs w:val="32"/>
          <w:shd w:val="clear" w:color="auto" w:fill="FFFFFF"/>
        </w:rPr>
        <w:t>纯托育机构</w:t>
      </w:r>
      <w:proofErr w:type="gramEnd"/>
      <w:r w:rsidRPr="001926D3">
        <w:rPr>
          <w:rFonts w:ascii="仿宋_GB2312" w:eastAsia="仿宋_GB2312" w:hAnsi="仿宋" w:cs="仿宋" w:hint="eastAsia"/>
          <w:sz w:val="32"/>
          <w:szCs w:val="32"/>
          <w:shd w:val="clear" w:color="auto" w:fill="FFFFFF"/>
        </w:rPr>
        <w:t>数量少、规模小、档次低，并且发展缓慢。又因为政府扶持缺乏力度，一些有条件设立托班的幼儿园也缺乏积极性。</w:t>
      </w:r>
    </w:p>
    <w:p w:rsidR="001926D3" w:rsidRDefault="00790A7C" w:rsidP="001926D3">
      <w:pPr>
        <w:spacing w:line="560" w:lineRule="exact"/>
        <w:ind w:firstLineChars="200" w:firstLine="640"/>
        <w:rPr>
          <w:rFonts w:ascii="仿宋_GB2312" w:eastAsia="仿宋_GB2312" w:hAnsi="仿宋" w:cs="仿宋"/>
          <w:sz w:val="32"/>
          <w:szCs w:val="32"/>
          <w:shd w:val="clear" w:color="auto" w:fill="FFFFFF"/>
        </w:rPr>
      </w:pPr>
      <w:r w:rsidRPr="001926D3">
        <w:rPr>
          <w:rFonts w:ascii="仿宋_GB2312" w:eastAsia="仿宋_GB2312" w:hAnsi="仿宋" w:cs="仿宋" w:hint="eastAsia"/>
          <w:sz w:val="32"/>
          <w:szCs w:val="32"/>
          <w:shd w:val="clear" w:color="auto" w:fill="FFFFFF"/>
        </w:rPr>
        <w:t>然而，我市是学前教育发达地区。据统计资料，到2021年底，全市有各类幼儿园174家，在园儿童5.41万人，学前三年幼儿入园率达100%，其中还拥有一批高端品牌幼儿园。本人认为，我市要加快构建0-3岁托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体系、更好地满足托育需求，必须走托幼一体化发展之路，依托全市健全优质的3-6岁学前教育体系，加快从学前三年延伸到学前四年、五年、六年。</w:t>
      </w:r>
    </w:p>
    <w:p w:rsidR="003D0028" w:rsidRPr="001926D3" w:rsidRDefault="00790A7C" w:rsidP="001926D3">
      <w:pPr>
        <w:spacing w:line="560" w:lineRule="exact"/>
        <w:ind w:firstLineChars="200" w:firstLine="640"/>
        <w:rPr>
          <w:rFonts w:ascii="仿宋_GB2312" w:eastAsia="仿宋_GB2312" w:hAnsi="仿宋" w:cs="仿宋"/>
          <w:sz w:val="32"/>
          <w:szCs w:val="32"/>
          <w:shd w:val="clear" w:color="auto" w:fill="FFFFFF"/>
        </w:rPr>
      </w:pPr>
      <w:r w:rsidRPr="001926D3">
        <w:rPr>
          <w:rFonts w:ascii="仿宋_GB2312" w:eastAsia="仿宋_GB2312" w:hAnsi="仿宋" w:cs="仿宋" w:hint="eastAsia"/>
          <w:sz w:val="32"/>
          <w:szCs w:val="32"/>
          <w:shd w:val="clear" w:color="auto" w:fill="FFFFFF"/>
        </w:rPr>
        <w:t>为此，本人建议市政府及职能部门，要着力于全面推进托幼一体化建设。</w:t>
      </w:r>
    </w:p>
    <w:p w:rsidR="003D0028" w:rsidRPr="001926D3" w:rsidRDefault="00790A7C" w:rsidP="0094589A">
      <w:pPr>
        <w:spacing w:line="560" w:lineRule="exact"/>
        <w:ind w:firstLineChars="200" w:firstLine="640"/>
        <w:rPr>
          <w:rFonts w:ascii="仿宋_GB2312" w:eastAsia="仿宋_GB2312" w:hAnsi="仿宋" w:cs="仿宋"/>
          <w:sz w:val="32"/>
          <w:szCs w:val="32"/>
          <w:shd w:val="clear" w:color="auto" w:fill="FFFFFF"/>
        </w:rPr>
      </w:pPr>
      <w:r w:rsidRPr="001926D3">
        <w:rPr>
          <w:rFonts w:ascii="黑体" w:eastAsia="黑体" w:hAnsi="黑体" w:cs="Times New Roman" w:hint="eastAsia"/>
          <w:sz w:val="32"/>
          <w:szCs w:val="32"/>
        </w:rPr>
        <w:t>一、全面制定和实施学前教育托幼一体化总体规划。</w:t>
      </w:r>
      <w:r w:rsidRPr="001926D3">
        <w:rPr>
          <w:rFonts w:ascii="仿宋_GB2312" w:eastAsia="仿宋_GB2312" w:hAnsi="仿宋" w:cs="仿宋" w:hint="eastAsia"/>
          <w:sz w:val="32"/>
          <w:szCs w:val="32"/>
          <w:shd w:val="clear" w:color="auto" w:fill="FFFFFF"/>
        </w:rPr>
        <w:t>要将0-3岁托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和3-6岁幼教服务，融为学前教育服务体系的一</w:t>
      </w:r>
      <w:r w:rsidRPr="001926D3">
        <w:rPr>
          <w:rFonts w:ascii="仿宋_GB2312" w:eastAsia="仿宋_GB2312" w:hAnsi="仿宋" w:cs="仿宋" w:hint="eastAsia"/>
          <w:sz w:val="32"/>
          <w:szCs w:val="32"/>
          <w:shd w:val="clear" w:color="auto" w:fill="FFFFFF"/>
        </w:rPr>
        <w:lastRenderedPageBreak/>
        <w:t>个整体，一同规划，一同建设，一同发展。目前，要以发达的幼教服务体系为龙头，带动托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体系加快建设。同时，要鼓励镇街道、企事业单位设立</w:t>
      </w:r>
      <w:proofErr w:type="gramStart"/>
      <w:r w:rsidRPr="001926D3">
        <w:rPr>
          <w:rFonts w:ascii="仿宋_GB2312" w:eastAsia="仿宋_GB2312" w:hAnsi="仿宋" w:cs="仿宋" w:hint="eastAsia"/>
          <w:sz w:val="32"/>
          <w:szCs w:val="32"/>
          <w:shd w:val="clear" w:color="auto" w:fill="FFFFFF"/>
        </w:rPr>
        <w:t>托育园所</w:t>
      </w:r>
      <w:proofErr w:type="gramEnd"/>
      <w:r w:rsidRPr="001926D3">
        <w:rPr>
          <w:rFonts w:ascii="仿宋_GB2312" w:eastAsia="仿宋_GB2312" w:hAnsi="仿宋" w:cs="仿宋" w:hint="eastAsia"/>
          <w:sz w:val="32"/>
          <w:szCs w:val="32"/>
          <w:shd w:val="clear" w:color="auto" w:fill="FFFFFF"/>
        </w:rPr>
        <w:t>；支持有条件的用人单位单独或联合相关单位在工作场所为职工提供托育服务。加快建立健全“以幼儿园为主导，以企事业单位及社区托幼服务机构为基础”的托幼一体化服务体系。</w:t>
      </w:r>
    </w:p>
    <w:p w:rsidR="003D0028" w:rsidRPr="001926D3" w:rsidRDefault="00790A7C">
      <w:pPr>
        <w:spacing w:line="560" w:lineRule="exact"/>
        <w:ind w:firstLineChars="200" w:firstLine="640"/>
        <w:rPr>
          <w:rFonts w:ascii="仿宋_GB2312" w:eastAsia="仿宋_GB2312" w:hAnsi="仿宋" w:cs="仿宋"/>
          <w:sz w:val="32"/>
          <w:szCs w:val="32"/>
          <w:shd w:val="clear" w:color="auto" w:fill="FFFFFF"/>
        </w:rPr>
      </w:pPr>
      <w:r w:rsidRPr="001926D3">
        <w:rPr>
          <w:rFonts w:ascii="黑体" w:eastAsia="黑体" w:hAnsi="黑体" w:cs="Times New Roman" w:hint="eastAsia"/>
          <w:sz w:val="32"/>
          <w:szCs w:val="32"/>
        </w:rPr>
        <w:t>二、各级政府要加强对托幼一体化建设的政策扶持。</w:t>
      </w:r>
      <w:r w:rsidRPr="001926D3">
        <w:rPr>
          <w:rFonts w:ascii="仿宋_GB2312" w:eastAsia="仿宋_GB2312" w:hAnsi="仿宋" w:cs="仿宋" w:hint="eastAsia"/>
          <w:sz w:val="32"/>
          <w:szCs w:val="32"/>
          <w:shd w:val="clear" w:color="auto" w:fill="FFFFFF"/>
        </w:rPr>
        <w:t>建议各级财政加大对学前教育的投入，目前要以托</w:t>
      </w:r>
      <w:proofErr w:type="gramStart"/>
      <w:r w:rsidRPr="001926D3">
        <w:rPr>
          <w:rFonts w:ascii="仿宋_GB2312" w:eastAsia="仿宋_GB2312" w:hAnsi="仿宋" w:cs="仿宋" w:hint="eastAsia"/>
          <w:sz w:val="32"/>
          <w:szCs w:val="32"/>
          <w:shd w:val="clear" w:color="auto" w:fill="FFFFFF"/>
        </w:rPr>
        <w:t>育服务</w:t>
      </w:r>
      <w:proofErr w:type="gramEnd"/>
      <w:r w:rsidRPr="001926D3">
        <w:rPr>
          <w:rFonts w:ascii="仿宋_GB2312" w:eastAsia="仿宋_GB2312" w:hAnsi="仿宋" w:cs="仿宋" w:hint="eastAsia"/>
          <w:sz w:val="32"/>
          <w:szCs w:val="32"/>
          <w:shd w:val="clear" w:color="auto" w:fill="FFFFFF"/>
        </w:rPr>
        <w:t>机构建设为重点，加大财政扶持力度。在狠抓普</w:t>
      </w:r>
      <w:proofErr w:type="gramStart"/>
      <w:r w:rsidRPr="001926D3">
        <w:rPr>
          <w:rFonts w:ascii="仿宋_GB2312" w:eastAsia="仿宋_GB2312" w:hAnsi="仿宋" w:cs="仿宋" w:hint="eastAsia"/>
          <w:sz w:val="32"/>
          <w:szCs w:val="32"/>
          <w:shd w:val="clear" w:color="auto" w:fill="FFFFFF"/>
        </w:rPr>
        <w:t>惠托育服务</w:t>
      </w:r>
      <w:proofErr w:type="gramEnd"/>
      <w:r w:rsidRPr="001926D3">
        <w:rPr>
          <w:rFonts w:ascii="仿宋_GB2312" w:eastAsia="仿宋_GB2312" w:hAnsi="仿宋" w:cs="仿宋" w:hint="eastAsia"/>
          <w:sz w:val="32"/>
          <w:szCs w:val="32"/>
          <w:shd w:val="clear" w:color="auto" w:fill="FFFFFF"/>
        </w:rPr>
        <w:t>机构建设的同时，要有重点地鼓励支持高端品牌幼儿园，设立优质托育服务中心，增加托班规模，并发挥龙头作用，引领其他幼儿园和托</w:t>
      </w:r>
      <w:proofErr w:type="gramStart"/>
      <w:r w:rsidRPr="001926D3">
        <w:rPr>
          <w:rFonts w:ascii="仿宋_GB2312" w:eastAsia="仿宋_GB2312" w:hAnsi="仿宋" w:cs="仿宋" w:hint="eastAsia"/>
          <w:sz w:val="32"/>
          <w:szCs w:val="32"/>
          <w:shd w:val="clear" w:color="auto" w:fill="FFFFFF"/>
        </w:rPr>
        <w:t>育机构</w:t>
      </w:r>
      <w:proofErr w:type="gramEnd"/>
      <w:r w:rsidRPr="001926D3">
        <w:rPr>
          <w:rFonts w:ascii="仿宋_GB2312" w:eastAsia="仿宋_GB2312" w:hAnsi="仿宋" w:cs="仿宋" w:hint="eastAsia"/>
          <w:sz w:val="32"/>
          <w:szCs w:val="32"/>
          <w:shd w:val="clear" w:color="auto" w:fill="FFFFFF"/>
        </w:rPr>
        <w:t>加快发展、不断提升服务质量。</w:t>
      </w:r>
    </w:p>
    <w:p w:rsidR="003D0028" w:rsidRPr="001926D3" w:rsidRDefault="00790A7C">
      <w:pPr>
        <w:spacing w:line="560" w:lineRule="exact"/>
        <w:ind w:firstLineChars="200" w:firstLine="640"/>
        <w:rPr>
          <w:rFonts w:ascii="仿宋_GB2312" w:eastAsia="仿宋_GB2312" w:hAnsi="仿宋" w:cs="仿宋"/>
          <w:sz w:val="32"/>
          <w:szCs w:val="32"/>
          <w:shd w:val="clear" w:color="auto" w:fill="FFFFFF"/>
        </w:rPr>
      </w:pPr>
      <w:r w:rsidRPr="001926D3">
        <w:rPr>
          <w:rFonts w:ascii="黑体" w:eastAsia="黑体" w:hAnsi="黑体" w:cs="Times New Roman" w:hint="eastAsia"/>
          <w:sz w:val="32"/>
          <w:szCs w:val="32"/>
        </w:rPr>
        <w:t>三、加快托</w:t>
      </w:r>
      <w:proofErr w:type="gramStart"/>
      <w:r w:rsidRPr="001926D3">
        <w:rPr>
          <w:rFonts w:ascii="黑体" w:eastAsia="黑体" w:hAnsi="黑体" w:cs="Times New Roman" w:hint="eastAsia"/>
          <w:sz w:val="32"/>
          <w:szCs w:val="32"/>
        </w:rPr>
        <w:t>育服务</w:t>
      </w:r>
      <w:proofErr w:type="gramEnd"/>
      <w:r w:rsidRPr="001926D3">
        <w:rPr>
          <w:rFonts w:ascii="黑体" w:eastAsia="黑体" w:hAnsi="黑体" w:cs="Times New Roman" w:hint="eastAsia"/>
          <w:sz w:val="32"/>
          <w:szCs w:val="32"/>
        </w:rPr>
        <w:t>专业人才培养。</w:t>
      </w:r>
      <w:r w:rsidRPr="001926D3">
        <w:rPr>
          <w:rFonts w:ascii="仿宋_GB2312" w:eastAsia="仿宋_GB2312" w:hAnsi="仿宋" w:cs="仿宋" w:hint="eastAsia"/>
          <w:sz w:val="32"/>
          <w:szCs w:val="32"/>
          <w:shd w:val="clear" w:color="auto" w:fill="FFFFFF"/>
        </w:rPr>
        <w:t>要全面推进托幼机构从业人员职业技能等级培训，并在培训内容及对象上，切实做好0-3岁和3-6岁两段从业人员的科学衔接。建议市职能部门成立促进托幼儿早期发展协会，加强托幼儿教育专家团队建设，依托医疗机构、高等院校、科研单位和社会组织等，建立一支涵盖医学、教育、健康、心理、社会等领域的托幼儿教育专家团队，为全市学前教育托幼一体化发展提供决策咨询、技术指导、人才培养、学科建设等一站</w:t>
      </w:r>
      <w:proofErr w:type="gramStart"/>
      <w:r w:rsidRPr="001926D3">
        <w:rPr>
          <w:rFonts w:ascii="仿宋_GB2312" w:eastAsia="仿宋_GB2312" w:hAnsi="仿宋" w:cs="仿宋" w:hint="eastAsia"/>
          <w:sz w:val="32"/>
          <w:szCs w:val="32"/>
          <w:shd w:val="clear" w:color="auto" w:fill="FFFFFF"/>
        </w:rPr>
        <w:t>式专业</w:t>
      </w:r>
      <w:proofErr w:type="gramEnd"/>
      <w:r w:rsidRPr="001926D3">
        <w:rPr>
          <w:rFonts w:ascii="仿宋_GB2312" w:eastAsia="仿宋_GB2312" w:hAnsi="仿宋" w:cs="仿宋" w:hint="eastAsia"/>
          <w:sz w:val="32"/>
          <w:szCs w:val="32"/>
          <w:shd w:val="clear" w:color="auto" w:fill="FFFFFF"/>
        </w:rPr>
        <w:t>服务。</w:t>
      </w:r>
    </w:p>
    <w:sectPr w:rsidR="003D0028" w:rsidRPr="001926D3" w:rsidSect="001926D3">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A7C" w:rsidRDefault="00790A7C" w:rsidP="00C90E1B">
      <w:r>
        <w:separator/>
      </w:r>
    </w:p>
  </w:endnote>
  <w:endnote w:type="continuationSeparator" w:id="1">
    <w:p w:rsidR="00790A7C" w:rsidRDefault="00790A7C" w:rsidP="00C90E1B">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77366"/>
      <w:docPartObj>
        <w:docPartGallery w:val="Page Numbers (Bottom of Page)"/>
        <w:docPartUnique/>
      </w:docPartObj>
    </w:sdtPr>
    <w:sdtContent>
      <w:p w:rsidR="00C90E1B" w:rsidRDefault="00AC1019">
        <w:pPr>
          <w:pStyle w:val="a3"/>
          <w:jc w:val="center"/>
        </w:pPr>
        <w:fldSimple w:instr=" PAGE   \* MERGEFORMAT ">
          <w:r w:rsidR="0094589A" w:rsidRPr="0094589A">
            <w:rPr>
              <w:noProof/>
              <w:lang w:val="zh-CN"/>
            </w:rPr>
            <w:t>1</w:t>
          </w:r>
        </w:fldSimple>
      </w:p>
    </w:sdtContent>
  </w:sdt>
  <w:p w:rsidR="00C90E1B" w:rsidRDefault="00C90E1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A7C" w:rsidRDefault="00790A7C" w:rsidP="00C90E1B">
      <w:r>
        <w:separator/>
      </w:r>
    </w:p>
  </w:footnote>
  <w:footnote w:type="continuationSeparator" w:id="1">
    <w:p w:rsidR="00790A7C" w:rsidRDefault="00790A7C" w:rsidP="00C90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66CF"/>
    <w:rsid w:val="00014852"/>
    <w:rsid w:val="00065A92"/>
    <w:rsid w:val="00082960"/>
    <w:rsid w:val="000A0035"/>
    <w:rsid w:val="000E6433"/>
    <w:rsid w:val="001179EE"/>
    <w:rsid w:val="0016431D"/>
    <w:rsid w:val="0017625B"/>
    <w:rsid w:val="00181189"/>
    <w:rsid w:val="001926D3"/>
    <w:rsid w:val="00221BCC"/>
    <w:rsid w:val="00250090"/>
    <w:rsid w:val="002655BA"/>
    <w:rsid w:val="002B2181"/>
    <w:rsid w:val="002B2B68"/>
    <w:rsid w:val="002E789F"/>
    <w:rsid w:val="00305E66"/>
    <w:rsid w:val="003359CF"/>
    <w:rsid w:val="00373951"/>
    <w:rsid w:val="003D0028"/>
    <w:rsid w:val="003E6D9E"/>
    <w:rsid w:val="003F5EF5"/>
    <w:rsid w:val="00410F8B"/>
    <w:rsid w:val="004168D8"/>
    <w:rsid w:val="004428EA"/>
    <w:rsid w:val="00470ED8"/>
    <w:rsid w:val="004F6937"/>
    <w:rsid w:val="005C66CF"/>
    <w:rsid w:val="005D019F"/>
    <w:rsid w:val="00634171"/>
    <w:rsid w:val="006662AF"/>
    <w:rsid w:val="00671DE0"/>
    <w:rsid w:val="00682089"/>
    <w:rsid w:val="0068521A"/>
    <w:rsid w:val="00714653"/>
    <w:rsid w:val="00731707"/>
    <w:rsid w:val="00765604"/>
    <w:rsid w:val="00790A7C"/>
    <w:rsid w:val="007B0235"/>
    <w:rsid w:val="007B5776"/>
    <w:rsid w:val="007D2BE9"/>
    <w:rsid w:val="007F189B"/>
    <w:rsid w:val="00875195"/>
    <w:rsid w:val="00915922"/>
    <w:rsid w:val="009358A3"/>
    <w:rsid w:val="00936FEE"/>
    <w:rsid w:val="0094589A"/>
    <w:rsid w:val="00951FF6"/>
    <w:rsid w:val="00A132D2"/>
    <w:rsid w:val="00A369DC"/>
    <w:rsid w:val="00A973E9"/>
    <w:rsid w:val="00AC1019"/>
    <w:rsid w:val="00AD0377"/>
    <w:rsid w:val="00AF0721"/>
    <w:rsid w:val="00B01BBD"/>
    <w:rsid w:val="00BA2C68"/>
    <w:rsid w:val="00C07889"/>
    <w:rsid w:val="00C17C27"/>
    <w:rsid w:val="00C90E1B"/>
    <w:rsid w:val="00CA1828"/>
    <w:rsid w:val="00CD2A3E"/>
    <w:rsid w:val="00CD69BF"/>
    <w:rsid w:val="00DA4865"/>
    <w:rsid w:val="00E5268D"/>
    <w:rsid w:val="00EE38AB"/>
    <w:rsid w:val="00EF5B09"/>
    <w:rsid w:val="00EF6B5A"/>
    <w:rsid w:val="00F40BCB"/>
    <w:rsid w:val="00F46AD2"/>
    <w:rsid w:val="00F53696"/>
    <w:rsid w:val="55922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0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002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D0028"/>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3D0028"/>
    <w:pPr>
      <w:spacing w:line="510" w:lineRule="atLeast"/>
      <w:jc w:val="left"/>
    </w:pPr>
    <w:rPr>
      <w:rFonts w:cs="Times New Roman"/>
      <w:b/>
      <w:bCs/>
      <w:kern w:val="0"/>
    </w:rPr>
  </w:style>
  <w:style w:type="character" w:customStyle="1" w:styleId="Char0">
    <w:name w:val="页眉 Char"/>
    <w:basedOn w:val="a0"/>
    <w:link w:val="a4"/>
    <w:uiPriority w:val="99"/>
    <w:qFormat/>
    <w:rsid w:val="003D0028"/>
    <w:rPr>
      <w:sz w:val="18"/>
      <w:szCs w:val="18"/>
    </w:rPr>
  </w:style>
  <w:style w:type="character" w:customStyle="1" w:styleId="Char">
    <w:name w:val="页脚 Char"/>
    <w:basedOn w:val="a0"/>
    <w:link w:val="a3"/>
    <w:uiPriority w:val="99"/>
    <w:qFormat/>
    <w:rsid w:val="003D00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224</Words>
  <Characters>1280</Characters>
  <Application>Microsoft Office Word</Application>
  <DocSecurity>0</DocSecurity>
  <Lines>10</Lines>
  <Paragraphs>3</Paragraphs>
  <ScaleCrop>false</ScaleCrop>
  <Company>DoubleOX</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dc:creator>
  <cp:lastModifiedBy>user</cp:lastModifiedBy>
  <cp:revision>47</cp:revision>
  <dcterms:created xsi:type="dcterms:W3CDTF">2022-12-16T06:19:00Z</dcterms:created>
  <dcterms:modified xsi:type="dcterms:W3CDTF">2023-02-04T02:08:00Z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