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spacing w:val="-20"/>
          <w:kern w:val="0"/>
          <w:sz w:val="36"/>
          <w:szCs w:val="36"/>
        </w:rPr>
      </w:pPr>
      <w:r>
        <w:rPr>
          <w:rFonts w:hint="eastAsia" w:ascii="方正小标宋简体" w:hAnsi="宋体" w:eastAsia="方正小标宋简体"/>
          <w:spacing w:val="-20"/>
          <w:kern w:val="0"/>
          <w:sz w:val="36"/>
          <w:szCs w:val="36"/>
        </w:rPr>
        <w:t>市委宣传部对慈溪市十七届人大第四次会议</w:t>
      </w:r>
      <w:r>
        <w:rPr>
          <w:rFonts w:hint="eastAsia" w:ascii="方正小标宋简体" w:hAnsi="宋体" w:eastAsia="方正小标宋简体"/>
          <w:spacing w:val="-20"/>
          <w:kern w:val="0"/>
          <w:sz w:val="36"/>
          <w:szCs w:val="36"/>
          <w:lang w:val="en-US" w:eastAsia="zh-CN"/>
        </w:rPr>
        <w:t xml:space="preserve"> </w:t>
      </w:r>
      <w:r>
        <w:rPr>
          <w:rFonts w:hint="eastAsia" w:ascii="方正小标宋简体" w:hAnsi="宋体" w:eastAsia="方正小标宋简体"/>
          <w:spacing w:val="-20"/>
          <w:kern w:val="0"/>
          <w:sz w:val="36"/>
          <w:szCs w:val="36"/>
        </w:rPr>
        <w:t>第</w:t>
      </w:r>
      <w:r>
        <w:rPr>
          <w:rFonts w:hint="eastAsia" w:ascii="方正小标宋简体" w:hAnsi="宋体" w:eastAsia="方正小标宋简体"/>
          <w:spacing w:val="-20"/>
          <w:kern w:val="0"/>
          <w:sz w:val="36"/>
          <w:szCs w:val="36"/>
          <w:lang w:val="en-US" w:eastAsia="zh-CN"/>
        </w:rPr>
        <w:t>243</w:t>
      </w:r>
      <w:bookmarkStart w:id="0" w:name="_GoBack"/>
      <w:bookmarkEnd w:id="0"/>
      <w:r>
        <w:rPr>
          <w:rFonts w:hint="eastAsia" w:ascii="方正小标宋简体" w:hAnsi="宋体" w:eastAsia="方正小标宋简体"/>
          <w:spacing w:val="-20"/>
          <w:kern w:val="0"/>
          <w:sz w:val="36"/>
          <w:szCs w:val="36"/>
        </w:rPr>
        <w:t>号建议的协办意见</w:t>
      </w:r>
    </w:p>
    <w:p>
      <w:pPr>
        <w:rPr>
          <w:rFonts w:hint="eastAsia"/>
          <w:lang w:eastAsia="zh-CN"/>
        </w:rPr>
      </w:pPr>
    </w:p>
    <w:p>
      <w:pP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市教育局</w:t>
      </w:r>
    </w:p>
    <w:p>
      <w:pPr>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郑剑峰代表在市十七届人大第四次会议期间提出的《关于进一步加强中小学心理健康教育工作的建议</w:t>
      </w:r>
      <w:r>
        <w:rPr>
          <w:rFonts w:hint="eastAsia" w:ascii="仿宋" w:hAnsi="仿宋" w:eastAsia="仿宋" w:cs="宋体"/>
          <w:kern w:val="0"/>
          <w:sz w:val="32"/>
          <w:szCs w:val="32"/>
          <w:lang w:val="en-US" w:eastAsia="zh-CN" w:bidi="ar-SA"/>
        </w:rPr>
        <w:t>》（第243号）建议已收悉。经研究，现就有关协办意见答复如下：</w:t>
      </w:r>
    </w:p>
    <w:p>
      <w:pPr>
        <w:rPr>
          <w:rFonts w:hint="default" w:ascii="仿宋" w:hAnsi="仿宋" w:eastAsia="仿宋" w:cs="宋体"/>
          <w:kern w:val="0"/>
          <w:sz w:val="32"/>
          <w:szCs w:val="32"/>
          <w:lang w:val="en-US" w:eastAsia="zh-CN" w:bidi="ar-SA"/>
        </w:rPr>
      </w:pPr>
      <w:r>
        <w:rPr>
          <w:rFonts w:hint="eastAsia"/>
          <w:lang w:val="en-US" w:eastAsia="zh-CN"/>
        </w:rPr>
        <w:t xml:space="preserve">     </w:t>
      </w:r>
      <w:r>
        <w:rPr>
          <w:rFonts w:hint="eastAsia" w:ascii="仿宋" w:hAnsi="仿宋" w:eastAsia="仿宋" w:cs="宋体"/>
          <w:kern w:val="0"/>
          <w:sz w:val="32"/>
          <w:szCs w:val="32"/>
          <w:lang w:val="en-US" w:eastAsia="zh-CN" w:bidi="ar-SA"/>
        </w:rPr>
        <w:t>市委宣传部</w:t>
      </w:r>
      <w:r>
        <w:rPr>
          <w:rFonts w:hint="default" w:ascii="仿宋" w:hAnsi="仿宋" w:eastAsia="仿宋" w:cs="宋体"/>
          <w:kern w:val="0"/>
          <w:sz w:val="32"/>
          <w:szCs w:val="32"/>
          <w:lang w:val="en-US" w:eastAsia="zh-CN" w:bidi="ar-SA"/>
        </w:rPr>
        <w:t>强化未成年人心理健康教育。构建未成年人心理健康服务支持网络，帮助未成年人培养健全人格和良好心态。巩固提升市级心理健康指导中心，推进规范化建设。继续开展“阳光心灵 快乐成长”百场未成年人心理健康宣讲活动。完善心理健康课程体系建设，开发精品课程，建立健全心理危机筛查、评估、建档机制，配齐配强专职教师，提高班主任工作和心理健康工作的融合度。</w:t>
      </w:r>
    </w:p>
    <w:p>
      <w:pPr>
        <w:pStyle w:val="3"/>
        <w:snapToGrid w:val="0"/>
        <w:spacing w:before="0" w:beforeAutospacing="0" w:after="0" w:afterAutospacing="0" w:line="580" w:lineRule="exact"/>
        <w:ind w:firstLine="643" w:firstLineChars="200"/>
        <w:jc w:val="both"/>
        <w:rPr>
          <w:rFonts w:hint="default" w:ascii="仿宋" w:hAnsi="仿宋" w:eastAsia="仿宋" w:cs="宋体"/>
          <w:kern w:val="0"/>
          <w:sz w:val="32"/>
          <w:szCs w:val="32"/>
          <w:lang w:val="en-US" w:eastAsia="zh-CN" w:bidi="ar-SA"/>
        </w:rPr>
      </w:pPr>
      <w:r>
        <w:rPr>
          <w:rFonts w:hint="eastAsia" w:ascii="仿宋" w:hAnsi="仿宋" w:eastAsia="仿宋" w:cs="宋体"/>
          <w:b/>
          <w:bCs/>
          <w:kern w:val="0"/>
          <w:sz w:val="32"/>
          <w:szCs w:val="32"/>
          <w:lang w:val="en-US" w:eastAsia="zh-CN" w:bidi="ar-SA"/>
        </w:rPr>
        <w:t>一、建立市未成年人心理健康辅导中心。</w:t>
      </w:r>
      <w:r>
        <w:rPr>
          <w:rFonts w:hint="eastAsia" w:ascii="仿宋" w:hAnsi="仿宋" w:eastAsia="仿宋" w:cs="宋体"/>
          <w:kern w:val="0"/>
          <w:sz w:val="32"/>
          <w:szCs w:val="32"/>
          <w:lang w:val="en-US" w:eastAsia="zh-CN" w:bidi="ar-SA"/>
        </w:rPr>
        <w:t>市未成年人心理健康辅导中心成立于2012年12月，设在慈溪市心理卫生中心三楼，拥有专家3人、专业心理咨询师2人、非专业志愿者24人，每周二、四、六安排国家二级心理咨询师坐诊。辅导中心向全市18周岁以下的未成年人免费开放，目前运转情况良好。</w:t>
      </w:r>
      <w:r>
        <w:rPr>
          <w:rFonts w:hint="eastAsia" w:ascii="仿宋" w:hAnsi="仿宋" w:eastAsia="仿宋" w:cs="宋体"/>
          <w:b/>
          <w:bCs/>
          <w:kern w:val="0"/>
          <w:sz w:val="32"/>
          <w:szCs w:val="32"/>
          <w:lang w:val="en-US" w:eastAsia="zh-CN" w:bidi="ar-SA"/>
        </w:rPr>
        <w:t>开展未成年人心理健康辅导工作。</w:t>
      </w:r>
      <w:r>
        <w:rPr>
          <w:rFonts w:hint="eastAsia" w:ascii="仿宋" w:hAnsi="仿宋" w:eastAsia="仿宋" w:cs="宋体"/>
          <w:kern w:val="0"/>
          <w:sz w:val="32"/>
          <w:szCs w:val="32"/>
          <w:lang w:val="en-US" w:eastAsia="zh-CN" w:bidi="ar-SA"/>
        </w:rPr>
        <w:t>一是面询形式。全年共接待面询120余人次，开展沙盘游戏30余例，青少年注意力测试45余例，主要问题集中在学习、交流方面。同时通过发放宣传资料、展版展示、面对面交流等形式，积极开展了多种心理咨询服务活动。二是授课形式。未成年人心理健康辅导站精心遴选经验丰富的资深心理医生、心理健康教育老师作为宣讲团成员，并成立心理健康志愿服务队，长期与各中小学及社区对接，采用“请进来，走出去”的方式，定期开展授课活动。一年来，共授课60余人次，现场授课500余人次。三是电话形式。设有未成年人心理热线63898070、63895339，与专家连线，直接“点对点”服务，随时为青少年以及家长提供心理援助服务。四是网络形式。心理专家在慈溪心理网及时回复留言，帮助未成年人解决心理问题。</w:t>
      </w:r>
    </w:p>
    <w:p>
      <w:pPr>
        <w:spacing w:line="580" w:lineRule="exact"/>
        <w:ind w:firstLine="643" w:firstLineChars="200"/>
        <w:rPr>
          <w:rFonts w:hint="eastAsia" w:ascii="仿宋" w:hAnsi="仿宋" w:eastAsia="仿宋" w:cs="宋体"/>
          <w:kern w:val="0"/>
          <w:sz w:val="32"/>
          <w:szCs w:val="32"/>
          <w:lang w:val="en-US" w:eastAsia="zh-CN" w:bidi="ar-SA"/>
        </w:rPr>
      </w:pPr>
      <w:r>
        <w:rPr>
          <w:rFonts w:hint="eastAsia" w:ascii="仿宋" w:hAnsi="仿宋" w:eastAsia="仿宋" w:cs="宋体"/>
          <w:b/>
          <w:bCs/>
          <w:kern w:val="0"/>
          <w:sz w:val="32"/>
          <w:szCs w:val="32"/>
          <w:lang w:val="en-US" w:eastAsia="zh-CN" w:bidi="ar-SA"/>
        </w:rPr>
        <w:t>二、开展家庭教育培训和指导服务情况。</w:t>
      </w:r>
      <w:r>
        <w:rPr>
          <w:rFonts w:hint="eastAsia" w:ascii="仿宋" w:hAnsi="仿宋" w:eastAsia="仿宋" w:cs="宋体"/>
          <w:kern w:val="0"/>
          <w:sz w:val="32"/>
          <w:szCs w:val="32"/>
          <w:lang w:val="en-US" w:eastAsia="zh-CN" w:bidi="ar-SA"/>
        </w:rPr>
        <w:t>实施“家庭育人工程”，在全市村（社区）家长学校开展家庭教育培训。市家庭教育讲师团成员到基层授课累计16次，受教育家长1500余人次。各村（社区）建立家长学校微信群，及时更新科学家庭教育理念，扩展了家庭教育宣传的覆盖面。群丰社区、白河社区、白果树社区等社区家长学校推出“书香伴成长”“成为好家长的六个秘诀”“怎样培养孩子的独立性”“垃圾分类”等多项家庭教育课程表，以面授为主，自学为辅，家长的到课率达85%，更好地指导家长与孩子沟通的技巧，促进孩子全面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三、</w:t>
      </w:r>
      <w:r>
        <w:rPr>
          <w:rFonts w:hint="eastAsia" w:ascii="仿宋" w:hAnsi="仿宋" w:eastAsia="仿宋" w:cs="宋体"/>
          <w:b/>
          <w:bCs/>
          <w:kern w:val="0"/>
          <w:sz w:val="32"/>
          <w:szCs w:val="32"/>
          <w:lang w:val="en-US" w:eastAsia="zh-CN" w:bidi="ar-SA"/>
        </w:rPr>
        <w:t>充分发挥社会志愿组织力量</w:t>
      </w:r>
      <w:r>
        <w:rPr>
          <w:rFonts w:hint="eastAsia" w:ascii="仿宋" w:hAnsi="仿宋" w:eastAsia="仿宋" w:cs="宋体"/>
          <w:kern w:val="0"/>
          <w:sz w:val="32"/>
          <w:szCs w:val="32"/>
          <w:lang w:val="en-US" w:eastAsia="zh-CN" w:bidi="ar-SA"/>
        </w:rPr>
        <w:t>，关爱未成年人心理健康。</w:t>
      </w:r>
      <w:r>
        <w:rPr>
          <w:rFonts w:hint="eastAsia" w:ascii="仿宋" w:hAnsi="仿宋" w:eastAsia="仿宋" w:cs="宋体"/>
          <w:kern w:val="0"/>
          <w:sz w:val="32"/>
          <w:szCs w:val="32"/>
          <w:lang w:val="en-US" w:eastAsia="zh-CN" w:bidi="ar-SA"/>
        </w:rPr>
        <w:t>“青鸟助飞”项目是</w:t>
      </w:r>
      <w:r>
        <w:rPr>
          <w:rFonts w:hint="eastAsia" w:ascii="仿宋" w:hAnsi="仿宋" w:eastAsia="仿宋" w:cs="宋体"/>
          <w:b/>
          <w:bCs/>
          <w:kern w:val="0"/>
          <w:sz w:val="32"/>
          <w:szCs w:val="32"/>
          <w:lang w:val="en-US" w:eastAsia="zh-CN" w:bidi="ar-SA"/>
        </w:rPr>
        <w:t>慈溪市青禾爱心俱乐部</w:t>
      </w:r>
      <w:r>
        <w:rPr>
          <w:rFonts w:hint="eastAsia" w:ascii="仿宋" w:hAnsi="仿宋" w:eastAsia="仿宋" w:cs="宋体"/>
          <w:kern w:val="0"/>
          <w:sz w:val="32"/>
          <w:szCs w:val="32"/>
          <w:lang w:val="en-US" w:eastAsia="zh-CN" w:bidi="ar-SA"/>
        </w:rPr>
        <w:t>在2018年发起的困境儿童精准帮扶项目。项目以青少年假期成长营为载体，为 “事实孤儿”设计特定课程和能力提升的日常陪伴活动，激发事实孤儿群体的内在力量帮助事实孤儿建构自信、增长能力，并从中筛选出部分积极性高可塑性强的事实孤儿经过特训成为后续志愿服务活动的领头雁，通过带领小团队和为他人服务的方式来提升事实孤儿的自我价值认同感与自我发展能力，实现“助人自助”的志愿服务闭环，帮助事实孤儿实现自我发展，成为积极的社会人。至2019年12月，该项目直接帮扶对象200人，近200户家庭受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宋体"/>
          <w:kern w:val="0"/>
          <w:sz w:val="32"/>
          <w:szCs w:val="32"/>
          <w:lang w:val="en-US" w:eastAsia="zh-CN" w:bidi="ar-SA"/>
        </w:rPr>
      </w:pPr>
      <w:r>
        <w:rPr>
          <w:rFonts w:hint="eastAsia" w:ascii="仿宋" w:hAnsi="仿宋" w:eastAsia="仿宋" w:cs="宋体"/>
          <w:b/>
          <w:bCs/>
          <w:kern w:val="0"/>
          <w:sz w:val="32"/>
          <w:szCs w:val="32"/>
          <w:lang w:val="en-US" w:eastAsia="zh-CN" w:bidi="ar-SA"/>
        </w:rPr>
        <w:t>慈溪大爱志愿慈溪市大爱接力社会工作服务中心</w:t>
      </w:r>
      <w:r>
        <w:rPr>
          <w:rFonts w:hint="eastAsia" w:ascii="仿宋" w:hAnsi="仿宋" w:eastAsia="仿宋" w:cs="宋体"/>
          <w:kern w:val="0"/>
          <w:sz w:val="32"/>
          <w:szCs w:val="32"/>
          <w:lang w:val="en-US" w:eastAsia="zh-CN" w:bidi="ar-SA"/>
        </w:rPr>
        <w:t>，关爱角落天使，大爱接力在行动，十余年来队伍中的志愿者们坚持每月走进社会福利院，跟孩子们进行互动交流，帮助孩子们逐步形成健康的人格和心理素养，引导孩子们学会正确的生活礼仪和习惯。</w:t>
      </w:r>
      <w:r>
        <w:rPr>
          <w:rFonts w:hint="eastAsia" w:ascii="仿宋" w:hAnsi="仿宋" w:eastAsia="仿宋" w:cs="宋体"/>
          <w:b/>
          <w:bCs/>
          <w:kern w:val="0"/>
          <w:sz w:val="32"/>
          <w:szCs w:val="32"/>
          <w:lang w:val="en-US" w:eastAsia="zh-CN" w:bidi="ar-SA"/>
        </w:rPr>
        <w:t>稻读亲子绘本志愿服务队</w:t>
      </w:r>
      <w:r>
        <w:rPr>
          <w:rFonts w:hint="eastAsia" w:ascii="仿宋" w:hAnsi="仿宋" w:eastAsia="仿宋" w:cs="宋体"/>
          <w:kern w:val="0"/>
          <w:sz w:val="32"/>
          <w:szCs w:val="32"/>
          <w:lang w:val="en-US" w:eastAsia="zh-CN" w:bidi="ar-SA"/>
        </w:rPr>
        <w:t>，稻读公社亲子阅读团队秉承“推广分享优质阅读”的理念，重视亲子阅读指导者培养，现已形成了一支较为稳定的以在校优秀教师志愿者为主体的亲子阅读志愿者团队20余人。引领孩子与书相亲，同书相伴，在阅读中健康成长。通过不定时线上分享、每月两次线下中英文亲子绘本活动，努力让孩子爱上阅读，让家长学会有效陪伴。目前为止，已累计服务人数2万余名。 </w:t>
      </w:r>
    </w:p>
    <w:p>
      <w:pPr>
        <w:spacing w:line="560" w:lineRule="exact"/>
        <w:ind w:firstLine="960" w:firstLineChars="300"/>
        <w:jc w:val="both"/>
        <w:rPr>
          <w:rFonts w:hint="eastAsia" w:ascii="仿宋" w:hAnsi="仿宋" w:eastAsia="仿宋"/>
          <w:sz w:val="32"/>
          <w:szCs w:val="32"/>
        </w:rPr>
      </w:pPr>
    </w:p>
    <w:p>
      <w:pPr>
        <w:spacing w:line="560" w:lineRule="exact"/>
        <w:ind w:firstLine="960" w:firstLineChars="300"/>
        <w:jc w:val="both"/>
        <w:rPr>
          <w:rFonts w:hint="eastAsia"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p>
    <w:p>
      <w:pPr>
        <w:rPr>
          <w:rFonts w:hint="eastAsia"/>
        </w:rPr>
      </w:pPr>
      <w:r>
        <w:rPr>
          <w:rFonts w:hint="eastAsia" w:ascii="仿宋" w:hAnsi="仿宋" w:eastAsia="仿宋" w:cs="宋体"/>
          <w:kern w:val="2"/>
          <w:sz w:val="32"/>
          <w:szCs w:val="32"/>
        </w:rPr>
        <w:t>（联系人：</w:t>
      </w:r>
      <w:r>
        <w:rPr>
          <w:rFonts w:hint="eastAsia" w:ascii="仿宋" w:hAnsi="仿宋" w:eastAsia="仿宋" w:cs="宋体"/>
          <w:kern w:val="2"/>
          <w:sz w:val="32"/>
          <w:szCs w:val="32"/>
          <w:lang w:eastAsia="zh-CN"/>
        </w:rPr>
        <w:t>黄江</w:t>
      </w:r>
      <w:r>
        <w:rPr>
          <w:rFonts w:hint="eastAsia" w:ascii="仿宋" w:hAnsi="仿宋" w:eastAsia="仿宋" w:cs="宋体"/>
          <w:kern w:val="2"/>
          <w:sz w:val="32"/>
          <w:szCs w:val="32"/>
          <w:lang w:val="en-US" w:eastAsia="zh-CN"/>
        </w:rPr>
        <w:t xml:space="preserve"> </w:t>
      </w:r>
      <w:r>
        <w:rPr>
          <w:rFonts w:hint="eastAsia" w:ascii="仿宋" w:hAnsi="仿宋" w:eastAsia="仿宋"/>
          <w:sz w:val="32"/>
          <w:szCs w:val="32"/>
        </w:rPr>
        <w:t>联系电话：</w:t>
      </w:r>
      <w:r>
        <w:rPr>
          <w:rFonts w:hint="eastAsia" w:ascii="仿宋" w:hAnsi="仿宋" w:eastAsia="仿宋" w:cs="宋体"/>
          <w:kern w:val="2"/>
          <w:sz w:val="32"/>
          <w:szCs w:val="32"/>
          <w:lang w:val="en-US" w:eastAsia="zh-CN"/>
        </w:rPr>
        <w:t>89281300</w:t>
      </w:r>
      <w:r>
        <w:rPr>
          <w:rFonts w:hint="eastAsia" w:ascii="仿宋" w:hAnsi="仿宋" w:eastAsia="仿宋"/>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 w:hAnsi="仿宋" w:eastAsia="仿宋" w:cs="宋体"/>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F121A"/>
    <w:rsid w:val="25CF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qFormat/>
    <w:uiPriority w:val="0"/>
    <w:pPr>
      <w:jc w:val="left"/>
    </w:pPr>
    <w:rPr>
      <w:kern w:val="0"/>
      <w:sz w:val="24"/>
    </w:rPr>
  </w:style>
  <w:style w:type="character" w:styleId="6">
    <w:name w:val="Strong"/>
    <w:basedOn w:val="5"/>
    <w:qFormat/>
    <w:uiPriority w:val="0"/>
    <w:rPr>
      <w:b/>
    </w:rPr>
  </w:style>
  <w:style w:type="paragraph" w:customStyle="1" w:styleId="7">
    <w:name w:val="正文文本1"/>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2020-07-13T08:09:00Z</dcterms:created>
  <dc:creator>黄老爷</dc:creator>
  <cp:lastModifiedBy>黄老爷</cp:lastModifiedBy>
  <dcterms:modified xsi:type="dcterms:W3CDTF">2020-07-13T09:09:36Z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