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eastAsia="zh-CN"/>
        </w:rPr>
      </w:pP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eastAsia="zh-CN"/>
        </w:rPr>
        <w:t>横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eastAsia="zh-CN"/>
        </w:rPr>
        <w:t>河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eastAsia="zh-CN"/>
        </w:rPr>
        <w:t>镇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eastAsia="zh-CN"/>
        </w:rPr>
        <w:t>人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eastAsia="zh-CN"/>
        </w:rPr>
        <w:t>民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eastAsia="zh-CN"/>
        </w:rPr>
        <w:t>政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val="en-US" w:eastAsia="zh-CN"/>
        </w:rPr>
        <w:t xml:space="preserve"> </w:t>
      </w:r>
      <w:r>
        <w:rPr>
          <w:rFonts w:hint="eastAsia" w:ascii="方正小标宋简体" w:hAnsi="Calibri" w:eastAsia="方正小标宋简体" w:cs="Mongolian Baiti"/>
          <w:bCs/>
          <w:color w:val="FF0000"/>
          <w:spacing w:val="-20"/>
          <w:sz w:val="80"/>
          <w:szCs w:val="80"/>
          <w:lang w:eastAsia="zh-CN"/>
        </w:rPr>
        <w:t>府</w:t>
      </w:r>
    </w:p>
    <w:p>
      <w:pPr>
        <w:spacing w:line="340" w:lineRule="exact"/>
        <w:jc w:val="center"/>
        <w:rPr>
          <w:rFonts w:hint="eastAsia" w:ascii="仿宋_GB2312"/>
          <w:sz w:val="32"/>
          <w:szCs w:val="32"/>
        </w:rPr>
      </w:pPr>
    </w:p>
    <w:p>
      <w:pPr>
        <w:pStyle w:val="3"/>
        <w:spacing w:before="0" w:beforeAutospacing="0" w:after="0" w:afterAutospacing="0" w:line="560" w:lineRule="exact"/>
        <w:rPr>
          <w:rFonts w:hint="eastAsia"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pict>
          <v:line id="直线 8" o:spid="_x0000_s1026" o:spt="20" style="position:absolute;left:0pt;margin-left:5.35pt;margin-top:14.8pt;height:0.8pt;width:409.6pt;z-index:251659264;mso-width-relative:page;mso-height-relative:page;" filled="f" stroked="t" coordsize="21600,21600">
            <v:path arrowok="t"/>
            <v:fill on="f" focussize="0,0"/>
            <v:stroke weight="2.25pt" color="#FF0000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关于市十八届人大一次会议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cr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第355号建议的协办意见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cr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市文广旅体局：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余丽代表在市十八届人大一次会议大会期间提出的《关于打造南部文旅精品区的建议》（第355号）已收悉。经研究，现就有关协办意见答复如下：</w:t>
      </w:r>
      <w:r>
        <w:rPr>
          <w:rFonts w:hint="eastAsia" w:ascii="仿宋_GB2312" w:hAnsi="仿宋_GB2312" w:eastAsia="仿宋_GB2312" w:cs="仿宋_GB2312"/>
          <w:sz w:val="32"/>
          <w:szCs w:val="32"/>
        </w:rPr>
        <w:cr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地处慈溪市南部的横河镇，山林生态资源丰富，农业特色明显，文化底蕴深厚，胜陆高架开通后区位优势明显。在2016年，我镇编制了《浙江省慈溪市横河镇文化旅游发展规划》（2016-2025），如今南部沿山精品线已经打造完成，梅园——大山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组团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发展。今年我镇将在彭南村打造一个桃源里——喜文化公园，初步设计方案已经完成。接下来，我镇将以文化旅游资源大排查为契机，充分深入挖掘，对镇内的文旅资源进行系统梳理，谋划适合群众出行游玩的旅游休闲线路，努力打造南部文旅精品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横河镇人民政府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2022年5月7日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联 系 人：</w:t>
      </w:r>
      <w:r>
        <w:rPr>
          <w:rFonts w:hint="eastAsia" w:ascii="仿宋_GB2312" w:eastAsia="仿宋_GB2312"/>
          <w:sz w:val="32"/>
          <w:lang w:eastAsia="zh-CN"/>
        </w:rPr>
        <w:t>黄丽娜</w:t>
      </w:r>
    </w:p>
    <w:p>
      <w:pPr>
        <w:spacing w:line="560" w:lineRule="exac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联系电话：</w:t>
      </w:r>
      <w:r>
        <w:rPr>
          <w:rFonts w:hint="eastAsia" w:ascii="仿宋_GB2312" w:eastAsia="仿宋_GB2312"/>
          <w:sz w:val="32"/>
          <w:lang w:val="en-US" w:eastAsia="zh-CN"/>
        </w:rPr>
        <w:t>63267025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　　　　　　　　</w:t>
      </w:r>
      <w:r>
        <w:rPr>
          <w:rFonts w:hint="eastAsia"/>
        </w:rPr>
        <w:cr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I1MDk4ZGI3Y2E1ZWVlNDUxOTBiN2E0NDYwZjQzNjMifQ=="/>
  </w:docVars>
  <w:rsids>
    <w:rsidRoot w:val="008A029E"/>
    <w:rsid w:val="001A524D"/>
    <w:rsid w:val="002B76D8"/>
    <w:rsid w:val="008A029E"/>
    <w:rsid w:val="00991C8E"/>
    <w:rsid w:val="00B129A0"/>
    <w:rsid w:val="00BD0D44"/>
    <w:rsid w:val="00C143AB"/>
    <w:rsid w:val="00C16715"/>
    <w:rsid w:val="10222871"/>
    <w:rsid w:val="697F0F81"/>
    <w:rsid w:val="6C9131A3"/>
    <w:rsid w:val="7B34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99"/>
    <w:pPr>
      <w:ind w:firstLine="200" w:firstLineChars="200"/>
    </w:p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344</Words>
  <Characters>369</Characters>
  <Lines>2</Lines>
  <Paragraphs>1</Paragraphs>
  <TotalTime>28</TotalTime>
  <ScaleCrop>false</ScaleCrop>
  <LinksUpToDate>false</LinksUpToDate>
  <CharactersWithSpaces>464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2022-05-07T06:33:00Z</dcterms:created>
  <dc:creator>PC</dc:creator>
  <cp:lastModifiedBy>高扬</cp:lastModifiedBy>
  <dcterms:modified xsi:type="dcterms:W3CDTF">2022-05-09T01:11:38Z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1E6604A798BA43ABB8693577FE1C4F27</vt:lpwstr>
  </property>
</Properties>
</file>