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C" w:rsidRPr="00CA48BC" w:rsidRDefault="00CA48BC" w:rsidP="001F223A">
      <w:pPr>
        <w:jc w:val="center"/>
        <w:rPr>
          <w:rFonts w:ascii="方正小标宋简体" w:eastAsia="方正小标宋简体"/>
          <w:sz w:val="36"/>
          <w:szCs w:val="36"/>
        </w:rPr>
      </w:pPr>
      <w:r w:rsidRPr="00CA48BC">
        <w:rPr>
          <w:rFonts w:ascii="方正小标宋简体" w:eastAsia="方正小标宋简体" w:hint="eastAsia"/>
          <w:sz w:val="36"/>
          <w:szCs w:val="36"/>
        </w:rPr>
        <w:t>新浦镇政府对市人大十七届五次会议第216号建议的答复</w:t>
      </w:r>
    </w:p>
    <w:p w:rsidR="00CA48BC" w:rsidRDefault="00CA48BC" w:rsidP="00CA48BC">
      <w:pPr>
        <w:widowControl/>
        <w:jc w:val="left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</w:p>
    <w:p w:rsidR="001F223A" w:rsidRPr="00CA48BC" w:rsidRDefault="00CA48BC" w:rsidP="00CA48BC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CA48BC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潘长苗</w:t>
      </w:r>
      <w:r w:rsidR="001F223A" w:rsidRPr="00CA48BC">
        <w:rPr>
          <w:rFonts w:ascii="仿宋_GB2312" w:eastAsia="仿宋_GB2312" w:hint="eastAsia"/>
          <w:sz w:val="32"/>
          <w:szCs w:val="32"/>
        </w:rPr>
        <w:t>代表：</w:t>
      </w:r>
    </w:p>
    <w:p w:rsidR="00CA48BC" w:rsidRPr="00CA48BC" w:rsidRDefault="00CA48BC" w:rsidP="00CA48B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  <w:r w:rsidRPr="00CA48BC">
        <w:rPr>
          <w:rFonts w:ascii="仿宋_GB2312" w:eastAsia="仿宋_GB2312" w:hAnsi="Helvetica" w:cs="Helvetica" w:hint="eastAsia"/>
          <w:color w:val="000000"/>
          <w:kern w:val="0"/>
          <w:sz w:val="32"/>
          <w:szCs w:val="32"/>
        </w:rPr>
        <w:t>您提出的《关于加快资产盘活，推进新浦敦和园区开发利用的建议》的建议已收悉，现答复如下：</w:t>
      </w:r>
    </w:p>
    <w:p w:rsidR="001F223A" w:rsidRPr="00CA48BC" w:rsidRDefault="001F223A" w:rsidP="00CA48B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A48BC">
        <w:rPr>
          <w:rFonts w:ascii="仿宋_GB2312" w:eastAsia="仿宋_GB2312" w:hint="eastAsia"/>
          <w:sz w:val="32"/>
          <w:szCs w:val="32"/>
        </w:rPr>
        <w:t>新浦敦和园区自2003年建成至2013年关停，到目前该区块土地和房产处于闲置状态，未开发利用。</w:t>
      </w:r>
    </w:p>
    <w:p w:rsidR="001F223A" w:rsidRPr="00CA48BC" w:rsidRDefault="00CA48BC" w:rsidP="00CA48BC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园区</w:t>
      </w:r>
      <w:r w:rsidR="00E910C9" w:rsidRPr="00CA48BC">
        <w:rPr>
          <w:rFonts w:ascii="仿宋_GB2312" w:eastAsia="仿宋_GB2312" w:hint="eastAsia"/>
          <w:sz w:val="32"/>
          <w:szCs w:val="32"/>
        </w:rPr>
        <w:t>房产</w:t>
      </w:r>
      <w:r>
        <w:rPr>
          <w:rFonts w:ascii="仿宋_GB2312" w:eastAsia="仿宋_GB2312" w:hint="eastAsia"/>
          <w:sz w:val="32"/>
          <w:szCs w:val="32"/>
        </w:rPr>
        <w:t>完成</w:t>
      </w:r>
      <w:r w:rsidR="00E910C9" w:rsidRPr="00CA48BC">
        <w:rPr>
          <w:rFonts w:ascii="仿宋_GB2312" w:eastAsia="仿宋_GB2312" w:hint="eastAsia"/>
          <w:sz w:val="32"/>
          <w:szCs w:val="32"/>
        </w:rPr>
        <w:t>全面回购</w:t>
      </w:r>
      <w:r>
        <w:rPr>
          <w:rFonts w:ascii="仿宋_GB2312" w:eastAsia="仿宋_GB2312" w:hint="eastAsia"/>
          <w:sz w:val="32"/>
          <w:szCs w:val="32"/>
        </w:rPr>
        <w:t>。</w:t>
      </w:r>
      <w:r w:rsidR="00E910C9" w:rsidRPr="00CA48BC">
        <w:rPr>
          <w:rFonts w:ascii="仿宋_GB2312" w:eastAsia="仿宋_GB2312" w:hint="eastAsia"/>
          <w:sz w:val="32"/>
          <w:szCs w:val="32"/>
        </w:rPr>
        <w:t>2013年敦和园区作为小熔炼明令淘汰关停的区块，当时在工作方案中业主所持有的房产回购完全是自愿的，敦和园区小熔炼到2013年9月底完全关停后仍有部分业主的房产未全部回购。在接下来的几年当中，为更好地盘活资产，合理进行开发整个园区，在镇财政相当困难的情况，通过各方努力和细致的工作，到2019年底完成全</w:t>
      </w:r>
      <w:r w:rsidR="00972DA2" w:rsidRPr="00CA48BC">
        <w:rPr>
          <w:rFonts w:ascii="仿宋_GB2312" w:eastAsia="仿宋_GB2312" w:hint="eastAsia"/>
          <w:sz w:val="32"/>
          <w:szCs w:val="32"/>
        </w:rPr>
        <w:t>部</w:t>
      </w:r>
      <w:r w:rsidR="00E910C9" w:rsidRPr="00CA48BC">
        <w:rPr>
          <w:rFonts w:ascii="仿宋_GB2312" w:eastAsia="仿宋_GB2312" w:hint="eastAsia"/>
          <w:sz w:val="32"/>
          <w:szCs w:val="32"/>
        </w:rPr>
        <w:t>房产回购。</w:t>
      </w:r>
    </w:p>
    <w:p w:rsidR="00E910C9" w:rsidRPr="00CA48BC" w:rsidRDefault="00E910C9" w:rsidP="00CA48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48BC">
        <w:rPr>
          <w:rFonts w:ascii="仿宋_GB2312" w:eastAsia="仿宋_GB2312" w:hint="eastAsia"/>
          <w:sz w:val="32"/>
          <w:szCs w:val="32"/>
        </w:rPr>
        <w:t>园区开发利用工作不断推进</w:t>
      </w:r>
      <w:r w:rsidR="00CA48BC">
        <w:rPr>
          <w:rFonts w:ascii="仿宋_GB2312" w:eastAsia="仿宋_GB2312" w:hint="eastAsia"/>
          <w:sz w:val="32"/>
          <w:szCs w:val="32"/>
        </w:rPr>
        <w:t>。</w:t>
      </w:r>
      <w:r w:rsidRPr="00CA48BC">
        <w:rPr>
          <w:rFonts w:ascii="仿宋_GB2312" w:eastAsia="仿宋_GB2312" w:hint="eastAsia"/>
          <w:sz w:val="32"/>
          <w:szCs w:val="32"/>
        </w:rPr>
        <w:t>自敦和园区2013年9月关停以来，历任镇主要领导都非常重视对园区的整体开发利用，通过各种途径对外进行招大项目、招好项目，使之成为新浦经济发展新增长点。争取上级政策</w:t>
      </w:r>
      <w:r w:rsidR="00CA48BC">
        <w:rPr>
          <w:rFonts w:ascii="仿宋_GB2312" w:eastAsia="仿宋_GB2312" w:hint="eastAsia"/>
          <w:sz w:val="32"/>
          <w:szCs w:val="32"/>
        </w:rPr>
        <w:t>，</w:t>
      </w:r>
      <w:r w:rsidR="0094342F" w:rsidRPr="00CA48BC">
        <w:rPr>
          <w:rFonts w:ascii="仿宋_GB2312" w:eastAsia="仿宋_GB2312" w:hint="eastAsia"/>
          <w:sz w:val="32"/>
          <w:szCs w:val="32"/>
        </w:rPr>
        <w:t>省领导也对园区开发利用</w:t>
      </w:r>
      <w:r w:rsidR="00C76555">
        <w:rPr>
          <w:rFonts w:ascii="仿宋_GB2312" w:eastAsia="仿宋_GB2312" w:hint="eastAsia"/>
          <w:sz w:val="32"/>
          <w:szCs w:val="32"/>
        </w:rPr>
        <w:t>进行指示，市主要领导也多次协调敦和园区相关事宜，给予了相应政策支持</w:t>
      </w:r>
      <w:r w:rsidR="0094342F" w:rsidRPr="00CA48BC">
        <w:rPr>
          <w:rFonts w:ascii="仿宋_GB2312" w:eastAsia="仿宋_GB2312" w:hint="eastAsia"/>
          <w:sz w:val="32"/>
          <w:szCs w:val="32"/>
        </w:rPr>
        <w:t>，我镇也多次向市</w:t>
      </w:r>
      <w:r w:rsidR="00C76555">
        <w:rPr>
          <w:rFonts w:ascii="仿宋_GB2312" w:eastAsia="仿宋_GB2312" w:hint="eastAsia"/>
          <w:sz w:val="32"/>
          <w:szCs w:val="32"/>
        </w:rPr>
        <w:t>政府</w:t>
      </w:r>
      <w:r w:rsidR="0094342F" w:rsidRPr="00CA48BC">
        <w:rPr>
          <w:rFonts w:ascii="仿宋_GB2312" w:eastAsia="仿宋_GB2312" w:hint="eastAsia"/>
          <w:sz w:val="32"/>
          <w:szCs w:val="32"/>
        </w:rPr>
        <w:t>汇报资金平衡和开发利用方案。积极开展项目招商</w:t>
      </w:r>
      <w:r w:rsidR="00CA48BC">
        <w:rPr>
          <w:rFonts w:ascii="仿宋_GB2312" w:eastAsia="仿宋_GB2312" w:hint="eastAsia"/>
          <w:sz w:val="32"/>
          <w:szCs w:val="32"/>
        </w:rPr>
        <w:t>，</w:t>
      </w:r>
      <w:r w:rsidR="0094342F" w:rsidRPr="00CA48BC">
        <w:rPr>
          <w:rFonts w:ascii="仿宋_GB2312" w:eastAsia="仿宋_GB2312" w:hint="eastAsia"/>
          <w:sz w:val="32"/>
          <w:szCs w:val="32"/>
        </w:rPr>
        <w:t>我镇分别与万洋众创城开发有限公司、维龙（上海）投资有限公司和美国独资企业、</w:t>
      </w:r>
      <w:r w:rsidR="0094342F" w:rsidRPr="00CA48BC">
        <w:rPr>
          <w:rFonts w:ascii="仿宋_GB2312" w:eastAsia="仿宋_GB2312" w:hint="eastAsia"/>
          <w:sz w:val="32"/>
          <w:szCs w:val="32"/>
        </w:rPr>
        <w:lastRenderedPageBreak/>
        <w:t>跨境电商、特色旅游（音乐）小镇、欧洲产业园、本地重点家电企业、奥斯力特晶振项目等进行项目洽谈，近几年来共有洽谈的项目共有50个左右。但考虑到资金问题，</w:t>
      </w:r>
      <w:r w:rsidR="00250296" w:rsidRPr="00CA48BC">
        <w:rPr>
          <w:rFonts w:ascii="仿宋_GB2312" w:eastAsia="仿宋_GB2312" w:hint="eastAsia"/>
          <w:sz w:val="32"/>
          <w:szCs w:val="32"/>
        </w:rPr>
        <w:t>成本问题、</w:t>
      </w:r>
      <w:r w:rsidR="0094342F" w:rsidRPr="00CA48BC">
        <w:rPr>
          <w:rFonts w:ascii="仿宋_GB2312" w:eastAsia="仿宋_GB2312" w:hint="eastAsia"/>
          <w:sz w:val="32"/>
          <w:szCs w:val="32"/>
        </w:rPr>
        <w:t>产业发展前景问题，周边配套问题等最终还没有合适的项目落户。</w:t>
      </w:r>
      <w:r w:rsidR="00250296" w:rsidRPr="00CA48BC">
        <w:rPr>
          <w:rFonts w:ascii="仿宋_GB2312" w:eastAsia="仿宋_GB2312" w:hint="eastAsia"/>
          <w:sz w:val="32"/>
          <w:szCs w:val="32"/>
        </w:rPr>
        <w:t>个别项目还向市领导作了汇报。</w:t>
      </w:r>
      <w:r w:rsidR="00972DA2" w:rsidRPr="00CA48BC">
        <w:rPr>
          <w:rFonts w:ascii="仿宋_GB2312" w:eastAsia="仿宋_GB2312" w:hint="eastAsia"/>
          <w:sz w:val="32"/>
          <w:szCs w:val="32"/>
        </w:rPr>
        <w:t>目前我镇正与市工贸集团（国资企业）进行洽谈，已基本达成投资意向，拟整体出让用于新能源汽车拆解项目。</w:t>
      </w:r>
    </w:p>
    <w:p w:rsidR="00250296" w:rsidRDefault="00250296" w:rsidP="00CA48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48BC">
        <w:rPr>
          <w:rFonts w:ascii="仿宋_GB2312" w:eastAsia="仿宋_GB2312" w:hint="eastAsia"/>
          <w:sz w:val="32"/>
          <w:szCs w:val="32"/>
        </w:rPr>
        <w:t>敦和园区占用了新浦镇相当的财政资金，是负担也是机会，当前该区域的区位优势会越来越好，也为优质项目落地提供机会。今后将会采取更灵活的招商机制和更广泛的招商资源，利用长三角一体化发展机遇，面向前湾新区发展建设的机会，尽快开发利用好敦和园区地块，使之成为新浦经济高质量发展的新区块和增长极。</w:t>
      </w:r>
    </w:p>
    <w:p w:rsidR="00CA48BC" w:rsidRDefault="00CA48BC" w:rsidP="00CA48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48BC">
        <w:rPr>
          <w:rFonts w:ascii="仿宋_GB2312" w:eastAsia="仿宋_GB2312" w:hint="eastAsia"/>
          <w:sz w:val="32"/>
          <w:szCs w:val="32"/>
        </w:rPr>
        <w:t>以上是我们对您的提案的答复，非常感谢您对我们工作的支持和关心，希望今后您多对我们的工作提出宝贵的意见与建议。</w:t>
      </w:r>
    </w:p>
    <w:p w:rsidR="00CA48BC" w:rsidRDefault="00CA48BC" w:rsidP="00CA48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A48BC" w:rsidRDefault="00CA48BC" w:rsidP="00CA48B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A48BC" w:rsidRDefault="00CA48BC" w:rsidP="00CA48B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新浦镇人民政府</w:t>
      </w:r>
    </w:p>
    <w:p w:rsidR="00CA48BC" w:rsidRPr="00CA48BC" w:rsidRDefault="00CA48BC" w:rsidP="00CA48BC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2021年6月28日</w:t>
      </w:r>
    </w:p>
    <w:sectPr w:rsidR="00CA48BC" w:rsidRPr="00CA48BC" w:rsidSect="00F81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E0" w:rsidRDefault="00013CE0" w:rsidP="00CA48BC">
      <w:r>
        <w:separator/>
      </w:r>
    </w:p>
  </w:endnote>
  <w:endnote w:type="continuationSeparator" w:id="0">
    <w:p w:rsidR="00013CE0" w:rsidRDefault="00013CE0" w:rsidP="00CA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E0" w:rsidRDefault="00013CE0" w:rsidP="00CA48BC">
      <w:r>
        <w:separator/>
      </w:r>
    </w:p>
  </w:footnote>
  <w:footnote w:type="continuationSeparator" w:id="0">
    <w:p w:rsidR="00013CE0" w:rsidRDefault="00013CE0" w:rsidP="00CA4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03C"/>
    <w:multiLevelType w:val="hybridMultilevel"/>
    <w:tmpl w:val="DB8AE178"/>
    <w:lvl w:ilvl="0" w:tplc="5A6A03D8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23A"/>
    <w:rsid w:val="00013CE0"/>
    <w:rsid w:val="001F223A"/>
    <w:rsid w:val="00250296"/>
    <w:rsid w:val="002F4EAA"/>
    <w:rsid w:val="00696FA7"/>
    <w:rsid w:val="0074791D"/>
    <w:rsid w:val="0094342F"/>
    <w:rsid w:val="00972DA2"/>
    <w:rsid w:val="00A7635B"/>
    <w:rsid w:val="00C76555"/>
    <w:rsid w:val="00CA48BC"/>
    <w:rsid w:val="00E910C9"/>
    <w:rsid w:val="00F81343"/>
    <w:rsid w:val="00F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C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A4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A48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A4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A4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7578</TotalTime>
  <Pages>2</Pages>
  <Words>133</Words>
  <Characters>763</Characters>
  <Application>Microsoft Office Word</Application>
  <DocSecurity>0</DocSecurity>
  <Lines>6</Lines>
  <Paragraphs>1</Paragraphs>
  <ScaleCrop>false</ScaleCrop>
  <Company>HP Inc.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10</cp:revision>
  <cp:lastPrinted>2021-07-13T07:51:00Z</cp:lastPrinted>
  <dcterms:created xsi:type="dcterms:W3CDTF">2021-07-07T00:08:00Z</dcterms:created>
  <dcterms:modified xsi:type="dcterms:W3CDTF">2021-07-14T02:57:00Z</dcterms:modified>
</cp:coreProperties>
</file>