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C" w:rsidRDefault="0048340C" w:rsidP="0048340C">
      <w:pPr>
        <w:ind w:firstLine="720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市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新市民服务中心对市人大</w:t>
      </w:r>
      <w:r w:rsidR="00120B89">
        <w:rPr>
          <w:rFonts w:ascii="方正小标宋简体" w:eastAsia="方正小标宋简体" w:hAnsi="宋体" w:cs="Times New Roman" w:hint="eastAsia"/>
          <w:sz w:val="36"/>
          <w:szCs w:val="36"/>
        </w:rPr>
        <w:t>十八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届</w:t>
      </w:r>
      <w:r w:rsidR="00120B89">
        <w:rPr>
          <w:rFonts w:ascii="方正小标宋简体" w:eastAsia="方正小标宋简体" w:hAnsi="宋体" w:cs="Times New Roman" w:hint="eastAsia"/>
          <w:sz w:val="36"/>
          <w:szCs w:val="36"/>
        </w:rPr>
        <w:t>一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次会议</w:t>
      </w:r>
    </w:p>
    <w:p w:rsidR="00CB47CD" w:rsidRDefault="0048340C" w:rsidP="0048340C">
      <w:pPr>
        <w:ind w:firstLine="720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第114号</w:t>
      </w:r>
      <w:r w:rsidR="00BC3D31">
        <w:rPr>
          <w:rFonts w:ascii="方正小标宋简体" w:eastAsia="方正小标宋简体" w:hAnsi="宋体" w:cs="Times New Roman" w:hint="eastAsia"/>
          <w:sz w:val="36"/>
          <w:szCs w:val="36"/>
        </w:rPr>
        <w:t>建议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的协办意见</w:t>
      </w:r>
    </w:p>
    <w:p w:rsidR="0048340C" w:rsidRDefault="0048340C" w:rsidP="004834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 w:rsidR="00120B89">
        <w:rPr>
          <w:rFonts w:ascii="仿宋_GB2312" w:eastAsia="仿宋_GB2312" w:hint="eastAsia"/>
          <w:sz w:val="32"/>
          <w:szCs w:val="32"/>
        </w:rPr>
        <w:t>农业农村</w:t>
      </w:r>
      <w:r>
        <w:rPr>
          <w:rFonts w:ascii="仿宋_GB2312" w:eastAsia="仿宋_GB2312" w:hint="eastAsia"/>
          <w:sz w:val="32"/>
          <w:szCs w:val="32"/>
        </w:rPr>
        <w:t>局：</w:t>
      </w:r>
    </w:p>
    <w:p w:rsidR="0048340C" w:rsidRDefault="0048340C" w:rsidP="003339DD">
      <w:pPr>
        <w:ind w:firstLine="7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徐成芳代表在市人大</w:t>
      </w:r>
      <w:r w:rsidR="00120B89">
        <w:rPr>
          <w:rFonts w:ascii="仿宋_GB2312" w:eastAsia="仿宋_GB2312" w:hint="eastAsia"/>
          <w:sz w:val="32"/>
          <w:szCs w:val="32"/>
        </w:rPr>
        <w:t>十八</w:t>
      </w:r>
      <w:r>
        <w:rPr>
          <w:rFonts w:ascii="仿宋_GB2312" w:eastAsia="仿宋_GB2312" w:hint="eastAsia"/>
          <w:sz w:val="32"/>
          <w:szCs w:val="32"/>
        </w:rPr>
        <w:t>届</w:t>
      </w:r>
      <w:r w:rsidR="00120B89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次会议期间提出的《</w:t>
      </w:r>
      <w:r w:rsidRPr="0048340C">
        <w:rPr>
          <w:rFonts w:ascii="仿宋_GB2312" w:eastAsia="仿宋_GB2312" w:hint="eastAsia"/>
          <w:sz w:val="32"/>
          <w:szCs w:val="32"/>
        </w:rPr>
        <w:t>关于推广公寓式村民住宅小区，优化农村居住环境的建议</w:t>
      </w:r>
      <w:r>
        <w:rPr>
          <w:rFonts w:ascii="仿宋_GB2312" w:eastAsia="仿宋_GB2312" w:hint="eastAsia"/>
          <w:sz w:val="32"/>
          <w:szCs w:val="32"/>
        </w:rPr>
        <w:t>》（第114号）</w:t>
      </w:r>
      <w:r w:rsidR="006A34D0"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 w:hint="eastAsia"/>
          <w:sz w:val="32"/>
          <w:szCs w:val="32"/>
        </w:rPr>
        <w:t>已收悉。关于“</w:t>
      </w:r>
      <w:r w:rsidR="003339DD" w:rsidRPr="0035716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建议外口公寓建设指标能够改批为农民公寓</w:t>
      </w:r>
      <w:r>
        <w:rPr>
          <w:rFonts w:ascii="仿宋_GB2312" w:eastAsia="仿宋_GB2312" w:hint="eastAsia"/>
          <w:sz w:val="32"/>
          <w:szCs w:val="32"/>
        </w:rPr>
        <w:t>”的建议，我中心高度重视，立即组织对部分镇（街道）、村（社区）及企业进行走访调研，主动与市级有关部门进行对接沟通。经研究，现将有关情况反馈如下：</w:t>
      </w:r>
    </w:p>
    <w:p w:rsidR="00561027" w:rsidRDefault="00561027" w:rsidP="0056102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一、新市民居住现状</w:t>
      </w:r>
    </w:p>
    <w:p w:rsidR="00561027" w:rsidRDefault="00D527A2" w:rsidP="0056102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截止3月底，全市新市民共有95.36万人居住在75.74万间出租房屋，占总数的93.35%；居住在单位、集中公寓房等5.07万人，占总数的4.97%；自购房屋1.62万人，占总数的1.59%，</w:t>
      </w:r>
      <w:r>
        <w:rPr>
          <w:rFonts w:ascii="仿宋_GB2312" w:eastAsia="仿宋_GB2312" w:hAnsi="仿宋" w:cs="仿宋" w:hint="eastAsia"/>
          <w:sz w:val="32"/>
          <w:szCs w:val="32"/>
        </w:rPr>
        <w:t>与上年度同比增加0.11万人；</w:t>
      </w:r>
      <w:r>
        <w:rPr>
          <w:rFonts w:ascii="仿宋_GB2312" w:eastAsia="仿宋_GB2312" w:hint="eastAsia"/>
          <w:sz w:val="32"/>
          <w:szCs w:val="32"/>
        </w:rPr>
        <w:t>其他959人，占总数的0.09%。</w:t>
      </w:r>
      <w:r w:rsidR="00561027">
        <w:rPr>
          <w:rFonts w:ascii="仿宋_GB2312" w:eastAsia="仿宋_GB2312" w:hint="eastAsia"/>
          <w:sz w:val="32"/>
          <w:szCs w:val="32"/>
        </w:rPr>
        <w:t>从统计数据显示，</w:t>
      </w:r>
      <w:r w:rsidR="00561027">
        <w:rPr>
          <w:rFonts w:ascii="仿宋_GB2312" w:eastAsia="仿宋_GB2312" w:hAnsi="仿宋" w:cs="仿宋" w:hint="eastAsia"/>
          <w:sz w:val="32"/>
          <w:szCs w:val="32"/>
        </w:rPr>
        <w:t>新市民自购房数量有所上升，一定程度上显示新市民生活水平有所提升，也是对我市经济社会发展的高度肯定。但</w:t>
      </w:r>
      <w:r w:rsidR="00561027">
        <w:rPr>
          <w:rFonts w:ascii="仿宋_GB2312" w:eastAsia="仿宋_GB2312" w:hint="eastAsia"/>
          <w:sz w:val="32"/>
          <w:szCs w:val="32"/>
        </w:rPr>
        <w:t>新市民</w:t>
      </w:r>
      <w:r w:rsidR="00725A3E">
        <w:rPr>
          <w:rFonts w:ascii="仿宋_GB2312" w:eastAsia="仿宋_GB2312" w:hint="eastAsia"/>
          <w:sz w:val="32"/>
          <w:szCs w:val="32"/>
        </w:rPr>
        <w:t>仍</w:t>
      </w:r>
      <w:r w:rsidR="00561027">
        <w:rPr>
          <w:rFonts w:ascii="仿宋_GB2312" w:eastAsia="仿宋_GB2312" w:hint="eastAsia"/>
          <w:sz w:val="32"/>
          <w:szCs w:val="32"/>
        </w:rPr>
        <w:t>是租赁住房的主力军，大多数新市民仍以散杂居为主，主要集中在老、旧、小的农村出租房屋，仅能够满足低要求、低成本的生活需求。居住在单位、集中公寓房的新市民去年以来未见明显增长，说明市场上功能型、改善型的集中居住房型</w:t>
      </w:r>
      <w:r w:rsidR="00120B89">
        <w:rPr>
          <w:rFonts w:ascii="仿宋_GB2312" w:eastAsia="仿宋_GB2312" w:hint="eastAsia"/>
          <w:sz w:val="32"/>
          <w:szCs w:val="32"/>
        </w:rPr>
        <w:t>仍</w:t>
      </w:r>
      <w:r w:rsidR="00561027">
        <w:rPr>
          <w:rFonts w:ascii="仿宋_GB2312" w:eastAsia="仿宋_GB2312" w:hint="eastAsia"/>
          <w:sz w:val="32"/>
          <w:szCs w:val="32"/>
        </w:rPr>
        <w:t>较少。</w:t>
      </w:r>
    </w:p>
    <w:p w:rsidR="00561027" w:rsidRDefault="00561027" w:rsidP="0056102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二、住房租赁市场相关政策</w:t>
      </w:r>
    </w:p>
    <w:p w:rsidR="00561027" w:rsidRDefault="00561027" w:rsidP="0056102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根据宁波市人民政府《关于加快培育和发展住房租赁市场的实施意见》（甬政办发〔2021〕8号）文件精神，通过增加房源供给、培育市场供应主体、加大政策支持力度等多种措施，建立健全市场规则明晰、政府监管有力、权益保障充分的住房租赁制度体系，形成供应主体多元、经营服务规范、租赁关系稳定的住房租赁市场体系。到2022年底，全宁波大市将新增各类租赁住房不少于13万套（间），并明确新建、改建、盘活闲置住房、培育房源等目标任务数。</w:t>
      </w:r>
    </w:p>
    <w:p w:rsidR="00120B89" w:rsidRDefault="00120B89" w:rsidP="00120B8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最后，敬请转达我们对徐成芳代表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关心和支持新市民服务管理工作的衷心感谢。</w:t>
      </w:r>
    </w:p>
    <w:p w:rsidR="00561027" w:rsidRPr="00561027" w:rsidRDefault="00120B89" w:rsidP="00120B89">
      <w:pPr>
        <w:ind w:firstLine="720"/>
        <w:jc w:val="left"/>
      </w:pPr>
      <w:r>
        <w:rPr>
          <w:rFonts w:ascii="仿宋_GB2312" w:eastAsia="仿宋_GB2312" w:hint="eastAsia"/>
          <w:sz w:val="32"/>
          <w:szCs w:val="32"/>
        </w:rPr>
        <w:t>（联系人：陈奇    联系电话：13805817790）</w:t>
      </w:r>
    </w:p>
    <w:sectPr w:rsidR="00561027" w:rsidRPr="00561027" w:rsidSect="00586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FB" w:rsidRDefault="00B84DFB" w:rsidP="00D527A2">
      <w:pPr>
        <w:ind w:firstLine="420"/>
      </w:pPr>
      <w:r>
        <w:separator/>
      </w:r>
    </w:p>
  </w:endnote>
  <w:endnote w:type="continuationSeparator" w:id="1">
    <w:p w:rsidR="00B84DFB" w:rsidRDefault="00B84DFB" w:rsidP="00D527A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3E" w:rsidRDefault="00725A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3E" w:rsidRDefault="00725A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3E" w:rsidRDefault="00725A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FB" w:rsidRDefault="00B84DFB" w:rsidP="00D527A2">
      <w:pPr>
        <w:ind w:firstLine="420"/>
      </w:pPr>
      <w:r>
        <w:separator/>
      </w:r>
    </w:p>
  </w:footnote>
  <w:footnote w:type="continuationSeparator" w:id="1">
    <w:p w:rsidR="00B84DFB" w:rsidRDefault="00B84DFB" w:rsidP="00D527A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3E" w:rsidRDefault="00725A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3E" w:rsidRDefault="00725A3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3E" w:rsidRDefault="00725A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40C"/>
    <w:rsid w:val="0003220A"/>
    <w:rsid w:val="00120B89"/>
    <w:rsid w:val="003339DD"/>
    <w:rsid w:val="00371BB3"/>
    <w:rsid w:val="0048340C"/>
    <w:rsid w:val="00561027"/>
    <w:rsid w:val="00586828"/>
    <w:rsid w:val="005D17A4"/>
    <w:rsid w:val="006975D9"/>
    <w:rsid w:val="006A34D0"/>
    <w:rsid w:val="00725A3E"/>
    <w:rsid w:val="00734EEC"/>
    <w:rsid w:val="0095110A"/>
    <w:rsid w:val="00B84DFB"/>
    <w:rsid w:val="00BC3D31"/>
    <w:rsid w:val="00C40053"/>
    <w:rsid w:val="00D527A2"/>
    <w:rsid w:val="00D57D57"/>
    <w:rsid w:val="00D8682C"/>
    <w:rsid w:val="00EA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0C"/>
    <w:pPr>
      <w:widowControl w:val="0"/>
      <w:ind w:firstLineChars="0" w:firstLine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734EEC"/>
    <w:pPr>
      <w:widowControl/>
      <w:spacing w:before="100" w:beforeAutospacing="1" w:after="100" w:afterAutospacing="1"/>
      <w:ind w:firstLineChars="200" w:firstLine="20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4EE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34EE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5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7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2022-04-27T00:53:00Z</dcterms:created>
  <dcterms:modified xsi:type="dcterms:W3CDTF">2022-04-29T06:11:00Z</dcterms:modified>
</cp:coreProperties>
</file>