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B2" w:rsidRDefault="00431DB2" w:rsidP="00431DB2">
      <w:pPr>
        <w:spacing w:line="700" w:lineRule="exact"/>
        <w:jc w:val="center"/>
        <w:rPr>
          <w:b/>
          <w:sz w:val="44"/>
          <w:szCs w:val="44"/>
        </w:rPr>
      </w:pPr>
    </w:p>
    <w:p w:rsidR="00431DB2" w:rsidRDefault="00431DB2" w:rsidP="00431DB2">
      <w:pPr>
        <w:spacing w:line="700" w:lineRule="exact"/>
        <w:jc w:val="center"/>
        <w:rPr>
          <w:b/>
          <w:sz w:val="44"/>
          <w:szCs w:val="44"/>
        </w:rPr>
      </w:pPr>
    </w:p>
    <w:p w:rsidR="005749C8" w:rsidRPr="00142653" w:rsidRDefault="00431DB2" w:rsidP="00431DB2">
      <w:pPr>
        <w:spacing w:line="700" w:lineRule="exact"/>
        <w:jc w:val="center"/>
        <w:rPr>
          <w:b/>
          <w:sz w:val="44"/>
          <w:szCs w:val="44"/>
        </w:rPr>
      </w:pPr>
      <w:r w:rsidRPr="00431DB2">
        <w:rPr>
          <w:rFonts w:hint="eastAsia"/>
          <w:b/>
          <w:sz w:val="44"/>
          <w:szCs w:val="44"/>
        </w:rPr>
        <w:t>关于增设停车位增收停车费的建议</w:t>
      </w:r>
    </w:p>
    <w:p w:rsidR="00142653" w:rsidRDefault="00142653" w:rsidP="00142653">
      <w:pPr>
        <w:rPr>
          <w:rFonts w:ascii="楷体_GB2312" w:eastAsia="楷体_GB2312"/>
          <w:sz w:val="32"/>
          <w:szCs w:val="32"/>
        </w:rPr>
      </w:pPr>
    </w:p>
    <w:p w:rsidR="00142653" w:rsidRDefault="00142653" w:rsidP="00431DB2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r w:rsidR="00D96759">
        <w:rPr>
          <w:rFonts w:ascii="楷体_GB2312" w:eastAsia="楷体_GB2312" w:hint="eastAsia"/>
          <w:sz w:val="32"/>
          <w:szCs w:val="32"/>
        </w:rPr>
        <w:t>胡云波</w:t>
      </w:r>
    </w:p>
    <w:p w:rsidR="00142653" w:rsidRDefault="00142653" w:rsidP="00431DB2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附议代表： </w:t>
      </w:r>
    </w:p>
    <w:p w:rsidR="005749C8" w:rsidRPr="00142653" w:rsidRDefault="005749C8" w:rsidP="00431DB2">
      <w:pPr>
        <w:spacing w:line="560" w:lineRule="exact"/>
        <w:rPr>
          <w:b/>
          <w:sz w:val="36"/>
        </w:rPr>
      </w:pPr>
    </w:p>
    <w:p w:rsidR="00431DB2" w:rsidRDefault="003764EF" w:rsidP="00431DB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31DB2">
        <w:rPr>
          <w:rFonts w:ascii="仿宋_GB2312" w:eastAsia="仿宋_GB2312" w:hint="eastAsia"/>
          <w:bCs/>
          <w:sz w:val="32"/>
          <w:szCs w:val="32"/>
        </w:rPr>
        <w:t>随着城市化发展进程日益加快，汽车的保有量也在日渐提高，交通出行基本上以私家车为主，慈溪城区也面临着严重的停车难问题。慈溪中心商业区例如上林</w:t>
      </w:r>
      <w:proofErr w:type="gramStart"/>
      <w:r w:rsidRPr="00431DB2">
        <w:rPr>
          <w:rFonts w:ascii="仿宋_GB2312" w:eastAsia="仿宋_GB2312" w:hint="eastAsia"/>
          <w:bCs/>
          <w:sz w:val="32"/>
          <w:szCs w:val="32"/>
        </w:rPr>
        <w:t>坊区域</w:t>
      </w:r>
      <w:proofErr w:type="gramEnd"/>
      <w:r w:rsidRPr="00431DB2">
        <w:rPr>
          <w:rFonts w:ascii="仿宋_GB2312" w:eastAsia="仿宋_GB2312" w:hint="eastAsia"/>
          <w:bCs/>
          <w:sz w:val="32"/>
          <w:szCs w:val="32"/>
        </w:rPr>
        <w:t>停车位更加是一位难求。每到周末节假日寺山公园区域更加是乱停乱放扎堆，问题只能</w:t>
      </w:r>
      <w:proofErr w:type="gramStart"/>
      <w:r w:rsidRPr="00431DB2">
        <w:rPr>
          <w:rFonts w:ascii="仿宋_GB2312" w:eastAsia="仿宋_GB2312" w:hint="eastAsia"/>
          <w:bCs/>
          <w:sz w:val="32"/>
          <w:szCs w:val="32"/>
        </w:rPr>
        <w:t>疏不能</w:t>
      </w:r>
      <w:proofErr w:type="gramEnd"/>
      <w:r w:rsidRPr="00431DB2">
        <w:rPr>
          <w:rFonts w:ascii="仿宋_GB2312" w:eastAsia="仿宋_GB2312" w:hint="eastAsia"/>
          <w:bCs/>
          <w:sz w:val="32"/>
          <w:szCs w:val="32"/>
        </w:rPr>
        <w:t>堵，针对以上问题提议：</w:t>
      </w:r>
    </w:p>
    <w:p w:rsidR="00431DB2" w:rsidRDefault="00431DB2" w:rsidP="00431DB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一、</w:t>
      </w:r>
      <w:r w:rsidR="007B4818">
        <w:rPr>
          <w:rFonts w:ascii="仿宋_GB2312" w:eastAsia="仿宋_GB2312" w:hint="eastAsia"/>
          <w:bCs/>
          <w:sz w:val="32"/>
          <w:szCs w:val="32"/>
        </w:rPr>
        <w:t>设置</w:t>
      </w:r>
      <w:r w:rsidR="003764EF" w:rsidRPr="00431DB2">
        <w:rPr>
          <w:rFonts w:ascii="仿宋_GB2312" w:eastAsia="仿宋_GB2312" w:hint="eastAsia"/>
          <w:bCs/>
          <w:sz w:val="32"/>
          <w:szCs w:val="32"/>
        </w:rPr>
        <w:t>阶段性时间段马路停车车位：商业区可以设置在不同时间根据交通流量来画停车位，允许在某一个时间段内停车；解决临时性停车的困扰。</w:t>
      </w:r>
    </w:p>
    <w:p w:rsidR="00431DB2" w:rsidRDefault="00431DB2" w:rsidP="00431DB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二、</w:t>
      </w:r>
      <w:r w:rsidR="003764EF" w:rsidRPr="00431DB2">
        <w:rPr>
          <w:rFonts w:ascii="仿宋_GB2312" w:eastAsia="仿宋_GB2312" w:hint="eastAsia"/>
          <w:bCs/>
          <w:sz w:val="32"/>
          <w:szCs w:val="32"/>
        </w:rPr>
        <w:t>增设路边停车车位：在寺山公园等区域日常人流量不多，但是在周末节假日停车车位严重不足，可以</w:t>
      </w:r>
      <w:r w:rsidR="007B4818" w:rsidRPr="00431DB2">
        <w:rPr>
          <w:rFonts w:ascii="仿宋_GB2312" w:eastAsia="仿宋_GB2312" w:hint="eastAsia"/>
          <w:bCs/>
          <w:sz w:val="32"/>
          <w:szCs w:val="32"/>
        </w:rPr>
        <w:t>根据需求</w:t>
      </w:r>
      <w:r w:rsidR="003764EF" w:rsidRPr="00431DB2">
        <w:rPr>
          <w:rFonts w:ascii="仿宋_GB2312" w:eastAsia="仿宋_GB2312" w:hint="eastAsia"/>
          <w:bCs/>
          <w:sz w:val="32"/>
          <w:szCs w:val="32"/>
        </w:rPr>
        <w:t>在主干道马路合理划分车位，解决市民来公园休闲锻炼的停车问题。</w:t>
      </w:r>
    </w:p>
    <w:p w:rsidR="00431DB2" w:rsidRDefault="00431DB2" w:rsidP="00431DB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三、</w:t>
      </w:r>
      <w:r w:rsidR="003764EF" w:rsidRPr="00431DB2">
        <w:rPr>
          <w:rFonts w:ascii="仿宋_GB2312" w:eastAsia="仿宋_GB2312" w:hint="eastAsia"/>
          <w:bCs/>
          <w:sz w:val="32"/>
          <w:szCs w:val="32"/>
        </w:rPr>
        <w:t>为了避免僵尸车长时间占据停车位，在城区公共停车位设立停车收费政策，避免人工浪费，采用</w:t>
      </w:r>
      <w:proofErr w:type="gramStart"/>
      <w:r w:rsidR="003764EF" w:rsidRPr="00431DB2">
        <w:rPr>
          <w:rFonts w:ascii="仿宋_GB2312" w:eastAsia="仿宋_GB2312" w:hint="eastAsia"/>
          <w:bCs/>
          <w:sz w:val="32"/>
          <w:szCs w:val="32"/>
        </w:rPr>
        <w:t>咪</w:t>
      </w:r>
      <w:proofErr w:type="gramEnd"/>
      <w:r w:rsidR="003764EF" w:rsidRPr="00431DB2">
        <w:rPr>
          <w:rFonts w:ascii="仿宋_GB2312" w:eastAsia="仿宋_GB2312" w:hint="eastAsia"/>
          <w:bCs/>
          <w:sz w:val="32"/>
          <w:szCs w:val="32"/>
        </w:rPr>
        <w:t>表或停车场自主收费系统等设施，有效控制停车数量和时间长度。</w:t>
      </w:r>
    </w:p>
    <w:p w:rsidR="00431DB2" w:rsidRDefault="00431DB2" w:rsidP="00431DB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四、</w:t>
      </w:r>
      <w:r w:rsidR="003764EF" w:rsidRPr="00431DB2">
        <w:rPr>
          <w:rFonts w:ascii="仿宋_GB2312" w:eastAsia="仿宋_GB2312" w:hint="eastAsia"/>
          <w:bCs/>
          <w:sz w:val="32"/>
          <w:szCs w:val="32"/>
        </w:rPr>
        <w:t>停车收费价格可以根据不同时间段和不同位置进行灵活定价。</w:t>
      </w:r>
    </w:p>
    <w:p w:rsidR="005749C8" w:rsidRPr="00431DB2" w:rsidRDefault="00431DB2" w:rsidP="00431DB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五、</w:t>
      </w:r>
      <w:r w:rsidR="003764EF" w:rsidRPr="00431DB2">
        <w:rPr>
          <w:rFonts w:ascii="仿宋_GB2312" w:eastAsia="仿宋_GB2312" w:hint="eastAsia"/>
          <w:bCs/>
          <w:sz w:val="32"/>
          <w:szCs w:val="32"/>
        </w:rPr>
        <w:t>停车收费相关收益可以用于公共区域停车场的升级改造，良性循环。</w:t>
      </w:r>
    </w:p>
    <w:p w:rsidR="005749C8" w:rsidRDefault="005749C8" w:rsidP="00431DB2">
      <w:pPr>
        <w:spacing w:line="560" w:lineRule="exact"/>
        <w:rPr>
          <w:bCs/>
          <w:sz w:val="28"/>
          <w:szCs w:val="20"/>
        </w:rPr>
      </w:pPr>
    </w:p>
    <w:p w:rsidR="00142653" w:rsidRPr="00142653" w:rsidRDefault="003764EF" w:rsidP="00431DB2">
      <w:pPr>
        <w:spacing w:line="560" w:lineRule="exact"/>
        <w:rPr>
          <w:bCs/>
          <w:sz w:val="28"/>
          <w:szCs w:val="20"/>
        </w:rPr>
      </w:pPr>
      <w:r>
        <w:rPr>
          <w:rFonts w:hint="eastAsia"/>
          <w:bCs/>
          <w:sz w:val="28"/>
          <w:szCs w:val="20"/>
        </w:rPr>
        <w:t xml:space="preserve">                                     </w:t>
      </w:r>
    </w:p>
    <w:p w:rsidR="005749C8" w:rsidRDefault="005749C8" w:rsidP="00431DB2">
      <w:pPr>
        <w:spacing w:line="560" w:lineRule="exact"/>
        <w:rPr>
          <w:bCs/>
          <w:sz w:val="28"/>
          <w:szCs w:val="20"/>
        </w:rPr>
      </w:pPr>
    </w:p>
    <w:sectPr w:rsidR="005749C8" w:rsidSect="00431DB2">
      <w:footerReference w:type="default" r:id="rId8"/>
      <w:pgSz w:w="11906" w:h="16838" w:code="9"/>
      <w:pgMar w:top="2098" w:right="1588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87" w:rsidRDefault="00612B87" w:rsidP="00612B87">
      <w:r>
        <w:separator/>
      </w:r>
    </w:p>
  </w:endnote>
  <w:endnote w:type="continuationSeparator" w:id="1">
    <w:p w:rsidR="00612B87" w:rsidRDefault="00612B87" w:rsidP="00612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9001"/>
      <w:docPartObj>
        <w:docPartGallery w:val="Page Numbers (Bottom of Page)"/>
        <w:docPartUnique/>
      </w:docPartObj>
    </w:sdtPr>
    <w:sdtContent>
      <w:p w:rsidR="00431DB2" w:rsidRDefault="006010A5">
        <w:pPr>
          <w:pStyle w:val="a4"/>
          <w:jc w:val="center"/>
        </w:pPr>
        <w:fldSimple w:instr=" PAGE   \* MERGEFORMAT ">
          <w:r w:rsidR="00D96759" w:rsidRPr="00D96759">
            <w:rPr>
              <w:noProof/>
              <w:lang w:val="zh-CN"/>
            </w:rPr>
            <w:t>1</w:t>
          </w:r>
        </w:fldSimple>
      </w:p>
    </w:sdtContent>
  </w:sdt>
  <w:p w:rsidR="00431DB2" w:rsidRDefault="00431D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87" w:rsidRDefault="00612B87" w:rsidP="00612B87">
      <w:r>
        <w:separator/>
      </w:r>
    </w:p>
  </w:footnote>
  <w:footnote w:type="continuationSeparator" w:id="1">
    <w:p w:rsidR="00612B87" w:rsidRDefault="00612B87" w:rsidP="00612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956B0"/>
    <w:multiLevelType w:val="singleLevel"/>
    <w:tmpl w:val="3ED95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8F2514"/>
    <w:rsid w:val="00003DA5"/>
    <w:rsid w:val="000773B5"/>
    <w:rsid w:val="00106BC7"/>
    <w:rsid w:val="00142653"/>
    <w:rsid w:val="00284F78"/>
    <w:rsid w:val="003764EF"/>
    <w:rsid w:val="00431DB2"/>
    <w:rsid w:val="00522F9E"/>
    <w:rsid w:val="005749C8"/>
    <w:rsid w:val="005F326A"/>
    <w:rsid w:val="006010A5"/>
    <w:rsid w:val="00612B87"/>
    <w:rsid w:val="007B4818"/>
    <w:rsid w:val="007B4B84"/>
    <w:rsid w:val="007F6C52"/>
    <w:rsid w:val="008E04B7"/>
    <w:rsid w:val="00936662"/>
    <w:rsid w:val="009E59EE"/>
    <w:rsid w:val="009F43F0"/>
    <w:rsid w:val="00A749F1"/>
    <w:rsid w:val="00AF3A79"/>
    <w:rsid w:val="00B13A5D"/>
    <w:rsid w:val="00D32FC7"/>
    <w:rsid w:val="00D96759"/>
    <w:rsid w:val="00ED0C7D"/>
    <w:rsid w:val="00EE5D3A"/>
    <w:rsid w:val="00EF3F1D"/>
    <w:rsid w:val="00F3474D"/>
    <w:rsid w:val="528F2514"/>
    <w:rsid w:val="745B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B8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B87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31D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303;&#23487;&#35777;&#2612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住宿证明</Template>
  <TotalTime>77</TotalTime>
  <Pages>2</Pages>
  <Words>432</Words>
  <Characters>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PC</cp:lastModifiedBy>
  <cp:revision>7</cp:revision>
  <dcterms:created xsi:type="dcterms:W3CDTF">2021-01-21T23:54:00Z</dcterms:created>
  <dcterms:modified xsi:type="dcterms:W3CDTF">2021-02-02T08:02:00Z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