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color w:val="FF0000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w w:val="100"/>
          <w:sz w:val="72"/>
          <w:szCs w:val="72"/>
          <w:lang w:eastAsia="zh-CN"/>
        </w:rPr>
      </w:pPr>
      <w:r>
        <w:rPr>
          <w:rFonts w:hint="eastAsia" w:ascii="方正小标宋简体" w:eastAsia="方正小标宋简体"/>
          <w:color w:val="FF0000"/>
          <w:w w:val="105"/>
          <w:sz w:val="72"/>
          <w:szCs w:val="72"/>
        </w:rPr>
        <w:t>慈溪市</w:t>
      </w:r>
      <w:r>
        <w:rPr>
          <w:rFonts w:hint="eastAsia" w:ascii="方正小标宋简体" w:eastAsia="方正小标宋简体"/>
          <w:color w:val="FF0000"/>
          <w:w w:val="105"/>
          <w:sz w:val="72"/>
          <w:szCs w:val="72"/>
          <w:lang w:val="en-US" w:eastAsia="zh-CN"/>
        </w:rPr>
        <w:t>融媒体中心</w:t>
      </w:r>
    </w:p>
    <w:p>
      <w:pPr>
        <w:pBdr>
          <w:bottom w:val="single" w:color="auto" w:sz="4" w:space="1"/>
        </w:pBdr>
        <w:spacing w:line="560" w:lineRule="exact"/>
        <w:rPr>
          <w:rFonts w:hint="eastAsia" w:ascii="仿宋_GB2312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370840</wp:posOffset>
                </wp:positionV>
                <wp:extent cx="5278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1255" y="2306320"/>
                          <a:ext cx="52781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9.2pt;height:0pt;width:415.6pt;z-index:251659264;mso-width-relative:page;mso-height-relative:page;" filled="f" stroked="t" coordsize="21600,21600" o:gfxdata="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rXXRHVAAAABgEAAA8AAAAAAAAAAQAgAAAAIgAAAGRycy9kb3ducmV2LnhtbFBLAQIUABQA&#10;AAAIAIdO4kAmMT+t8wEAAL4DAAAOAAAAAAAAAAEAIAAAACQBAABkcnMvZTJvRG9jLnhtbFBLBQYA&#10;AAAABgAGAFkBAACJBQAAAAA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关于市十八届人大一次会议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第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val="en-US" w:eastAsia="zh-CN"/>
        </w:rPr>
        <w:t>115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号建议的协办意见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52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慈溪市融媒体中心各新闻平台对低收入家庭长期重点关注，通过对低收入家庭救助、以项目助其增收、以技能培训提升就业等方面的报道，关注我市相关部门帮扶低收入家庭的各项工作，以及低收入家庭增收的积极动能。对于陈明鉴代表提出的《关于多渠道帮扶新增低收入家庭的建议》，我们将根据人力社保局相关工作推进要求和部署，着力跟进，针对建议里提到的各项帮扶新举措的实际开展实施情况做跟踪报道，通过具体案例和取得的成果，对此项工作进行广泛宣传，积极营造良好的社会氛围，助力推进此项工作开展，鼓励更多的社会群体和个人参与进来。</w:t>
      </w: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99" w:firstLineChars="1406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慈溪市融媒体中心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    　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28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黄央芳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联系电话：58997169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NmJmZTkwNTE2MTViODhmMjJiYzhjMWMzNGU1ZWIifQ=="/>
  </w:docVars>
  <w:rsids>
    <w:rsidRoot w:val="228C1725"/>
    <w:rsid w:val="01DB16FE"/>
    <w:rsid w:val="04DD1C64"/>
    <w:rsid w:val="09293599"/>
    <w:rsid w:val="0B384B43"/>
    <w:rsid w:val="0D9F0F32"/>
    <w:rsid w:val="1E490D43"/>
    <w:rsid w:val="228C1725"/>
    <w:rsid w:val="24F50655"/>
    <w:rsid w:val="2DE72E15"/>
    <w:rsid w:val="2FF97AB1"/>
    <w:rsid w:val="31A219C3"/>
    <w:rsid w:val="3823768A"/>
    <w:rsid w:val="38C751DC"/>
    <w:rsid w:val="3FF21BBA"/>
    <w:rsid w:val="47813EF3"/>
    <w:rsid w:val="484653A0"/>
    <w:rsid w:val="4A1D0973"/>
    <w:rsid w:val="52BC7A8F"/>
    <w:rsid w:val="55DB57FD"/>
    <w:rsid w:val="5C8F6507"/>
    <w:rsid w:val="608F46AC"/>
    <w:rsid w:val="61BC2CD8"/>
    <w:rsid w:val="649A62DA"/>
    <w:rsid w:val="651F1654"/>
    <w:rsid w:val="694C38B7"/>
    <w:rsid w:val="6A5A76CE"/>
    <w:rsid w:val="6BB245A2"/>
    <w:rsid w:val="6CB2552A"/>
    <w:rsid w:val="728A1B0D"/>
    <w:rsid w:val="74091F02"/>
    <w:rsid w:val="747E6A4F"/>
    <w:rsid w:val="782F2690"/>
    <w:rsid w:val="7A197C46"/>
    <w:rsid w:val="7DE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52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b/>
      <w:kern w:val="44"/>
      <w:sz w:val="44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Lines="100" w:afterLines="50"/>
      <w:ind w:firstLine="0" w:firstLineChars="0"/>
      <w:jc w:val="center"/>
      <w:outlineLvl w:val="2"/>
    </w:pPr>
    <w:rPr>
      <w:rFonts w:ascii="公文小标宋简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5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  <w:style w:type="paragraph" w:customStyle="1" w:styleId="12">
    <w:name w:val="正文用"/>
    <w:basedOn w:val="1"/>
    <w:qFormat/>
    <w:uiPriority w:val="0"/>
    <w:pPr>
      <w:spacing w:line="30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326</Characters>
  <Lines>0</Lines>
  <Paragraphs>0</Paragraphs>
  <TotalTime>6</TotalTime>
  <ScaleCrop>false</ScaleCrop>
  <LinksUpToDate>false</LinksUpToDate>
  <CharactersWithSpaces>346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2019-04-19T07:16:00Z</dcterms:created>
  <dc:creator>唐见月</dc:creator>
  <cp:lastModifiedBy>admin</cp:lastModifiedBy>
  <dcterms:modified xsi:type="dcterms:W3CDTF">2022-04-28T01:39:23Z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FC72575216DF46E8902100A755A19DA7</vt:lpwstr>
  </property>
  <property fmtid="{D5CDD505-2E9C-101B-9397-08002B2CF9AE}" pid="4" name="commondata">
    <vt:lpwstr>eyJoZGlkIjoiZGFlODgwNDZlNTg4NzMyYjZjOWZhOWE3ZGUzMDlhZjIifQ==</vt:lpwstr>
  </property>
</Properties>
</file>