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96D" w:rsidRDefault="00A02A3C" w:rsidP="00A02A3C">
      <w:pPr>
        <w:spacing w:line="640" w:lineRule="exact"/>
        <w:jc w:val="center"/>
        <w:rPr>
          <w:rFonts w:ascii="宋体" w:eastAsia="宋体" w:hAnsi="宋体"/>
          <w:b/>
          <w:sz w:val="44"/>
          <w:szCs w:val="44"/>
        </w:rPr>
      </w:pPr>
      <w:bookmarkStart w:id="0" w:name="_GoBack"/>
      <w:r w:rsidRPr="00416DE9">
        <w:rPr>
          <w:rFonts w:ascii="宋体" w:eastAsia="宋体" w:hAnsi="宋体"/>
          <w:b/>
          <w:sz w:val="44"/>
          <w:szCs w:val="44"/>
        </w:rPr>
        <w:t>关于</w:t>
      </w:r>
      <w:r w:rsidR="00F65087">
        <w:rPr>
          <w:rFonts w:ascii="宋体" w:eastAsia="宋体" w:hAnsi="宋体" w:hint="eastAsia"/>
          <w:b/>
          <w:sz w:val="44"/>
          <w:szCs w:val="44"/>
        </w:rPr>
        <w:t>向地方法人银行开放市</w:t>
      </w:r>
      <w:r w:rsidRPr="00416DE9">
        <w:rPr>
          <w:rFonts w:ascii="宋体" w:eastAsia="宋体" w:hAnsi="宋体"/>
          <w:b/>
          <w:sz w:val="44"/>
          <w:szCs w:val="44"/>
        </w:rPr>
        <w:t>大数据中心</w:t>
      </w:r>
    </w:p>
    <w:p w:rsidR="00A02A3C" w:rsidRDefault="00A02A3C" w:rsidP="00A02A3C">
      <w:pPr>
        <w:spacing w:line="640" w:lineRule="exact"/>
        <w:jc w:val="center"/>
        <w:rPr>
          <w:rFonts w:ascii="宋体" w:eastAsia="宋体" w:hAnsi="宋体"/>
          <w:b/>
          <w:sz w:val="44"/>
          <w:szCs w:val="44"/>
        </w:rPr>
      </w:pPr>
      <w:r w:rsidRPr="00416DE9">
        <w:rPr>
          <w:rFonts w:ascii="宋体" w:eastAsia="宋体" w:hAnsi="宋体"/>
          <w:b/>
          <w:sz w:val="44"/>
          <w:szCs w:val="44"/>
        </w:rPr>
        <w:t>数据接口的建议</w:t>
      </w:r>
    </w:p>
    <w:bookmarkEnd w:id="0"/>
    <w:p w:rsidR="00A02A3C" w:rsidRPr="00416DE9" w:rsidRDefault="00A02A3C" w:rsidP="00A02A3C">
      <w:pPr>
        <w:spacing w:line="640" w:lineRule="exact"/>
        <w:jc w:val="center"/>
        <w:rPr>
          <w:rFonts w:ascii="宋体" w:eastAsia="宋体" w:hAnsi="宋体"/>
          <w:b/>
          <w:sz w:val="44"/>
          <w:szCs w:val="44"/>
        </w:rPr>
      </w:pPr>
    </w:p>
    <w:p w:rsidR="00A02A3C" w:rsidRPr="00814B0C" w:rsidRDefault="00A02A3C" w:rsidP="00A02A3C">
      <w:pPr>
        <w:spacing w:line="560" w:lineRule="exact"/>
        <w:rPr>
          <w:rFonts w:ascii="楷体_GB2312" w:eastAsia="楷体_GB2312" w:hAnsi="楷体"/>
          <w:sz w:val="32"/>
          <w:szCs w:val="32"/>
        </w:rPr>
      </w:pPr>
      <w:r w:rsidRPr="00814B0C">
        <w:rPr>
          <w:rFonts w:ascii="楷体_GB2312" w:eastAsia="楷体_GB2312" w:hAnsi="楷体" w:hint="eastAsia"/>
          <w:sz w:val="32"/>
          <w:szCs w:val="32"/>
        </w:rPr>
        <w:t>领衔代表：</w:t>
      </w:r>
      <w:proofErr w:type="gramStart"/>
      <w:r w:rsidRPr="00814B0C">
        <w:rPr>
          <w:rFonts w:ascii="楷体_GB2312" w:eastAsia="楷体_GB2312" w:hAnsi="楷体" w:hint="eastAsia"/>
          <w:sz w:val="32"/>
          <w:szCs w:val="32"/>
        </w:rPr>
        <w:t>沈雨风</w:t>
      </w:r>
      <w:proofErr w:type="gramEnd"/>
    </w:p>
    <w:p w:rsidR="00A02A3C" w:rsidRPr="00814B0C" w:rsidRDefault="00A02A3C" w:rsidP="00A02A3C">
      <w:pPr>
        <w:spacing w:line="560" w:lineRule="exact"/>
        <w:rPr>
          <w:rFonts w:ascii="楷体_GB2312" w:eastAsia="楷体_GB2312" w:hAnsi="楷体"/>
          <w:sz w:val="32"/>
          <w:szCs w:val="32"/>
        </w:rPr>
      </w:pPr>
      <w:r w:rsidRPr="00814B0C">
        <w:rPr>
          <w:rFonts w:ascii="楷体_GB2312" w:eastAsia="楷体_GB2312" w:hAnsi="楷体" w:hint="eastAsia"/>
          <w:sz w:val="32"/>
          <w:szCs w:val="32"/>
        </w:rPr>
        <w:t>附议代表：</w:t>
      </w:r>
    </w:p>
    <w:p w:rsidR="00A02A3C" w:rsidRPr="00416DE9" w:rsidRDefault="00A02A3C" w:rsidP="00A02A3C">
      <w:pPr>
        <w:widowControl/>
        <w:spacing w:line="560" w:lineRule="exact"/>
        <w:ind w:firstLineChars="200" w:firstLine="640"/>
        <w:rPr>
          <w:rFonts w:ascii="Times New Roman" w:eastAsia="仿宋_GB2312" w:hAnsi="Tahoma" w:cs="Times New Roman"/>
          <w:kern w:val="0"/>
          <w:sz w:val="32"/>
          <w:szCs w:val="32"/>
        </w:rPr>
      </w:pPr>
    </w:p>
    <w:p w:rsidR="00A02A3C" w:rsidRPr="008E6AE4" w:rsidRDefault="00A02A3C" w:rsidP="00F65087">
      <w:pPr>
        <w:widowControl/>
        <w:spacing w:line="560" w:lineRule="exact"/>
        <w:ind w:firstLineChars="200" w:firstLine="640"/>
        <w:rPr>
          <w:rFonts w:ascii="Times New Roman" w:eastAsia="仿宋_GB2312" w:hAnsi="Tahoma" w:cs="Times New Roman"/>
          <w:kern w:val="0"/>
          <w:sz w:val="32"/>
          <w:szCs w:val="32"/>
        </w:rPr>
      </w:pPr>
      <w:r>
        <w:rPr>
          <w:rFonts w:ascii="Times New Roman" w:eastAsia="仿宋_GB2312" w:hAnsi="Tahoma" w:cs="Times New Roman" w:hint="eastAsia"/>
          <w:kern w:val="0"/>
          <w:sz w:val="32"/>
          <w:szCs w:val="32"/>
        </w:rPr>
        <w:t>习总书记指出，共同富裕首先要把“蛋糕”做大做好；高质量建设共富共美现代化新慈溪，</w:t>
      </w:r>
      <w:r w:rsidR="008E4140">
        <w:rPr>
          <w:rFonts w:ascii="Times New Roman" w:eastAsia="仿宋_GB2312" w:hAnsi="Tahoma" w:cs="Times New Roman" w:hint="eastAsia"/>
          <w:kern w:val="0"/>
          <w:sz w:val="32"/>
          <w:szCs w:val="32"/>
        </w:rPr>
        <w:t>重点难点也在于</w:t>
      </w:r>
      <w:r w:rsidRPr="008E6AE4">
        <w:rPr>
          <w:rFonts w:ascii="Times New Roman" w:eastAsia="仿宋_GB2312" w:hAnsi="Tahoma" w:cs="Times New Roman" w:hint="eastAsia"/>
          <w:kern w:val="0"/>
          <w:sz w:val="32"/>
          <w:szCs w:val="32"/>
        </w:rPr>
        <w:t>“三农”、小微企业、老年人、新市民等</w:t>
      </w:r>
      <w:r w:rsidR="002F1A65">
        <w:rPr>
          <w:rFonts w:ascii="Times New Roman" w:eastAsia="仿宋_GB2312" w:hAnsi="Tahoma" w:cs="Times New Roman" w:hint="eastAsia"/>
          <w:kern w:val="0"/>
          <w:sz w:val="32"/>
          <w:szCs w:val="32"/>
        </w:rPr>
        <w:t>群体</w:t>
      </w:r>
      <w:r>
        <w:rPr>
          <w:rFonts w:ascii="Times New Roman" w:eastAsia="仿宋_GB2312" w:hAnsi="Tahoma" w:cs="Times New Roman" w:hint="eastAsia"/>
          <w:kern w:val="0"/>
          <w:sz w:val="32"/>
          <w:szCs w:val="32"/>
        </w:rPr>
        <w:t>。</w:t>
      </w:r>
      <w:r w:rsidR="004F6F22">
        <w:rPr>
          <w:rFonts w:ascii="Times New Roman" w:eastAsia="仿宋_GB2312" w:hAnsi="Tahoma" w:cs="Times New Roman" w:hint="eastAsia"/>
          <w:kern w:val="0"/>
          <w:sz w:val="32"/>
          <w:szCs w:val="32"/>
        </w:rPr>
        <w:t>为满足</w:t>
      </w:r>
      <w:r>
        <w:rPr>
          <w:rFonts w:ascii="Times New Roman" w:eastAsia="仿宋_GB2312" w:hAnsi="Tahoma" w:cs="Times New Roman" w:hint="eastAsia"/>
          <w:kern w:val="0"/>
          <w:sz w:val="32"/>
          <w:szCs w:val="32"/>
        </w:rPr>
        <w:t>上述群体日益增长的金融服务需求，</w:t>
      </w:r>
      <w:r w:rsidR="004F6F22">
        <w:rPr>
          <w:rFonts w:ascii="Times New Roman" w:eastAsia="仿宋_GB2312" w:hAnsi="Tahoma" w:cs="Times New Roman" w:hint="eastAsia"/>
          <w:kern w:val="0"/>
          <w:sz w:val="32"/>
          <w:szCs w:val="32"/>
        </w:rPr>
        <w:t>解决</w:t>
      </w:r>
      <w:r w:rsidRPr="008E6AE4">
        <w:rPr>
          <w:rFonts w:ascii="Times New Roman" w:eastAsia="仿宋_GB2312" w:hAnsi="Tahoma" w:cs="Times New Roman" w:hint="eastAsia"/>
          <w:kern w:val="0"/>
          <w:sz w:val="32"/>
          <w:szCs w:val="32"/>
        </w:rPr>
        <w:t>信息</w:t>
      </w:r>
      <w:r w:rsidR="004F6F22">
        <w:rPr>
          <w:rFonts w:ascii="Times New Roman" w:eastAsia="仿宋_GB2312" w:hAnsi="Tahoma" w:cs="Times New Roman" w:hint="eastAsia"/>
          <w:kern w:val="0"/>
          <w:sz w:val="32"/>
          <w:szCs w:val="32"/>
        </w:rPr>
        <w:t>不对称导致金融服务渗透难</w:t>
      </w:r>
      <w:r>
        <w:rPr>
          <w:rFonts w:ascii="Times New Roman" w:eastAsia="仿宋_GB2312" w:hAnsi="Tahoma" w:cs="Times New Roman" w:hint="eastAsia"/>
          <w:kern w:val="0"/>
          <w:sz w:val="32"/>
          <w:szCs w:val="32"/>
        </w:rPr>
        <w:t>等问题</w:t>
      </w:r>
      <w:r w:rsidRPr="008E6AE4">
        <w:rPr>
          <w:rFonts w:ascii="Times New Roman" w:eastAsia="仿宋_GB2312" w:hAnsi="Tahoma" w:cs="Times New Roman" w:hint="eastAsia"/>
          <w:kern w:val="0"/>
          <w:sz w:val="32"/>
          <w:szCs w:val="32"/>
        </w:rPr>
        <w:t>，</w:t>
      </w:r>
      <w:r w:rsidRPr="00281AB1">
        <w:rPr>
          <w:rFonts w:ascii="Times New Roman" w:eastAsia="仿宋_GB2312" w:hAnsi="Tahoma" w:cs="Times New Roman" w:hint="eastAsia"/>
          <w:kern w:val="0"/>
          <w:sz w:val="32"/>
          <w:szCs w:val="32"/>
        </w:rPr>
        <w:t>建议</w:t>
      </w:r>
      <w:r w:rsidR="00E4460B">
        <w:rPr>
          <w:rFonts w:ascii="Times New Roman" w:eastAsia="仿宋_GB2312" w:hAnsi="Tahoma" w:cs="Times New Roman" w:hint="eastAsia"/>
          <w:kern w:val="0"/>
          <w:sz w:val="32"/>
          <w:szCs w:val="32"/>
        </w:rPr>
        <w:t>向</w:t>
      </w:r>
      <w:r w:rsidRPr="008E6AE4">
        <w:rPr>
          <w:rFonts w:ascii="Times New Roman" w:eastAsia="仿宋_GB2312" w:hAnsi="Tahoma" w:cs="Times New Roman" w:hint="eastAsia"/>
          <w:kern w:val="0"/>
          <w:sz w:val="32"/>
          <w:szCs w:val="32"/>
        </w:rPr>
        <w:t>“机构设当地、资金投当地</w:t>
      </w:r>
      <w:r>
        <w:rPr>
          <w:rFonts w:ascii="Times New Roman" w:eastAsia="仿宋_GB2312" w:hAnsi="Tahoma" w:cs="Times New Roman" w:hint="eastAsia"/>
          <w:kern w:val="0"/>
          <w:sz w:val="32"/>
          <w:szCs w:val="32"/>
        </w:rPr>
        <w:t>、数据存储及应用在当地</w:t>
      </w:r>
      <w:r w:rsidRPr="008E6AE4">
        <w:rPr>
          <w:rFonts w:ascii="Times New Roman" w:eastAsia="仿宋_GB2312" w:hAnsi="Tahoma" w:cs="Times New Roman" w:hint="eastAsia"/>
          <w:kern w:val="0"/>
          <w:sz w:val="32"/>
          <w:szCs w:val="32"/>
        </w:rPr>
        <w:t>”的</w:t>
      </w:r>
      <w:r>
        <w:rPr>
          <w:rFonts w:ascii="Times New Roman" w:eastAsia="仿宋_GB2312" w:hAnsi="Tahoma" w:cs="Times New Roman" w:hint="eastAsia"/>
          <w:kern w:val="0"/>
          <w:sz w:val="32"/>
          <w:szCs w:val="32"/>
        </w:rPr>
        <w:t>地方法人银行，</w:t>
      </w:r>
      <w:r w:rsidR="00E4460B">
        <w:rPr>
          <w:rFonts w:ascii="Times New Roman" w:eastAsia="仿宋_GB2312" w:hAnsi="Tahoma" w:cs="Times New Roman" w:hint="eastAsia"/>
          <w:kern w:val="0"/>
          <w:sz w:val="32"/>
          <w:szCs w:val="32"/>
        </w:rPr>
        <w:t>开放</w:t>
      </w:r>
      <w:r w:rsidR="00FD0816">
        <w:rPr>
          <w:rFonts w:ascii="Times New Roman" w:eastAsia="仿宋_GB2312" w:hAnsi="Tahoma" w:cs="Times New Roman" w:hint="eastAsia"/>
          <w:kern w:val="0"/>
          <w:sz w:val="32"/>
          <w:szCs w:val="32"/>
        </w:rPr>
        <w:t>市大数据中心部分数据接口，并落实</w:t>
      </w:r>
      <w:r w:rsidR="00FE7DB3">
        <w:rPr>
          <w:rFonts w:ascii="Times New Roman" w:eastAsia="仿宋_GB2312" w:hAnsi="Tahoma" w:cs="Times New Roman" w:hint="eastAsia"/>
          <w:kern w:val="0"/>
          <w:sz w:val="32"/>
          <w:szCs w:val="32"/>
        </w:rPr>
        <w:t>地方法人银行</w:t>
      </w:r>
      <w:r w:rsidR="00FD0816">
        <w:rPr>
          <w:rFonts w:ascii="Times New Roman" w:eastAsia="仿宋_GB2312" w:hAnsi="Tahoma" w:cs="Times New Roman" w:hint="eastAsia"/>
          <w:kern w:val="0"/>
          <w:sz w:val="32"/>
          <w:szCs w:val="32"/>
        </w:rPr>
        <w:t>依托相关数据参数（如道德积分等），开发</w:t>
      </w:r>
      <w:r w:rsidR="00FE7DB3">
        <w:rPr>
          <w:rFonts w:ascii="Times New Roman" w:eastAsia="仿宋_GB2312" w:hAnsi="Tahoma" w:cs="Times New Roman" w:hint="eastAsia"/>
          <w:kern w:val="0"/>
          <w:sz w:val="32"/>
          <w:szCs w:val="32"/>
        </w:rPr>
        <w:t>更接地气的普惠金融</w:t>
      </w:r>
      <w:r w:rsidR="00FD0816">
        <w:rPr>
          <w:rFonts w:ascii="Times New Roman" w:eastAsia="仿宋_GB2312" w:hAnsi="Tahoma" w:cs="Times New Roman" w:hint="eastAsia"/>
          <w:kern w:val="0"/>
          <w:sz w:val="32"/>
          <w:szCs w:val="32"/>
        </w:rPr>
        <w:t>产品</w:t>
      </w:r>
      <w:r>
        <w:rPr>
          <w:rFonts w:ascii="Times New Roman" w:eastAsia="仿宋_GB2312" w:hAnsi="Tahoma" w:cs="Times New Roman" w:hint="eastAsia"/>
          <w:kern w:val="0"/>
          <w:sz w:val="32"/>
          <w:szCs w:val="32"/>
        </w:rPr>
        <w:t>，</w:t>
      </w:r>
      <w:r w:rsidR="00FE7DB3">
        <w:rPr>
          <w:rFonts w:ascii="Times New Roman" w:eastAsia="仿宋_GB2312" w:hAnsi="Tahoma" w:cs="Times New Roman" w:hint="eastAsia"/>
          <w:kern w:val="0"/>
          <w:sz w:val="32"/>
          <w:szCs w:val="32"/>
        </w:rPr>
        <w:t>为</w:t>
      </w:r>
      <w:r w:rsidR="00FD0816">
        <w:rPr>
          <w:rFonts w:ascii="Times New Roman" w:eastAsia="仿宋_GB2312" w:hAnsi="Tahoma" w:cs="Times New Roman" w:hint="eastAsia"/>
          <w:kern w:val="0"/>
          <w:sz w:val="32"/>
          <w:szCs w:val="32"/>
        </w:rPr>
        <w:t>全市大众创业</w:t>
      </w:r>
      <w:r w:rsidR="00FE7DB3">
        <w:rPr>
          <w:rFonts w:ascii="Times New Roman" w:eastAsia="仿宋_GB2312" w:hAnsi="Tahoma" w:cs="Times New Roman" w:hint="eastAsia"/>
          <w:kern w:val="0"/>
          <w:sz w:val="32"/>
          <w:szCs w:val="32"/>
        </w:rPr>
        <w:t>、</w:t>
      </w:r>
      <w:r>
        <w:rPr>
          <w:rFonts w:ascii="Times New Roman" w:eastAsia="仿宋_GB2312" w:hAnsi="Tahoma" w:cs="Times New Roman" w:hint="eastAsia"/>
          <w:kern w:val="0"/>
          <w:sz w:val="32"/>
          <w:szCs w:val="32"/>
        </w:rPr>
        <w:t>生活品质提升</w:t>
      </w:r>
      <w:r w:rsidR="00FE7DB3">
        <w:rPr>
          <w:rFonts w:ascii="Times New Roman" w:eastAsia="仿宋_GB2312" w:hAnsi="Tahoma" w:cs="Times New Roman" w:hint="eastAsia"/>
          <w:kern w:val="0"/>
          <w:sz w:val="32"/>
          <w:szCs w:val="32"/>
        </w:rPr>
        <w:t>，提供</w:t>
      </w:r>
      <w:r w:rsidR="008E4140">
        <w:rPr>
          <w:rFonts w:ascii="Times New Roman" w:eastAsia="仿宋_GB2312" w:hAnsi="Tahoma" w:cs="Times New Roman" w:hint="eastAsia"/>
          <w:kern w:val="0"/>
          <w:sz w:val="32"/>
          <w:szCs w:val="32"/>
        </w:rPr>
        <w:t>更加足额、便捷、便宜的金融服务支撑</w:t>
      </w:r>
      <w:r w:rsidR="00FD0816">
        <w:rPr>
          <w:rFonts w:ascii="Times New Roman" w:eastAsia="仿宋_GB2312" w:hAnsi="Tahoma" w:cs="Times New Roman" w:hint="eastAsia"/>
          <w:kern w:val="0"/>
          <w:sz w:val="32"/>
          <w:szCs w:val="32"/>
        </w:rPr>
        <w:t>，</w:t>
      </w:r>
      <w:r w:rsidR="008E4140">
        <w:rPr>
          <w:rFonts w:ascii="Times New Roman" w:eastAsia="仿宋_GB2312" w:hAnsi="Tahoma" w:cs="Times New Roman" w:hint="eastAsia"/>
          <w:kern w:val="0"/>
          <w:sz w:val="32"/>
          <w:szCs w:val="32"/>
        </w:rPr>
        <w:t>积极</w:t>
      </w:r>
      <w:r w:rsidR="00FD0816">
        <w:rPr>
          <w:rFonts w:ascii="Times New Roman" w:eastAsia="仿宋_GB2312" w:hAnsi="Tahoma" w:cs="Times New Roman" w:hint="eastAsia"/>
          <w:kern w:val="0"/>
          <w:sz w:val="32"/>
          <w:szCs w:val="32"/>
        </w:rPr>
        <w:t>打造宁波普惠金融改革试验区建设的慈溪亮点</w:t>
      </w:r>
      <w:r>
        <w:rPr>
          <w:rFonts w:ascii="Times New Roman" w:eastAsia="仿宋_GB2312" w:hAnsi="Tahoma" w:cs="Times New Roman" w:hint="eastAsia"/>
          <w:kern w:val="0"/>
          <w:sz w:val="32"/>
          <w:szCs w:val="32"/>
        </w:rPr>
        <w:t>。</w:t>
      </w:r>
    </w:p>
    <w:p w:rsidR="00A02A3C" w:rsidRPr="00416DE9" w:rsidRDefault="00A02A3C" w:rsidP="00F65087">
      <w:pPr>
        <w:widowControl/>
        <w:spacing w:line="560" w:lineRule="exact"/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 w:rsidRPr="00416DE9">
        <w:rPr>
          <w:rFonts w:ascii="黑体" w:eastAsia="黑体" w:hAnsi="黑体" w:cs="Times New Roman" w:hint="eastAsia"/>
          <w:kern w:val="0"/>
          <w:sz w:val="32"/>
          <w:szCs w:val="32"/>
        </w:rPr>
        <w:t>一、当前存在问题</w:t>
      </w:r>
    </w:p>
    <w:p w:rsidR="00A02A3C" w:rsidRPr="001154E4" w:rsidRDefault="00A02A3C" w:rsidP="00F65087">
      <w:pPr>
        <w:widowControl/>
        <w:spacing w:line="560" w:lineRule="exact"/>
        <w:ind w:firstLineChars="200" w:firstLine="640"/>
        <w:rPr>
          <w:rFonts w:ascii="Times New Roman" w:eastAsia="仿宋_GB2312" w:hAnsi="Tahoma" w:cs="Times New Roman"/>
          <w:kern w:val="0"/>
          <w:sz w:val="32"/>
          <w:szCs w:val="32"/>
        </w:rPr>
      </w:pPr>
      <w:r w:rsidRPr="001154E4">
        <w:rPr>
          <w:rFonts w:ascii="Times New Roman" w:eastAsia="仿宋_GB2312" w:hAnsi="Tahoma" w:cs="Times New Roman" w:hint="eastAsia"/>
          <w:kern w:val="0"/>
          <w:sz w:val="32"/>
          <w:szCs w:val="32"/>
        </w:rPr>
        <w:t>“三农”、小</w:t>
      </w:r>
      <w:proofErr w:type="gramStart"/>
      <w:r w:rsidRPr="001154E4">
        <w:rPr>
          <w:rFonts w:ascii="Times New Roman" w:eastAsia="仿宋_GB2312" w:hAnsi="Tahoma" w:cs="Times New Roman" w:hint="eastAsia"/>
          <w:kern w:val="0"/>
          <w:sz w:val="32"/>
          <w:szCs w:val="32"/>
        </w:rPr>
        <w:t>微企业</w:t>
      </w:r>
      <w:proofErr w:type="gramEnd"/>
      <w:r w:rsidRPr="001154E4">
        <w:rPr>
          <w:rFonts w:ascii="Times New Roman" w:eastAsia="仿宋_GB2312" w:hAnsi="Tahoma" w:cs="Times New Roman" w:hint="eastAsia"/>
          <w:kern w:val="0"/>
          <w:sz w:val="32"/>
          <w:szCs w:val="32"/>
        </w:rPr>
        <w:t>由于自身的轻资产、经营收入稳定性较弱</w:t>
      </w:r>
      <w:r>
        <w:rPr>
          <w:rFonts w:ascii="Times New Roman" w:eastAsia="仿宋_GB2312" w:hAnsi="Tahoma" w:cs="Times New Roman" w:hint="eastAsia"/>
          <w:kern w:val="0"/>
          <w:sz w:val="32"/>
          <w:szCs w:val="32"/>
        </w:rPr>
        <w:t>、财务机制不健全</w:t>
      </w:r>
      <w:r w:rsidRPr="001154E4">
        <w:rPr>
          <w:rFonts w:ascii="Times New Roman" w:eastAsia="仿宋_GB2312" w:hAnsi="Tahoma" w:cs="Times New Roman" w:hint="eastAsia"/>
          <w:kern w:val="0"/>
          <w:sz w:val="32"/>
          <w:szCs w:val="32"/>
        </w:rPr>
        <w:t>等原因，在信息披露不充分的情况下，</w:t>
      </w:r>
      <w:r>
        <w:rPr>
          <w:rFonts w:ascii="Times New Roman" w:eastAsia="仿宋_GB2312" w:hAnsi="Tahoma" w:cs="Times New Roman" w:hint="eastAsia"/>
          <w:kern w:val="0"/>
          <w:sz w:val="32"/>
          <w:szCs w:val="32"/>
        </w:rPr>
        <w:t>银行把</w:t>
      </w:r>
      <w:proofErr w:type="gramStart"/>
      <w:r>
        <w:rPr>
          <w:rFonts w:ascii="Times New Roman" w:eastAsia="仿宋_GB2312" w:hAnsi="Tahoma" w:cs="Times New Roman" w:hint="eastAsia"/>
          <w:kern w:val="0"/>
          <w:sz w:val="32"/>
          <w:szCs w:val="32"/>
        </w:rPr>
        <w:t>控风险</w:t>
      </w:r>
      <w:proofErr w:type="gramEnd"/>
      <w:r>
        <w:rPr>
          <w:rFonts w:ascii="Times New Roman" w:eastAsia="仿宋_GB2312" w:hAnsi="Tahoma" w:cs="Times New Roman" w:hint="eastAsia"/>
          <w:kern w:val="0"/>
          <w:sz w:val="32"/>
          <w:szCs w:val="32"/>
        </w:rPr>
        <w:t>的难度大</w:t>
      </w:r>
      <w:r>
        <w:rPr>
          <w:rFonts w:ascii="Times New Roman" w:eastAsia="仿宋_GB2312" w:hAnsi="Tahoma" w:cs="Times New Roman" w:hint="eastAsia"/>
          <w:kern w:val="0"/>
          <w:sz w:val="32"/>
          <w:szCs w:val="32"/>
        </w:rPr>
        <w:t>,</w:t>
      </w:r>
      <w:r>
        <w:rPr>
          <w:rFonts w:ascii="Times New Roman" w:eastAsia="仿宋_GB2312" w:hAnsi="Tahoma" w:cs="Times New Roman" w:hint="eastAsia"/>
          <w:kern w:val="0"/>
          <w:sz w:val="32"/>
          <w:szCs w:val="32"/>
        </w:rPr>
        <w:t>提供线上金融服务、普惠金融服务的有效评价依据少，也导致“三农”小</w:t>
      </w:r>
      <w:proofErr w:type="gramStart"/>
      <w:r>
        <w:rPr>
          <w:rFonts w:ascii="Times New Roman" w:eastAsia="仿宋_GB2312" w:hAnsi="Tahoma" w:cs="Times New Roman" w:hint="eastAsia"/>
          <w:kern w:val="0"/>
          <w:sz w:val="32"/>
          <w:szCs w:val="32"/>
        </w:rPr>
        <w:t>微企业</w:t>
      </w:r>
      <w:proofErr w:type="gramEnd"/>
      <w:r>
        <w:rPr>
          <w:rFonts w:ascii="Times New Roman" w:eastAsia="仿宋_GB2312" w:hAnsi="Tahoma" w:cs="Times New Roman" w:hint="eastAsia"/>
          <w:kern w:val="0"/>
          <w:sz w:val="32"/>
          <w:szCs w:val="32"/>
        </w:rPr>
        <w:t>更加不容易获得“足额、便捷、便宜”的金融</w:t>
      </w:r>
      <w:r w:rsidRPr="001154E4">
        <w:rPr>
          <w:rFonts w:ascii="Times New Roman" w:eastAsia="仿宋_GB2312" w:hAnsi="Tahoma" w:cs="Times New Roman" w:hint="eastAsia"/>
          <w:kern w:val="0"/>
          <w:sz w:val="32"/>
          <w:szCs w:val="32"/>
        </w:rPr>
        <w:t>服务，</w:t>
      </w:r>
      <w:r>
        <w:rPr>
          <w:rFonts w:ascii="Times New Roman" w:eastAsia="仿宋_GB2312" w:hAnsi="Tahoma" w:cs="Times New Roman" w:hint="eastAsia"/>
          <w:kern w:val="0"/>
          <w:sz w:val="32"/>
          <w:szCs w:val="32"/>
        </w:rPr>
        <w:t>不利于我市共同富裕建设；其中</w:t>
      </w:r>
      <w:r>
        <w:rPr>
          <w:rFonts w:ascii="仿宋_GB2312" w:eastAsia="仿宋_GB2312" w:hint="eastAsia"/>
          <w:sz w:val="32"/>
          <w:szCs w:val="32"/>
        </w:rPr>
        <w:t>疫情全</w:t>
      </w:r>
      <w:r>
        <w:rPr>
          <w:rFonts w:ascii="仿宋_GB2312" w:eastAsia="仿宋_GB2312" w:hint="eastAsia"/>
          <w:sz w:val="32"/>
          <w:szCs w:val="32"/>
        </w:rPr>
        <w:lastRenderedPageBreak/>
        <w:t>球爆发以来，小微外贸企业面临缺芯、缺柜、缺工“三缺”和运费、原材料成本、用工成本、人民币汇率升值“四升”问题，资金需求加大与缺少抵质押物、信息不对称问题更加突出</w:t>
      </w:r>
      <w:r>
        <w:rPr>
          <w:rFonts w:ascii="Times New Roman" w:eastAsia="仿宋_GB2312" w:hAnsi="Tahoma" w:cs="Times New Roman" w:hint="eastAsia"/>
          <w:kern w:val="0"/>
          <w:sz w:val="32"/>
          <w:szCs w:val="32"/>
        </w:rPr>
        <w:t>。</w:t>
      </w:r>
      <w:r w:rsidRPr="001154E4">
        <w:rPr>
          <w:rFonts w:ascii="Times New Roman" w:eastAsia="仿宋_GB2312" w:hAnsi="Tahoma" w:cs="Times New Roman" w:hint="eastAsia"/>
          <w:kern w:val="0"/>
          <w:sz w:val="32"/>
          <w:szCs w:val="32"/>
        </w:rPr>
        <w:t>老年人</w:t>
      </w:r>
      <w:r>
        <w:rPr>
          <w:rFonts w:ascii="Times New Roman" w:eastAsia="仿宋_GB2312" w:hAnsi="Tahoma" w:cs="Times New Roman" w:hint="eastAsia"/>
          <w:kern w:val="0"/>
          <w:sz w:val="32"/>
          <w:szCs w:val="32"/>
        </w:rPr>
        <w:t>因</w:t>
      </w:r>
      <w:r w:rsidRPr="001154E4">
        <w:rPr>
          <w:rFonts w:ascii="Times New Roman" w:eastAsia="仿宋_GB2312" w:hAnsi="Tahoma" w:cs="Times New Roman" w:hint="eastAsia"/>
          <w:kern w:val="0"/>
          <w:sz w:val="32"/>
          <w:szCs w:val="32"/>
        </w:rPr>
        <w:t>运用智能</w:t>
      </w:r>
      <w:r>
        <w:rPr>
          <w:rFonts w:ascii="Times New Roman" w:eastAsia="仿宋_GB2312" w:hAnsi="Tahoma" w:cs="Times New Roman" w:hint="eastAsia"/>
          <w:kern w:val="0"/>
          <w:sz w:val="32"/>
          <w:szCs w:val="32"/>
        </w:rPr>
        <w:t>技术困难</w:t>
      </w:r>
      <w:r w:rsidRPr="001154E4">
        <w:rPr>
          <w:rFonts w:ascii="Times New Roman" w:eastAsia="仿宋_GB2312" w:hAnsi="Tahoma" w:cs="Times New Roman" w:hint="eastAsia"/>
          <w:kern w:val="0"/>
          <w:sz w:val="32"/>
          <w:szCs w:val="32"/>
        </w:rPr>
        <w:t>，</w:t>
      </w:r>
      <w:r>
        <w:rPr>
          <w:rFonts w:ascii="Times New Roman" w:eastAsia="仿宋_GB2312" w:hAnsi="Tahoma" w:cs="Times New Roman" w:hint="eastAsia"/>
          <w:kern w:val="0"/>
          <w:sz w:val="32"/>
          <w:szCs w:val="32"/>
        </w:rPr>
        <w:t>自身获取金融服务不方便，信息缺失导致银行难以提供精准的上门服务、社区服务。</w:t>
      </w:r>
      <w:r w:rsidRPr="001154E4">
        <w:rPr>
          <w:rFonts w:ascii="Times New Roman" w:eastAsia="仿宋_GB2312" w:hAnsi="Tahoma" w:cs="Times New Roman" w:hint="eastAsia"/>
          <w:kern w:val="0"/>
          <w:sz w:val="32"/>
          <w:szCs w:val="32"/>
        </w:rPr>
        <w:t>新市民</w:t>
      </w:r>
      <w:r>
        <w:rPr>
          <w:rFonts w:ascii="Times New Roman" w:eastAsia="仿宋_GB2312" w:hAnsi="Tahoma" w:cs="Times New Roman" w:hint="eastAsia"/>
          <w:kern w:val="0"/>
          <w:sz w:val="32"/>
          <w:szCs w:val="32"/>
        </w:rPr>
        <w:t>由于在慈溪当地的轻人缘、自身的流动性等原因，无法享受与本地市民同等的普惠服务，影响新市民的归属感，也影响我市引进人才、留住人才。</w:t>
      </w:r>
    </w:p>
    <w:p w:rsidR="00A02A3C" w:rsidRPr="00416DE9" w:rsidRDefault="00A02A3C" w:rsidP="00F65087">
      <w:pPr>
        <w:widowControl/>
        <w:spacing w:line="560" w:lineRule="exact"/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 w:rsidRPr="00416DE9">
        <w:rPr>
          <w:rFonts w:ascii="黑体" w:eastAsia="黑体" w:hAnsi="黑体" w:cs="Times New Roman" w:hint="eastAsia"/>
          <w:kern w:val="0"/>
          <w:sz w:val="32"/>
          <w:szCs w:val="32"/>
        </w:rPr>
        <w:t>二、建议</w:t>
      </w:r>
    </w:p>
    <w:p w:rsidR="00A02A3C" w:rsidRDefault="00A02A3C" w:rsidP="00F65087">
      <w:pPr>
        <w:widowControl/>
        <w:spacing w:line="560" w:lineRule="exact"/>
        <w:ind w:firstLineChars="200" w:firstLine="640"/>
        <w:rPr>
          <w:rFonts w:ascii="Times New Roman" w:eastAsia="仿宋_GB2312" w:hAnsi="Tahoma" w:cs="Times New Roman"/>
          <w:kern w:val="0"/>
          <w:sz w:val="32"/>
          <w:szCs w:val="32"/>
        </w:rPr>
      </w:pPr>
      <w:r w:rsidRPr="002419FF">
        <w:rPr>
          <w:rFonts w:ascii="Times New Roman" w:eastAsia="仿宋_GB2312" w:hAnsi="Tahoma" w:cs="Times New Roman" w:hint="eastAsia"/>
          <w:kern w:val="0"/>
          <w:sz w:val="32"/>
          <w:szCs w:val="32"/>
        </w:rPr>
        <w:t>以</w:t>
      </w:r>
      <w:r w:rsidRPr="002419FF">
        <w:rPr>
          <w:rFonts w:ascii="Times New Roman" w:eastAsia="仿宋_GB2312" w:hAnsi="Tahoma" w:cs="Times New Roman"/>
          <w:kern w:val="0"/>
          <w:sz w:val="32"/>
          <w:szCs w:val="32"/>
        </w:rPr>
        <w:t>安全</w:t>
      </w:r>
      <w:r w:rsidRPr="002419FF">
        <w:rPr>
          <w:rFonts w:ascii="Times New Roman" w:eastAsia="仿宋_GB2312" w:hAnsi="Tahoma" w:cs="Times New Roman" w:hint="eastAsia"/>
          <w:kern w:val="0"/>
          <w:sz w:val="32"/>
          <w:szCs w:val="32"/>
        </w:rPr>
        <w:t>、</w:t>
      </w:r>
      <w:r w:rsidRPr="002419FF">
        <w:rPr>
          <w:rFonts w:ascii="Times New Roman" w:eastAsia="仿宋_GB2312" w:hAnsi="Tahoma" w:cs="Times New Roman"/>
          <w:kern w:val="0"/>
          <w:sz w:val="32"/>
          <w:szCs w:val="32"/>
        </w:rPr>
        <w:t>开放</w:t>
      </w:r>
      <w:r>
        <w:rPr>
          <w:rFonts w:ascii="Times New Roman" w:eastAsia="仿宋_GB2312" w:hAnsi="Tahoma" w:cs="Times New Roman" w:hint="eastAsia"/>
          <w:kern w:val="0"/>
          <w:sz w:val="32"/>
          <w:szCs w:val="32"/>
        </w:rPr>
        <w:t>为前提</w:t>
      </w:r>
      <w:r w:rsidRPr="002419FF">
        <w:rPr>
          <w:rFonts w:ascii="Times New Roman" w:eastAsia="仿宋_GB2312" w:hAnsi="Tahoma" w:cs="Times New Roman" w:hint="eastAsia"/>
          <w:kern w:val="0"/>
          <w:sz w:val="32"/>
          <w:szCs w:val="32"/>
        </w:rPr>
        <w:t>，</w:t>
      </w:r>
      <w:r w:rsidRPr="002419FF">
        <w:rPr>
          <w:rFonts w:ascii="Times New Roman" w:eastAsia="仿宋_GB2312" w:hAnsi="Tahoma" w:cs="Times New Roman"/>
          <w:kern w:val="0"/>
          <w:sz w:val="32"/>
          <w:szCs w:val="32"/>
        </w:rPr>
        <w:t>允许</w:t>
      </w:r>
      <w:r w:rsidRPr="002419FF">
        <w:rPr>
          <w:rFonts w:ascii="Times New Roman" w:eastAsia="仿宋_GB2312" w:hAnsi="Tahoma" w:cs="Times New Roman" w:hint="eastAsia"/>
          <w:kern w:val="0"/>
          <w:sz w:val="32"/>
          <w:szCs w:val="32"/>
        </w:rPr>
        <w:t>“</w:t>
      </w:r>
      <w:r w:rsidRPr="002419FF">
        <w:rPr>
          <w:rFonts w:ascii="Times New Roman" w:eastAsia="仿宋_GB2312" w:hAnsi="Tahoma" w:cs="Times New Roman"/>
          <w:kern w:val="0"/>
          <w:sz w:val="32"/>
          <w:szCs w:val="32"/>
        </w:rPr>
        <w:t>机构设当地、资金投当地</w:t>
      </w:r>
      <w:r>
        <w:rPr>
          <w:rFonts w:ascii="Times New Roman" w:eastAsia="仿宋_GB2312" w:hAnsi="Tahoma" w:cs="Times New Roman" w:hint="eastAsia"/>
          <w:kern w:val="0"/>
          <w:sz w:val="32"/>
          <w:szCs w:val="32"/>
        </w:rPr>
        <w:t>、数据存储及应用在当地</w:t>
      </w:r>
      <w:r w:rsidRPr="008E6AE4">
        <w:rPr>
          <w:rFonts w:ascii="Times New Roman" w:eastAsia="仿宋_GB2312" w:hAnsi="Tahoma" w:cs="Times New Roman" w:hint="eastAsia"/>
          <w:kern w:val="0"/>
          <w:sz w:val="32"/>
          <w:szCs w:val="32"/>
        </w:rPr>
        <w:t>”的</w:t>
      </w:r>
      <w:r>
        <w:rPr>
          <w:rFonts w:ascii="Times New Roman" w:eastAsia="仿宋_GB2312" w:hAnsi="Tahoma" w:cs="Times New Roman" w:hint="eastAsia"/>
          <w:kern w:val="0"/>
          <w:sz w:val="32"/>
          <w:szCs w:val="32"/>
        </w:rPr>
        <w:t>地方法人银行，</w:t>
      </w:r>
      <w:r w:rsidRPr="002419FF">
        <w:rPr>
          <w:rFonts w:ascii="Times New Roman" w:eastAsia="仿宋_GB2312" w:hAnsi="Tahoma" w:cs="Times New Roman"/>
          <w:kern w:val="0"/>
          <w:sz w:val="32"/>
          <w:szCs w:val="32"/>
        </w:rPr>
        <w:t>接入</w:t>
      </w:r>
      <w:r w:rsidRPr="002419FF">
        <w:rPr>
          <w:rFonts w:ascii="Times New Roman" w:eastAsia="仿宋_GB2312" w:hAnsi="Tahoma" w:cs="Times New Roman" w:hint="eastAsia"/>
          <w:kern w:val="0"/>
          <w:sz w:val="32"/>
          <w:szCs w:val="32"/>
        </w:rPr>
        <w:t>我市大数据中心数据接口</w:t>
      </w:r>
      <w:r>
        <w:rPr>
          <w:rFonts w:ascii="Times New Roman" w:eastAsia="仿宋_GB2312" w:hAnsi="Tahoma" w:cs="Times New Roman" w:hint="eastAsia"/>
          <w:kern w:val="0"/>
          <w:sz w:val="32"/>
          <w:szCs w:val="32"/>
        </w:rPr>
        <w:t>，提高普惠金融服务的覆盖面、可得性、满意度，</w:t>
      </w:r>
      <w:r w:rsidRPr="002419FF">
        <w:rPr>
          <w:rFonts w:ascii="Times New Roman" w:eastAsia="仿宋_GB2312" w:hAnsi="Tahoma" w:cs="Times New Roman" w:hint="eastAsia"/>
          <w:kern w:val="0"/>
          <w:sz w:val="32"/>
          <w:szCs w:val="32"/>
        </w:rPr>
        <w:t>确保共同富裕路上“一个都不掉队”</w:t>
      </w:r>
      <w:r>
        <w:rPr>
          <w:rFonts w:ascii="Times New Roman" w:eastAsia="仿宋_GB2312" w:hAnsi="Tahoma" w:cs="Times New Roman" w:hint="eastAsia"/>
          <w:kern w:val="0"/>
          <w:sz w:val="32"/>
          <w:szCs w:val="32"/>
        </w:rPr>
        <w:t>：</w:t>
      </w:r>
    </w:p>
    <w:p w:rsidR="00A02A3C" w:rsidRPr="00281AB1" w:rsidRDefault="00A02A3C" w:rsidP="00F6508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5087">
        <w:rPr>
          <w:rFonts w:ascii="Times New Roman" w:eastAsia="仿宋_GB2312" w:hAnsi="Tahoma" w:cs="Times New Roman" w:hint="eastAsia"/>
          <w:kern w:val="0"/>
          <w:sz w:val="32"/>
          <w:szCs w:val="32"/>
        </w:rPr>
        <w:t>一是</w:t>
      </w:r>
      <w:r>
        <w:rPr>
          <w:rFonts w:ascii="Times New Roman" w:eastAsia="仿宋_GB2312" w:hAnsi="Tahoma" w:cs="Times New Roman" w:hint="eastAsia"/>
          <w:kern w:val="0"/>
          <w:sz w:val="32"/>
          <w:szCs w:val="32"/>
        </w:rPr>
        <w:t>重点整合</w:t>
      </w:r>
      <w:r w:rsidRPr="002419FF">
        <w:rPr>
          <w:rFonts w:ascii="Times New Roman" w:eastAsia="仿宋_GB2312" w:hAnsi="Tahoma" w:cs="Times New Roman" w:hint="eastAsia"/>
          <w:kern w:val="0"/>
          <w:sz w:val="32"/>
          <w:szCs w:val="32"/>
        </w:rPr>
        <w:t>“三农”、小</w:t>
      </w:r>
      <w:proofErr w:type="gramStart"/>
      <w:r w:rsidRPr="002419FF">
        <w:rPr>
          <w:rFonts w:ascii="Times New Roman" w:eastAsia="仿宋_GB2312" w:hAnsi="Tahoma" w:cs="Times New Roman" w:hint="eastAsia"/>
          <w:kern w:val="0"/>
          <w:sz w:val="32"/>
          <w:szCs w:val="32"/>
        </w:rPr>
        <w:t>微企业</w:t>
      </w:r>
      <w:proofErr w:type="gramEnd"/>
      <w:r>
        <w:rPr>
          <w:rFonts w:ascii="Times New Roman" w:eastAsia="仿宋_GB2312" w:hAnsi="Tahoma" w:cs="Times New Roman" w:hint="eastAsia"/>
          <w:kern w:val="0"/>
          <w:sz w:val="32"/>
          <w:szCs w:val="32"/>
        </w:rPr>
        <w:t>在纳税、用工、市场监管、环保、海关、法院等经营方面的信息数据，充分披露其经营状况，解决本土地方性银行与三</w:t>
      </w:r>
      <w:proofErr w:type="gramStart"/>
      <w:r>
        <w:rPr>
          <w:rFonts w:ascii="Times New Roman" w:eastAsia="仿宋_GB2312" w:hAnsi="Tahoma" w:cs="Times New Roman" w:hint="eastAsia"/>
          <w:kern w:val="0"/>
          <w:sz w:val="32"/>
          <w:szCs w:val="32"/>
        </w:rPr>
        <w:t>农小微之间</w:t>
      </w:r>
      <w:proofErr w:type="gramEnd"/>
      <w:r>
        <w:rPr>
          <w:rFonts w:ascii="Times New Roman" w:eastAsia="仿宋_GB2312" w:hAnsi="Tahoma" w:cs="Times New Roman" w:hint="eastAsia"/>
          <w:kern w:val="0"/>
          <w:sz w:val="32"/>
          <w:szCs w:val="32"/>
        </w:rPr>
        <w:t>的信息不对称，有效缓解“三农”、小</w:t>
      </w:r>
      <w:proofErr w:type="gramStart"/>
      <w:r>
        <w:rPr>
          <w:rFonts w:ascii="Times New Roman" w:eastAsia="仿宋_GB2312" w:hAnsi="Tahoma" w:cs="Times New Roman" w:hint="eastAsia"/>
          <w:kern w:val="0"/>
          <w:sz w:val="32"/>
          <w:szCs w:val="32"/>
        </w:rPr>
        <w:t>微企业</w:t>
      </w:r>
      <w:proofErr w:type="gramEnd"/>
      <w:r>
        <w:rPr>
          <w:rFonts w:ascii="Times New Roman" w:eastAsia="仿宋_GB2312" w:hAnsi="Tahoma" w:cs="Times New Roman" w:hint="eastAsia"/>
          <w:kern w:val="0"/>
          <w:sz w:val="32"/>
          <w:szCs w:val="32"/>
        </w:rPr>
        <w:t>等实体经济领域的融资难点痛点，助力</w:t>
      </w:r>
      <w:r w:rsidRPr="00281AB1">
        <w:rPr>
          <w:rFonts w:ascii="仿宋_GB2312" w:eastAsia="仿宋_GB2312" w:hint="eastAsia"/>
          <w:sz w:val="32"/>
          <w:szCs w:val="32"/>
        </w:rPr>
        <w:t>乡村振兴，推进共同富裕。</w:t>
      </w:r>
    </w:p>
    <w:p w:rsidR="00A02A3C" w:rsidRPr="00505058" w:rsidRDefault="00A02A3C" w:rsidP="00F6508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5087">
        <w:rPr>
          <w:rFonts w:ascii="仿宋_GB2312" w:eastAsia="仿宋_GB2312" w:hint="eastAsia"/>
          <w:sz w:val="32"/>
          <w:szCs w:val="32"/>
        </w:rPr>
        <w:t>二是</w:t>
      </w:r>
      <w:r w:rsidRPr="00281AB1">
        <w:rPr>
          <w:rFonts w:ascii="仿宋_GB2312" w:eastAsia="仿宋_GB2312" w:hint="eastAsia"/>
          <w:sz w:val="32"/>
          <w:szCs w:val="32"/>
        </w:rPr>
        <w:t>重点实现</w:t>
      </w:r>
      <w:r>
        <w:rPr>
          <w:rFonts w:ascii="仿宋_GB2312" w:eastAsia="仿宋_GB2312" w:hint="eastAsia"/>
          <w:sz w:val="32"/>
          <w:szCs w:val="32"/>
        </w:rPr>
        <w:t>海关、税务、外管局等数据联动共享，实现本土银行更加高效、精准服务我市中小微外贸企业，助力实现我市“232”</w:t>
      </w:r>
      <w:proofErr w:type="gramStart"/>
      <w:r>
        <w:rPr>
          <w:rFonts w:ascii="仿宋_GB2312" w:eastAsia="仿宋_GB2312" w:hint="eastAsia"/>
          <w:sz w:val="32"/>
          <w:szCs w:val="32"/>
        </w:rPr>
        <w:t>外贸双</w:t>
      </w:r>
      <w:proofErr w:type="gramEnd"/>
      <w:r>
        <w:rPr>
          <w:rFonts w:ascii="仿宋_GB2312" w:eastAsia="仿宋_GB2312" w:hint="eastAsia"/>
          <w:sz w:val="32"/>
          <w:szCs w:val="32"/>
        </w:rPr>
        <w:t>翻番行动。</w:t>
      </w:r>
    </w:p>
    <w:p w:rsidR="00A02A3C" w:rsidRDefault="00A02A3C" w:rsidP="00F65087">
      <w:pPr>
        <w:widowControl/>
        <w:spacing w:line="560" w:lineRule="exact"/>
        <w:ind w:firstLineChars="200" w:firstLine="640"/>
        <w:rPr>
          <w:rFonts w:ascii="Times New Roman" w:eastAsia="仿宋_GB2312" w:hAnsi="Tahoma" w:cs="Times New Roman"/>
          <w:kern w:val="0"/>
          <w:sz w:val="32"/>
          <w:szCs w:val="32"/>
        </w:rPr>
      </w:pPr>
      <w:r w:rsidRPr="00F65087">
        <w:rPr>
          <w:rFonts w:ascii="Times New Roman" w:eastAsia="仿宋_GB2312" w:hAnsi="Tahoma" w:cs="Times New Roman" w:hint="eastAsia"/>
          <w:kern w:val="0"/>
          <w:sz w:val="32"/>
          <w:szCs w:val="32"/>
        </w:rPr>
        <w:lastRenderedPageBreak/>
        <w:t>三是</w:t>
      </w:r>
      <w:r>
        <w:rPr>
          <w:rFonts w:ascii="Times New Roman" w:eastAsia="仿宋_GB2312" w:hAnsi="Tahoma" w:cs="Times New Roman" w:hint="eastAsia"/>
          <w:kern w:val="0"/>
          <w:sz w:val="32"/>
          <w:szCs w:val="32"/>
        </w:rPr>
        <w:t>重点开放</w:t>
      </w:r>
      <w:r w:rsidRPr="002419FF">
        <w:rPr>
          <w:rFonts w:ascii="Times New Roman" w:eastAsia="仿宋_GB2312" w:hAnsi="Tahoma" w:cs="Times New Roman" w:hint="eastAsia"/>
          <w:kern w:val="0"/>
          <w:sz w:val="32"/>
          <w:szCs w:val="32"/>
        </w:rPr>
        <w:t>老年人</w:t>
      </w:r>
      <w:r>
        <w:rPr>
          <w:rFonts w:ascii="Times New Roman" w:eastAsia="仿宋_GB2312" w:hAnsi="Tahoma" w:cs="Times New Roman" w:hint="eastAsia"/>
          <w:kern w:val="0"/>
          <w:sz w:val="32"/>
          <w:szCs w:val="32"/>
        </w:rPr>
        <w:t>的基本信息、养老、</w:t>
      </w:r>
      <w:proofErr w:type="gramStart"/>
      <w:r>
        <w:rPr>
          <w:rFonts w:ascii="Times New Roman" w:eastAsia="仿宋_GB2312" w:hAnsi="Tahoma" w:cs="Times New Roman" w:hint="eastAsia"/>
          <w:kern w:val="0"/>
          <w:sz w:val="32"/>
          <w:szCs w:val="32"/>
        </w:rPr>
        <w:t>医保以及</w:t>
      </w:r>
      <w:proofErr w:type="gramEnd"/>
      <w:r>
        <w:rPr>
          <w:rFonts w:ascii="Times New Roman" w:eastAsia="仿宋_GB2312" w:hAnsi="Tahoma" w:cs="Times New Roman" w:hint="eastAsia"/>
          <w:kern w:val="0"/>
          <w:sz w:val="32"/>
          <w:szCs w:val="32"/>
        </w:rPr>
        <w:t>居家养老数据，将地方性银行的金融服务，嵌入到全市居家养老服务体系，为老年人提供预约上门、社区站点等“零距离”金融服务，让老年人在农村金融改革中，有更多获得感、幸福感、安全感。</w:t>
      </w:r>
    </w:p>
    <w:p w:rsidR="00A02A3C" w:rsidRPr="002419FF" w:rsidRDefault="00A02A3C" w:rsidP="00F65087">
      <w:pPr>
        <w:widowControl/>
        <w:spacing w:line="560" w:lineRule="exact"/>
        <w:ind w:firstLineChars="200" w:firstLine="640"/>
        <w:rPr>
          <w:rFonts w:ascii="Times New Roman" w:eastAsia="仿宋_GB2312" w:hAnsi="Tahoma" w:cs="Times New Roman"/>
          <w:kern w:val="0"/>
          <w:sz w:val="32"/>
          <w:szCs w:val="32"/>
        </w:rPr>
      </w:pPr>
      <w:r w:rsidRPr="00F65087">
        <w:rPr>
          <w:rFonts w:ascii="Times New Roman" w:eastAsia="仿宋_GB2312" w:hAnsi="Tahoma" w:cs="Times New Roman" w:hint="eastAsia"/>
          <w:kern w:val="0"/>
          <w:sz w:val="32"/>
          <w:szCs w:val="32"/>
        </w:rPr>
        <w:t>四是</w:t>
      </w:r>
      <w:r>
        <w:rPr>
          <w:rFonts w:ascii="Times New Roman" w:eastAsia="仿宋_GB2312" w:hAnsi="Tahoma" w:cs="Times New Roman" w:hint="eastAsia"/>
          <w:kern w:val="0"/>
          <w:sz w:val="32"/>
          <w:szCs w:val="32"/>
        </w:rPr>
        <w:t>重点构建</w:t>
      </w:r>
      <w:r w:rsidRPr="002419FF">
        <w:rPr>
          <w:rFonts w:ascii="Times New Roman" w:eastAsia="仿宋_GB2312" w:hAnsi="Tahoma" w:cs="Times New Roman" w:hint="eastAsia"/>
          <w:kern w:val="0"/>
          <w:sz w:val="32"/>
          <w:szCs w:val="32"/>
        </w:rPr>
        <w:t>新市民</w:t>
      </w:r>
      <w:r>
        <w:rPr>
          <w:rFonts w:ascii="Times New Roman" w:eastAsia="仿宋_GB2312" w:hAnsi="Tahoma" w:cs="Times New Roman" w:hint="eastAsia"/>
          <w:kern w:val="0"/>
          <w:sz w:val="32"/>
          <w:szCs w:val="32"/>
        </w:rPr>
        <w:t>社会贡献相关评价体系，地方性银行通过应用新市民的文化程度、职业技能以及在慈的居住年限、投资</w:t>
      </w:r>
      <w:r w:rsidRPr="002419FF">
        <w:rPr>
          <w:rFonts w:ascii="Times New Roman" w:eastAsia="仿宋_GB2312" w:hAnsi="Tahoma" w:cs="Times New Roman" w:hint="eastAsia"/>
          <w:kern w:val="0"/>
          <w:sz w:val="32"/>
          <w:szCs w:val="32"/>
        </w:rPr>
        <w:t>纳税</w:t>
      </w:r>
      <w:r>
        <w:rPr>
          <w:rFonts w:ascii="Times New Roman" w:eastAsia="仿宋_GB2312" w:hAnsi="Tahoma" w:cs="Times New Roman" w:hint="eastAsia"/>
          <w:kern w:val="0"/>
          <w:sz w:val="32"/>
          <w:szCs w:val="32"/>
        </w:rPr>
        <w:t>、资产信息、社会公益等数据</w:t>
      </w:r>
      <w:r w:rsidRPr="002419FF">
        <w:rPr>
          <w:rFonts w:ascii="Times New Roman" w:eastAsia="仿宋_GB2312" w:hAnsi="Tahoma" w:cs="Times New Roman" w:hint="eastAsia"/>
          <w:kern w:val="0"/>
          <w:sz w:val="32"/>
          <w:szCs w:val="32"/>
        </w:rPr>
        <w:t>，</w:t>
      </w:r>
      <w:r>
        <w:rPr>
          <w:rFonts w:ascii="Times New Roman" w:eastAsia="仿宋_GB2312" w:hAnsi="Tahoma" w:cs="Times New Roman" w:hint="eastAsia"/>
          <w:kern w:val="0"/>
          <w:sz w:val="32"/>
          <w:szCs w:val="32"/>
        </w:rPr>
        <w:t>建立“社会贡献越多、评价积分越高、市民服务越便捷”的服务体系，提升新市民的身份认同感和归属感，吸引更多</w:t>
      </w:r>
      <w:proofErr w:type="gramStart"/>
      <w:r>
        <w:rPr>
          <w:rFonts w:ascii="Times New Roman" w:eastAsia="仿宋_GB2312" w:hAnsi="Tahoma" w:cs="Times New Roman" w:hint="eastAsia"/>
          <w:kern w:val="0"/>
          <w:sz w:val="32"/>
          <w:szCs w:val="32"/>
        </w:rPr>
        <w:t>人才来慈创业</w:t>
      </w:r>
      <w:proofErr w:type="gramEnd"/>
      <w:r>
        <w:rPr>
          <w:rFonts w:ascii="Times New Roman" w:eastAsia="仿宋_GB2312" w:hAnsi="Tahoma" w:cs="Times New Roman" w:hint="eastAsia"/>
          <w:kern w:val="0"/>
          <w:sz w:val="32"/>
          <w:szCs w:val="32"/>
        </w:rPr>
        <w:t>、安家置业。</w:t>
      </w:r>
    </w:p>
    <w:p w:rsidR="002D7F1F" w:rsidRPr="00A02A3C" w:rsidRDefault="002D7F1F"/>
    <w:sectPr w:rsidR="002D7F1F" w:rsidRPr="00A02A3C" w:rsidSect="00F65087">
      <w:footerReference w:type="default" r:id="rId7"/>
      <w:pgSz w:w="11906" w:h="16838" w:code="9"/>
      <w:pgMar w:top="2098" w:right="1531" w:bottom="1985" w:left="1531" w:header="1020" w:footer="158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A88" w:rsidRDefault="00C41A88" w:rsidP="00A02A3C">
      <w:r>
        <w:separator/>
      </w:r>
    </w:p>
  </w:endnote>
  <w:endnote w:type="continuationSeparator" w:id="0">
    <w:p w:rsidR="00C41A88" w:rsidRDefault="00C41A88" w:rsidP="00A0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90742"/>
      <w:docPartObj>
        <w:docPartGallery w:val="Page Numbers (Bottom of Page)"/>
        <w:docPartUnique/>
      </w:docPartObj>
    </w:sdtPr>
    <w:sdtEndPr/>
    <w:sdtContent>
      <w:p w:rsidR="001D196D" w:rsidRDefault="00C41A8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5087" w:rsidRPr="00F65087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1D196D" w:rsidRDefault="001D196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A88" w:rsidRDefault="00C41A88" w:rsidP="00A02A3C">
      <w:r>
        <w:separator/>
      </w:r>
    </w:p>
  </w:footnote>
  <w:footnote w:type="continuationSeparator" w:id="0">
    <w:p w:rsidR="00C41A88" w:rsidRDefault="00C41A88" w:rsidP="00A02A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2A3C"/>
    <w:rsid w:val="000C1890"/>
    <w:rsid w:val="001D196D"/>
    <w:rsid w:val="002D7F1F"/>
    <w:rsid w:val="002F1A65"/>
    <w:rsid w:val="004F6F22"/>
    <w:rsid w:val="005C54B0"/>
    <w:rsid w:val="00614354"/>
    <w:rsid w:val="008E4140"/>
    <w:rsid w:val="00A02A3C"/>
    <w:rsid w:val="00C41A88"/>
    <w:rsid w:val="00DB14EF"/>
    <w:rsid w:val="00E4460B"/>
    <w:rsid w:val="00E51512"/>
    <w:rsid w:val="00F65087"/>
    <w:rsid w:val="00FD0816"/>
    <w:rsid w:val="00FE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2A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2A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2A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2A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176</Words>
  <Characters>1006</Characters>
  <Application>Microsoft Office Word</Application>
  <DocSecurity>0</DocSecurity>
  <Lines>8</Lines>
  <Paragraphs>2</Paragraphs>
  <ScaleCrop>false</ScaleCrop>
  <Company>微软中国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柴立金</dc:creator>
  <cp:keywords/>
  <dc:description/>
  <cp:lastModifiedBy>Administrator</cp:lastModifiedBy>
  <cp:revision>10</cp:revision>
  <dcterms:created xsi:type="dcterms:W3CDTF">2022-01-11T04:35:00Z</dcterms:created>
  <dcterms:modified xsi:type="dcterms:W3CDTF">2022-01-22T08:50:00Z</dcterms:modified>
</cp:coreProperties>
</file>