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60" w:lineRule="atLeast"/>
        <w:jc w:val="center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  <w:lang w:val="en-US" w:eastAsia="zh-CN"/>
        </w:rPr>
        <w:t xml:space="preserve">                                  </w:t>
      </w:r>
      <w:r>
        <w:rPr>
          <w:rFonts w:hint="eastAsia" w:ascii="黑体" w:eastAsia="黑体"/>
          <w:sz w:val="32"/>
        </w:rPr>
        <w:t>类别号标记：</w:t>
      </w:r>
      <w:r>
        <w:rPr>
          <w:rFonts w:hint="eastAsia" w:ascii="黑体" w:eastAsia="黑体"/>
          <w:sz w:val="32"/>
          <w:lang w:val="en-US" w:eastAsia="zh-CN"/>
        </w:rPr>
        <w:t>C</w:t>
      </w:r>
    </w:p>
    <w:p>
      <w:pPr>
        <w:spacing w:line="460" w:lineRule="atLeast"/>
        <w:jc w:val="right"/>
        <w:rPr>
          <w:rFonts w:hint="eastAsia" w:ascii="仿宋_GB2312"/>
          <w:sz w:val="32"/>
        </w:rPr>
      </w:pPr>
    </w:p>
    <w:p>
      <w:pPr>
        <w:spacing w:line="460" w:lineRule="atLeast"/>
        <w:jc w:val="center"/>
        <w:rPr>
          <w:rFonts w:hint="eastAsia" w:ascii="方正小标宋简体" w:eastAsia="方正小标宋简体"/>
          <w:color w:val="FF0000"/>
          <w:w w:val="80"/>
          <w:sz w:val="100"/>
          <w:szCs w:val="100"/>
        </w:rPr>
      </w:pPr>
      <w:r>
        <w:rPr>
          <w:rFonts w:hint="eastAsia" w:ascii="方正小标宋简体" w:eastAsia="方正小标宋简体"/>
          <w:color w:val="FF0000"/>
          <w:w w:val="80"/>
          <w:sz w:val="100"/>
          <w:szCs w:val="100"/>
        </w:rPr>
        <w:t>慈溪市农业</w:t>
      </w:r>
      <w:r>
        <w:rPr>
          <w:rFonts w:hint="eastAsia" w:ascii="方正小标宋简体" w:eastAsia="方正小标宋简体"/>
          <w:color w:val="FF0000"/>
          <w:w w:val="80"/>
          <w:sz w:val="100"/>
          <w:szCs w:val="100"/>
          <w:lang w:eastAsia="zh-CN"/>
        </w:rPr>
        <w:t>农村局</w:t>
      </w:r>
      <w:r>
        <w:rPr>
          <w:rFonts w:hint="eastAsia" w:ascii="方正小标宋简体" w:eastAsia="方正小标宋简体"/>
          <w:color w:val="FF0000"/>
          <w:w w:val="80"/>
          <w:sz w:val="100"/>
          <w:szCs w:val="100"/>
        </w:rPr>
        <w:t>文件</w:t>
      </w:r>
    </w:p>
    <w:p>
      <w:pPr>
        <w:spacing w:line="460" w:lineRule="atLeast"/>
        <w:rPr>
          <w:rFonts w:hint="eastAsia" w:ascii="仿宋_GB2312"/>
          <w:sz w:val="32"/>
        </w:rPr>
      </w:pPr>
    </w:p>
    <w:p>
      <w:pPr>
        <w:spacing w:line="460" w:lineRule="atLeast"/>
        <w:rPr>
          <w:rFonts w:hint="eastAsia" w:ascii="仿宋_GB2312"/>
          <w:sz w:val="32"/>
        </w:rPr>
      </w:pPr>
    </w:p>
    <w:p>
      <w:pPr>
        <w:spacing w:line="320" w:lineRule="exact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_GB2312"/>
          <w:sz w:val="32"/>
        </w:rPr>
        <w:t>　</w:t>
      </w:r>
      <w:bookmarkStart w:id="0" w:name="_GoBack"/>
      <w:r>
        <w:rPr>
          <w:rFonts w:hint="eastAsia" w:ascii="仿宋" w:hAnsi="仿宋" w:eastAsia="仿宋"/>
          <w:sz w:val="32"/>
          <w:szCs w:val="32"/>
        </w:rPr>
        <w:t>慈农建〔201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sz w:val="32"/>
          <w:szCs w:val="32"/>
        </w:rPr>
        <w:t>号</w:t>
      </w:r>
      <w:bookmarkEnd w:id="0"/>
      <w:r>
        <w:rPr>
          <w:rFonts w:hint="eastAsia" w:ascii="仿宋" w:hAnsi="仿宋" w:eastAsia="仿宋"/>
          <w:sz w:val="32"/>
          <w:szCs w:val="32"/>
        </w:rPr>
        <w:t>　　　    　     签发人：</w:t>
      </w:r>
      <w:r>
        <w:rPr>
          <w:rFonts w:hint="eastAsia" w:ascii="仿宋" w:hAnsi="仿宋" w:eastAsia="仿宋"/>
          <w:sz w:val="32"/>
          <w:szCs w:val="32"/>
          <w:lang w:eastAsia="zh-CN"/>
        </w:rPr>
        <w:t>史立权</w:t>
      </w:r>
    </w:p>
    <w:p>
      <w:pPr>
        <w:spacing w:line="320" w:lineRule="exact"/>
        <w:rPr>
          <w:rFonts w:hint="eastAsia" w:ascii="仿宋_GB2312"/>
          <w:sz w:val="32"/>
          <w:szCs w:val="32"/>
        </w:rPr>
      </w:pPr>
      <w:r>
        <w:rPr>
          <w:rFonts w:ascii="仿宋_GB2312"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193040</wp:posOffset>
                </wp:positionV>
                <wp:extent cx="5372100" cy="22860"/>
                <wp:effectExtent l="0" t="9525" r="0" b="2476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2286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9pt;margin-top:15.2pt;height:1.8pt;width:423pt;z-index:251658240;mso-width-relative:page;mso-height-relative:page;" filled="f" stroked="t" coordsize="21600,21600" o:gfxdata="UEsDBAoAAAAAAIdO4kAAAAAAAAAAAAAAAAAEAAAAZHJzL1BLAwQUAAAACACHTuJAu90FtNUAAAAI&#10;AQAADwAAAGRycy9kb3ducmV2LnhtbE1PTWvCQBC9F/oflhF6q7tWkZBmIyJUSEuh2va+ZsckmJ0N&#10;u2u0/77TUz0N74M37xWrq+vFiCF2njTMpgoEUu1tR42Gr8+XxwxETIas6T2hhh+MsCrv7wqTW3+h&#10;HY771AgOoZgbDW1KQy5lrFt0Jk79gMTa0QdnEsPQSBvMhcNdL5+UWkpnOuIPrRlw02J92p+dBnp7&#10;DbvTx/vme7vFcb4eKnusKq0fJjP1DCLhNf2b4a8+V4eSOx38mWwUPeOMpyQNc7UAwXq2XDBxYIKv&#10;LAt5O6D8BVBLAwQUAAAACACHTuJASk4uQ9sBAACcAwAADgAAAGRycy9lMm9Eb2MueG1srVPNjtMw&#10;EL4j8Q6W7zRp0C5L1HQPW8oFQSUW7lPHTiz5Tx5v0z4Lr8GJC4+zr8HYKeXvghA5WPb8fDPfN5PV&#10;7dEadpARtXcdXy5qzqQTvtdu6PiH++2zG84wgevBeCc7fpLIb9dPn6ym0MrGj970MjICcdhOoeNj&#10;SqGtKhSjtIALH6Qjp/LRQqJnHKo+wkTo1lRNXV9Xk499iF5IRLJuZidfF3ylpEjvlEKZmOk49ZbK&#10;Gcu5z2e1XkE7RAijFuc24B+6sKAdFb1AbSABe4j6DyirRfToVVoIbyuvlBaycCA2y/o3Nu9HCLJw&#10;IXEwXGTC/wcr3h52kemeZseZA0sjevz0+fHLV9ZkbaaALYXcuV08vzDsYiZ6VNEyZXT4mFOzhciw&#10;Y1H2dFFWHhMTZLx6/qJZ1jQAQb6mubkuylczTE4OEdNr6S3Ll44b7TJxaOHwBhOVptDvIdlsHJuo&#10;7sv6KmMCLY4ykOhqA1FBN5Rk9Eb3W21MTsE47O9MZAegVdhua/oyQwL+JSxX2QCOc1xxzUsySuhf&#10;uZ6lUyCRHG0zzz1Y2XNmJC1/vhEgtAm0+ZtIKm0cdZBFnmXNt73vTzSShxD1MJIUy9Jl9tAKlH7P&#10;65p37Od3QfrxU62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vdBbTVAAAACAEAAA8AAAAAAAAA&#10;AQAgAAAAIgAAAGRycy9kb3ducmV2LnhtbFBLAQIUABQAAAAIAIdO4kBKTi5D2wEAAJwDAAAOAAAA&#10;AAAAAAEAIAAAACQBAABkcnMvZTJvRG9jLnhtbFBLBQYAAAAABgAGAFkBAABxBQAAAAA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20" w:lineRule="exact"/>
        <w:rPr>
          <w:rFonts w:hint="eastAsia" w:ascii="仿宋_GB2312"/>
          <w:sz w:val="32"/>
        </w:rPr>
      </w:pPr>
    </w:p>
    <w:p>
      <w:pPr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对市十</w:t>
      </w:r>
      <w:r>
        <w:rPr>
          <w:rFonts w:hint="eastAsia" w:ascii="黑体" w:hAnsi="宋体" w:eastAsia="黑体"/>
          <w:sz w:val="36"/>
          <w:szCs w:val="36"/>
          <w:lang w:eastAsia="zh-CN"/>
        </w:rPr>
        <w:t>七</w:t>
      </w:r>
      <w:r>
        <w:rPr>
          <w:rFonts w:hint="eastAsia" w:ascii="黑体" w:hAnsi="宋体" w:eastAsia="黑体"/>
          <w:sz w:val="36"/>
          <w:szCs w:val="36"/>
        </w:rPr>
        <w:t>届人大</w:t>
      </w:r>
      <w:r>
        <w:rPr>
          <w:rFonts w:hint="eastAsia" w:ascii="黑体" w:hAnsi="宋体" w:eastAsia="黑体"/>
          <w:sz w:val="36"/>
          <w:szCs w:val="36"/>
          <w:lang w:eastAsia="zh-CN"/>
        </w:rPr>
        <w:t>三</w:t>
      </w:r>
      <w:r>
        <w:rPr>
          <w:rFonts w:hint="eastAsia" w:ascii="黑体" w:hAnsi="宋体" w:eastAsia="黑体"/>
          <w:sz w:val="36"/>
          <w:szCs w:val="36"/>
        </w:rPr>
        <w:t>次会议第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268</w:t>
      </w:r>
      <w:r>
        <w:rPr>
          <w:rFonts w:hint="eastAsia" w:ascii="黑体" w:hAnsi="宋体" w:eastAsia="黑体"/>
          <w:sz w:val="36"/>
          <w:szCs w:val="36"/>
        </w:rPr>
        <w:t>号建议的答复</w:t>
      </w:r>
    </w:p>
    <w:p>
      <w:pPr>
        <w:rPr>
          <w:rFonts w:hint="eastAsia" w:ascii="黑体" w:hAnsi="宋体" w:eastAsia="黑体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pacing w:val="-16"/>
          <w:sz w:val="30"/>
          <w:szCs w:val="30"/>
        </w:rPr>
      </w:pPr>
      <w:r>
        <w:rPr>
          <w:rFonts w:hint="eastAsia" w:ascii="仿宋" w:hAnsi="仿宋" w:eastAsia="仿宋"/>
          <w:spacing w:val="-16"/>
          <w:sz w:val="30"/>
          <w:szCs w:val="30"/>
          <w:lang w:eastAsia="zh-CN"/>
        </w:rPr>
        <w:t>陈世菊</w:t>
      </w:r>
      <w:r>
        <w:rPr>
          <w:rFonts w:hint="eastAsia" w:ascii="仿宋" w:hAnsi="仿宋" w:eastAsia="仿宋"/>
          <w:spacing w:val="-16"/>
          <w:sz w:val="30"/>
          <w:szCs w:val="30"/>
        </w:rPr>
        <w:t>代表:</w:t>
      </w:r>
    </w:p>
    <w:p>
      <w:pPr>
        <w:spacing w:line="560" w:lineRule="exact"/>
        <w:ind w:firstLine="536" w:firstLineChars="200"/>
        <w:rPr>
          <w:rFonts w:hint="eastAsia" w:ascii="仿宋" w:hAnsi="仿宋" w:eastAsia="仿宋"/>
          <w:spacing w:val="-16"/>
          <w:sz w:val="30"/>
          <w:szCs w:val="30"/>
        </w:rPr>
      </w:pPr>
      <w:r>
        <w:rPr>
          <w:rFonts w:hint="eastAsia" w:ascii="仿宋" w:hAnsi="仿宋" w:eastAsia="仿宋"/>
          <w:spacing w:val="-16"/>
          <w:sz w:val="30"/>
          <w:szCs w:val="30"/>
        </w:rPr>
        <w:t>您提出的《关于</w:t>
      </w:r>
      <w:r>
        <w:rPr>
          <w:rFonts w:hint="eastAsia" w:ascii="仿宋" w:hAnsi="仿宋" w:eastAsia="仿宋"/>
          <w:spacing w:val="-16"/>
          <w:sz w:val="30"/>
          <w:szCs w:val="30"/>
          <w:lang w:eastAsia="zh-CN"/>
        </w:rPr>
        <w:t>要求加大对慈溪市西部腌制废水处理项目扶持力度的建议</w:t>
      </w:r>
      <w:r>
        <w:rPr>
          <w:rFonts w:hint="eastAsia" w:ascii="仿宋" w:hAnsi="仿宋" w:eastAsia="仿宋"/>
          <w:spacing w:val="-16"/>
          <w:sz w:val="30"/>
          <w:szCs w:val="30"/>
        </w:rPr>
        <w:t>》已收悉，我局及时组织</w:t>
      </w:r>
      <w:r>
        <w:rPr>
          <w:rFonts w:hint="eastAsia" w:ascii="仿宋" w:hAnsi="仿宋" w:eastAsia="仿宋"/>
          <w:spacing w:val="-16"/>
          <w:sz w:val="30"/>
          <w:szCs w:val="30"/>
          <w:lang w:eastAsia="zh-CN"/>
        </w:rPr>
        <w:t>财政、环保等相关</w:t>
      </w:r>
      <w:r>
        <w:rPr>
          <w:rFonts w:hint="eastAsia" w:ascii="仿宋" w:hAnsi="仿宋" w:eastAsia="仿宋"/>
          <w:spacing w:val="-16"/>
          <w:sz w:val="30"/>
          <w:szCs w:val="30"/>
        </w:rPr>
        <w:t>人员进行了认真研究</w:t>
      </w:r>
      <w:r>
        <w:rPr>
          <w:rFonts w:hint="eastAsia" w:ascii="仿宋" w:hAnsi="仿宋" w:eastAsia="仿宋"/>
          <w:spacing w:val="-16"/>
          <w:sz w:val="30"/>
          <w:szCs w:val="30"/>
          <w:lang w:eastAsia="zh-CN"/>
        </w:rPr>
        <w:t>并向市政府作了专题汇报，</w:t>
      </w:r>
      <w:r>
        <w:rPr>
          <w:rFonts w:hint="eastAsia" w:ascii="仿宋" w:hAnsi="仿宋" w:eastAsia="仿宋"/>
          <w:spacing w:val="-16"/>
          <w:sz w:val="30"/>
          <w:szCs w:val="30"/>
        </w:rPr>
        <w:t>现答复如下：</w:t>
      </w:r>
    </w:p>
    <w:p>
      <w:pPr>
        <w:snapToGrid w:val="0"/>
        <w:spacing w:line="560" w:lineRule="exact"/>
        <w:ind w:firstLine="536" w:firstLineChars="200"/>
        <w:rPr>
          <w:rFonts w:hint="eastAsia" w:ascii="仿宋" w:hAnsi="仿宋" w:eastAsia="仿宋"/>
          <w:spacing w:val="-16"/>
          <w:sz w:val="30"/>
          <w:szCs w:val="30"/>
          <w:lang w:eastAsia="zh-CN"/>
        </w:rPr>
      </w:pPr>
      <w:r>
        <w:rPr>
          <w:rFonts w:hint="eastAsia" w:ascii="仿宋" w:hAnsi="仿宋" w:eastAsia="仿宋"/>
          <w:spacing w:val="-16"/>
          <w:sz w:val="30"/>
          <w:szCs w:val="30"/>
        </w:rPr>
        <w:t>慈溪市西部腌制废水处理中心项目</w:t>
      </w:r>
      <w:r>
        <w:rPr>
          <w:rFonts w:hint="eastAsia" w:ascii="仿宋" w:hAnsi="仿宋" w:eastAsia="仿宋"/>
          <w:spacing w:val="-16"/>
          <w:sz w:val="30"/>
          <w:szCs w:val="30"/>
          <w:lang w:eastAsia="zh-CN"/>
        </w:rPr>
        <w:t>是根据慈溪市专题会议纪要《关于周巷镇腌制废水处理站筹建有关事宜的协调会议纪要》</w:t>
      </w:r>
      <w:r>
        <w:rPr>
          <w:rFonts w:hint="eastAsia" w:ascii="仿宋" w:hAnsi="仿宋" w:eastAsia="仿宋"/>
          <w:spacing w:val="-16"/>
          <w:sz w:val="30"/>
          <w:szCs w:val="30"/>
        </w:rPr>
        <w:t>〔201</w:t>
      </w:r>
      <w:r>
        <w:rPr>
          <w:rFonts w:hint="eastAsia" w:ascii="仿宋" w:hAnsi="仿宋" w:eastAsia="仿宋"/>
          <w:spacing w:val="-16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pacing w:val="-16"/>
          <w:sz w:val="30"/>
          <w:szCs w:val="30"/>
        </w:rPr>
        <w:t>〕</w:t>
      </w:r>
      <w:r>
        <w:rPr>
          <w:rFonts w:hint="eastAsia" w:ascii="仿宋" w:hAnsi="仿宋" w:eastAsia="仿宋"/>
          <w:spacing w:val="-16"/>
          <w:sz w:val="30"/>
          <w:szCs w:val="30"/>
          <w:lang w:val="en-US" w:eastAsia="zh-CN"/>
        </w:rPr>
        <w:t>9号，是为应对宁波市对我市生态环保考核和民生实事工程而启动的项目。慈溪市西部（周巷镇）腌制废水处理项目的建成投入使用，基本满足了周巷镇、长</w:t>
      </w:r>
      <w:r>
        <w:rPr>
          <w:rFonts w:hint="eastAsia" w:ascii="仿宋" w:hAnsi="仿宋" w:eastAsia="仿宋" w:cs="宋体"/>
          <w:color w:val="000000"/>
          <w:spacing w:val="-16"/>
          <w:kern w:val="0"/>
          <w:sz w:val="30"/>
          <w:szCs w:val="32"/>
          <w:lang w:val="en-US" w:eastAsia="zh-CN"/>
        </w:rPr>
        <w:t>河镇、庵东镇等地腌制废水排放出路，有利于我市生态环境保护和五水共治。</w:t>
      </w:r>
      <w:r>
        <w:rPr>
          <w:rFonts w:hint="eastAsia" w:ascii="仿宋" w:hAnsi="仿宋" w:eastAsia="仿宋"/>
          <w:spacing w:val="-16"/>
          <w:sz w:val="30"/>
          <w:szCs w:val="30"/>
        </w:rPr>
        <w:t>作为周巷镇投资建设的镇级基建项目，在项目建设</w:t>
      </w:r>
      <w:r>
        <w:rPr>
          <w:rFonts w:hint="eastAsia" w:ascii="仿宋" w:hAnsi="仿宋" w:eastAsia="仿宋"/>
          <w:spacing w:val="-16"/>
          <w:sz w:val="30"/>
          <w:szCs w:val="30"/>
          <w:lang w:eastAsia="zh-CN"/>
        </w:rPr>
        <w:t>时，</w:t>
      </w:r>
      <w:r>
        <w:rPr>
          <w:rFonts w:hint="eastAsia" w:ascii="仿宋" w:hAnsi="仿宋" w:eastAsia="仿宋"/>
          <w:spacing w:val="-16"/>
          <w:sz w:val="30"/>
          <w:szCs w:val="30"/>
        </w:rPr>
        <w:t>市财政已累计拨付补助资金663.35万元（含中央补助235万元和本级补助428.35万元）。</w:t>
      </w:r>
      <w:r>
        <w:rPr>
          <w:rFonts w:hint="eastAsia" w:ascii="仿宋" w:hAnsi="仿宋" w:eastAsia="仿宋"/>
          <w:spacing w:val="-16"/>
          <w:sz w:val="30"/>
          <w:szCs w:val="30"/>
          <w:lang w:eastAsia="zh-CN"/>
        </w:rPr>
        <w:t>同时，为鼓励腌制废水主体装运到西部腌制废水处理中心，我市每年农业产业政策中给予周巷镇</w:t>
      </w:r>
      <w:r>
        <w:rPr>
          <w:rFonts w:hint="eastAsia" w:ascii="仿宋" w:hAnsi="仿宋" w:eastAsia="仿宋"/>
          <w:spacing w:val="-16"/>
          <w:sz w:val="30"/>
          <w:szCs w:val="30"/>
          <w:lang w:val="en-US" w:eastAsia="zh-CN"/>
        </w:rPr>
        <w:t>50万元腌制废水装运定额补助。</w:t>
      </w:r>
      <w:r>
        <w:rPr>
          <w:rFonts w:hint="eastAsia" w:ascii="仿宋" w:hAnsi="仿宋" w:eastAsia="仿宋"/>
          <w:spacing w:val="-16"/>
          <w:sz w:val="30"/>
          <w:szCs w:val="30"/>
          <w:lang w:eastAsia="zh-CN"/>
        </w:rPr>
        <w:t>市里在有关补助资金分配安排时，也会尽量考虑您提出的要求，适当给予扶持。</w:t>
      </w:r>
    </w:p>
    <w:p>
      <w:pPr>
        <w:numPr>
          <w:ilvl w:val="0"/>
          <w:numId w:val="0"/>
        </w:numPr>
        <w:snapToGrid w:val="0"/>
        <w:spacing w:line="560" w:lineRule="exact"/>
        <w:ind w:firstLine="536" w:firstLineChars="200"/>
        <w:rPr>
          <w:rFonts w:hint="eastAsia" w:ascii="仿宋" w:hAnsi="仿宋" w:eastAsia="仿宋"/>
          <w:spacing w:val="-16"/>
          <w:sz w:val="30"/>
          <w:szCs w:val="30"/>
        </w:rPr>
      </w:pPr>
      <w:r>
        <w:rPr>
          <w:rFonts w:hint="eastAsia" w:ascii="仿宋" w:hAnsi="仿宋" w:eastAsia="仿宋"/>
          <w:spacing w:val="-16"/>
          <w:sz w:val="30"/>
          <w:szCs w:val="30"/>
        </w:rPr>
        <w:t>目前，西部腌制废水处理中心正在办理环保竣工“三同时”验收，宁波市生态环境局慈溪分局将结合“三服务”工作，及时回应群众和处理中心的诉求与期盼，从腌制行业源头入手，严把监管关，进一步深化与中介机构的沟通交流，主动配合周巷镇推进处理中心环保“三同时”验收，同时，对该处理中心监管工作实行专人负责制，定期开展检查，确保污染物稳定达标排放。</w:t>
      </w:r>
    </w:p>
    <w:p>
      <w:pPr>
        <w:spacing w:line="560" w:lineRule="exact"/>
        <w:ind w:firstLine="536" w:firstLineChars="200"/>
        <w:rPr>
          <w:rFonts w:hint="eastAsia" w:ascii="仿宋" w:hAnsi="仿宋" w:eastAsia="仿宋"/>
          <w:spacing w:val="-16"/>
          <w:sz w:val="30"/>
          <w:szCs w:val="30"/>
        </w:rPr>
      </w:pPr>
      <w:r>
        <w:rPr>
          <w:rFonts w:hint="eastAsia" w:ascii="仿宋" w:hAnsi="仿宋" w:eastAsia="仿宋"/>
          <w:spacing w:val="-16"/>
          <w:sz w:val="30"/>
          <w:szCs w:val="30"/>
        </w:rPr>
        <w:t>最后，希望代表们给我们提出更多更好的建议，便于我们搞好今后的工作，在此表示衷心的感谢。</w:t>
      </w:r>
    </w:p>
    <w:p>
      <w:pPr>
        <w:snapToGrid w:val="0"/>
        <w:spacing w:line="560" w:lineRule="exact"/>
        <w:ind w:firstLine="5226" w:firstLineChars="1950"/>
        <w:rPr>
          <w:rFonts w:hint="eastAsia" w:ascii="仿宋" w:hAnsi="仿宋" w:eastAsia="仿宋"/>
          <w:spacing w:val="-16"/>
          <w:sz w:val="30"/>
          <w:szCs w:val="30"/>
        </w:rPr>
      </w:pPr>
    </w:p>
    <w:p>
      <w:pPr>
        <w:snapToGrid w:val="0"/>
        <w:spacing w:line="560" w:lineRule="exact"/>
        <w:ind w:firstLine="5226" w:firstLineChars="1950"/>
        <w:rPr>
          <w:rFonts w:hint="eastAsia" w:ascii="仿宋" w:hAnsi="仿宋" w:eastAsia="仿宋"/>
          <w:spacing w:val="-16"/>
          <w:sz w:val="30"/>
          <w:szCs w:val="30"/>
        </w:rPr>
      </w:pPr>
    </w:p>
    <w:p>
      <w:pPr>
        <w:snapToGrid w:val="0"/>
        <w:spacing w:line="560" w:lineRule="exact"/>
        <w:ind w:firstLine="5226" w:firstLineChars="1950"/>
        <w:rPr>
          <w:rFonts w:hint="eastAsia" w:ascii="仿宋" w:hAnsi="仿宋" w:eastAsia="仿宋"/>
          <w:spacing w:val="-16"/>
          <w:sz w:val="30"/>
          <w:szCs w:val="30"/>
        </w:rPr>
      </w:pPr>
      <w:r>
        <w:rPr>
          <w:rFonts w:hint="eastAsia" w:ascii="仿宋" w:hAnsi="仿宋" w:eastAsia="仿宋"/>
          <w:spacing w:val="-16"/>
          <w:sz w:val="30"/>
          <w:szCs w:val="30"/>
        </w:rPr>
        <w:t>二○一</w:t>
      </w:r>
      <w:r>
        <w:rPr>
          <w:rFonts w:hint="eastAsia" w:ascii="仿宋" w:hAnsi="仿宋" w:eastAsia="仿宋"/>
          <w:spacing w:val="-16"/>
          <w:sz w:val="30"/>
          <w:szCs w:val="30"/>
          <w:lang w:eastAsia="zh-CN"/>
        </w:rPr>
        <w:t>九</w:t>
      </w:r>
      <w:r>
        <w:rPr>
          <w:rFonts w:hint="eastAsia" w:ascii="仿宋" w:hAnsi="仿宋" w:eastAsia="仿宋"/>
          <w:spacing w:val="-16"/>
          <w:sz w:val="30"/>
          <w:szCs w:val="30"/>
        </w:rPr>
        <w:t>年</w:t>
      </w:r>
      <w:r>
        <w:rPr>
          <w:rFonts w:hint="eastAsia" w:ascii="仿宋" w:hAnsi="仿宋" w:eastAsia="仿宋"/>
          <w:spacing w:val="-16"/>
          <w:sz w:val="30"/>
          <w:szCs w:val="30"/>
          <w:lang w:eastAsia="zh-CN"/>
        </w:rPr>
        <w:t>六</w:t>
      </w:r>
      <w:r>
        <w:rPr>
          <w:rFonts w:hint="eastAsia" w:ascii="仿宋" w:hAnsi="仿宋" w:eastAsia="仿宋"/>
          <w:spacing w:val="-16"/>
          <w:sz w:val="30"/>
          <w:szCs w:val="30"/>
        </w:rPr>
        <w:t>月</w:t>
      </w:r>
      <w:r>
        <w:rPr>
          <w:rFonts w:hint="eastAsia" w:ascii="仿宋" w:hAnsi="仿宋" w:eastAsia="仿宋"/>
          <w:spacing w:val="-16"/>
          <w:sz w:val="30"/>
          <w:szCs w:val="30"/>
          <w:lang w:eastAsia="zh-CN"/>
        </w:rPr>
        <w:t>三十</w:t>
      </w:r>
      <w:r>
        <w:rPr>
          <w:rFonts w:hint="eastAsia" w:ascii="仿宋" w:hAnsi="仿宋" w:eastAsia="仿宋"/>
          <w:spacing w:val="-16"/>
          <w:sz w:val="30"/>
          <w:szCs w:val="30"/>
        </w:rPr>
        <w:t>日</w:t>
      </w:r>
    </w:p>
    <w:p>
      <w:pPr>
        <w:snapToGrid w:val="0"/>
        <w:spacing w:line="560" w:lineRule="exact"/>
        <w:rPr>
          <w:rFonts w:hint="eastAsia" w:ascii="仿宋" w:hAnsi="仿宋" w:eastAsia="仿宋"/>
          <w:spacing w:val="-16"/>
          <w:sz w:val="30"/>
          <w:szCs w:val="30"/>
        </w:rPr>
      </w:pPr>
    </w:p>
    <w:p>
      <w:pPr>
        <w:snapToGrid w:val="0"/>
        <w:spacing w:line="560" w:lineRule="exact"/>
        <w:rPr>
          <w:rFonts w:hint="eastAsia" w:ascii="仿宋" w:hAnsi="仿宋" w:eastAsia="仿宋"/>
          <w:spacing w:val="-16"/>
          <w:sz w:val="30"/>
          <w:szCs w:val="30"/>
        </w:rPr>
      </w:pPr>
    </w:p>
    <w:p>
      <w:pPr>
        <w:snapToGrid w:val="0"/>
        <w:spacing w:line="560" w:lineRule="exact"/>
        <w:rPr>
          <w:rFonts w:hint="eastAsia" w:ascii="仿宋" w:hAnsi="仿宋" w:eastAsia="仿宋"/>
          <w:spacing w:val="-16"/>
          <w:sz w:val="30"/>
          <w:szCs w:val="30"/>
        </w:rPr>
      </w:pPr>
    </w:p>
    <w:p>
      <w:pPr>
        <w:snapToGrid w:val="0"/>
        <w:spacing w:line="560" w:lineRule="exact"/>
        <w:rPr>
          <w:rFonts w:hint="eastAsia" w:ascii="仿宋" w:hAnsi="仿宋" w:eastAsia="仿宋"/>
          <w:spacing w:val="-16"/>
          <w:sz w:val="30"/>
          <w:szCs w:val="30"/>
        </w:rPr>
      </w:pPr>
    </w:p>
    <w:p>
      <w:pPr>
        <w:snapToGrid w:val="0"/>
        <w:spacing w:line="560" w:lineRule="exact"/>
        <w:rPr>
          <w:rFonts w:hint="eastAsia" w:ascii="仿宋" w:hAnsi="仿宋" w:eastAsia="仿宋"/>
          <w:spacing w:val="-16"/>
          <w:sz w:val="30"/>
          <w:szCs w:val="30"/>
        </w:rPr>
      </w:pPr>
    </w:p>
    <w:p>
      <w:pPr>
        <w:snapToGrid w:val="0"/>
        <w:spacing w:line="560" w:lineRule="exact"/>
        <w:rPr>
          <w:rFonts w:hint="eastAsia" w:ascii="仿宋" w:hAnsi="仿宋" w:eastAsia="仿宋"/>
          <w:spacing w:val="-16"/>
          <w:sz w:val="30"/>
          <w:szCs w:val="30"/>
        </w:rPr>
      </w:pPr>
    </w:p>
    <w:p>
      <w:pPr>
        <w:snapToGrid w:val="0"/>
        <w:spacing w:line="560" w:lineRule="exact"/>
        <w:rPr>
          <w:rFonts w:hint="eastAsia" w:ascii="仿宋" w:hAnsi="仿宋" w:eastAsia="仿宋"/>
          <w:spacing w:val="-16"/>
          <w:sz w:val="30"/>
          <w:szCs w:val="30"/>
        </w:rPr>
      </w:pPr>
    </w:p>
    <w:p>
      <w:pPr>
        <w:spacing w:line="560" w:lineRule="exact"/>
        <w:ind w:firstLine="536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pacing w:val="-16"/>
          <w:sz w:val="30"/>
          <w:szCs w:val="30"/>
        </w:rPr>
        <w:t>抄  送：</w:t>
      </w:r>
      <w:r>
        <w:rPr>
          <w:rFonts w:hint="eastAsia" w:ascii="仿宋" w:hAnsi="仿宋" w:eastAsia="仿宋"/>
          <w:sz w:val="30"/>
          <w:szCs w:val="30"/>
        </w:rPr>
        <w:t>市人大代表工委，市政府办公室，周巷镇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</w:rPr>
        <w:t>市财政局</w:t>
      </w:r>
      <w:r>
        <w:rPr>
          <w:rFonts w:hint="eastAsia" w:ascii="仿宋" w:hAnsi="仿宋" w:eastAsia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/>
          <w:sz w:val="30"/>
          <w:szCs w:val="30"/>
        </w:rPr>
        <w:t>宁波生态环境局慈溪分局</w:t>
      </w:r>
      <w:r>
        <w:rPr>
          <w:rFonts w:hint="eastAsia" w:ascii="仿宋" w:hAnsi="仿宋" w:eastAsia="仿宋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  <w:lang w:eastAsia="zh-CN"/>
        </w:rPr>
        <w:t>周巷</w:t>
      </w:r>
      <w:r>
        <w:rPr>
          <w:rFonts w:hint="eastAsia" w:ascii="仿宋" w:hAnsi="仿宋" w:eastAsia="仿宋"/>
          <w:sz w:val="30"/>
          <w:szCs w:val="30"/>
        </w:rPr>
        <w:t>镇</w:t>
      </w:r>
      <w:r>
        <w:rPr>
          <w:rFonts w:hint="eastAsia" w:ascii="仿宋" w:hAnsi="仿宋" w:eastAsia="仿宋"/>
          <w:sz w:val="30"/>
          <w:szCs w:val="30"/>
          <w:lang w:eastAsia="zh-CN"/>
        </w:rPr>
        <w:t>人大</w:t>
      </w:r>
      <w:r>
        <w:rPr>
          <w:rFonts w:hint="eastAsia" w:ascii="仿宋" w:hAnsi="仿宋" w:eastAsia="仿宋"/>
          <w:sz w:val="30"/>
          <w:szCs w:val="30"/>
        </w:rPr>
        <w:t>主席团。</w:t>
      </w:r>
    </w:p>
    <w:p>
      <w:pPr>
        <w:spacing w:line="560" w:lineRule="exact"/>
        <w:ind w:firstLine="536" w:firstLineChars="200"/>
        <w:rPr>
          <w:rFonts w:hint="eastAsia" w:ascii="仿宋" w:hAnsi="仿宋" w:eastAsia="仿宋"/>
          <w:spacing w:val="-16"/>
          <w:sz w:val="30"/>
          <w:szCs w:val="30"/>
        </w:rPr>
      </w:pPr>
      <w:r>
        <w:rPr>
          <w:rFonts w:hint="eastAsia" w:ascii="仿宋" w:hAnsi="仿宋" w:eastAsia="仿宋"/>
          <w:spacing w:val="-16"/>
          <w:sz w:val="30"/>
          <w:szCs w:val="30"/>
        </w:rPr>
        <w:t>联系人：</w:t>
      </w:r>
      <w:r>
        <w:rPr>
          <w:rFonts w:hint="eastAsia" w:ascii="仿宋" w:hAnsi="仿宋" w:eastAsia="仿宋"/>
          <w:spacing w:val="-16"/>
          <w:sz w:val="30"/>
          <w:szCs w:val="30"/>
          <w:lang w:eastAsia="zh-CN"/>
        </w:rPr>
        <w:t>胡伟宏</w:t>
      </w:r>
    </w:p>
    <w:p>
      <w:pPr>
        <w:spacing w:line="560" w:lineRule="exact"/>
        <w:ind w:firstLine="536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pacing w:val="-16"/>
          <w:sz w:val="30"/>
          <w:szCs w:val="30"/>
        </w:rPr>
        <w:t>联系电话：</w:t>
      </w:r>
      <w:r>
        <w:rPr>
          <w:rFonts w:hint="eastAsia" w:ascii="仿宋" w:hAnsi="仿宋" w:eastAsia="仿宋"/>
          <w:spacing w:val="-16"/>
          <w:sz w:val="30"/>
          <w:szCs w:val="30"/>
          <w:lang w:val="en-US" w:eastAsia="zh-CN"/>
        </w:rPr>
        <w:t>63989902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F4B12"/>
    <w:rsid w:val="05D01FCD"/>
    <w:rsid w:val="07DB488B"/>
    <w:rsid w:val="08FD51E6"/>
    <w:rsid w:val="0AC717C3"/>
    <w:rsid w:val="0C0F75FA"/>
    <w:rsid w:val="0F6B7363"/>
    <w:rsid w:val="10957375"/>
    <w:rsid w:val="12664C87"/>
    <w:rsid w:val="15B85155"/>
    <w:rsid w:val="184D344A"/>
    <w:rsid w:val="188F6C7D"/>
    <w:rsid w:val="20795C05"/>
    <w:rsid w:val="208D5030"/>
    <w:rsid w:val="23CB7991"/>
    <w:rsid w:val="286E27E2"/>
    <w:rsid w:val="2F790016"/>
    <w:rsid w:val="34C53F5F"/>
    <w:rsid w:val="36345DEA"/>
    <w:rsid w:val="375F7C06"/>
    <w:rsid w:val="3AC949B1"/>
    <w:rsid w:val="3F0B42DF"/>
    <w:rsid w:val="3F3F0750"/>
    <w:rsid w:val="431F2904"/>
    <w:rsid w:val="496B1A08"/>
    <w:rsid w:val="4ECA6AE0"/>
    <w:rsid w:val="513B3287"/>
    <w:rsid w:val="56E462C9"/>
    <w:rsid w:val="5F2C2CD3"/>
    <w:rsid w:val="604B4763"/>
    <w:rsid w:val="641A198B"/>
    <w:rsid w:val="641F4B12"/>
    <w:rsid w:val="6547481B"/>
    <w:rsid w:val="68E82496"/>
    <w:rsid w:val="697E517F"/>
    <w:rsid w:val="6DE40452"/>
    <w:rsid w:val="6E0D21E5"/>
    <w:rsid w:val="72450AB6"/>
    <w:rsid w:val="72F5690E"/>
    <w:rsid w:val="74BC51CE"/>
    <w:rsid w:val="74D05DDF"/>
    <w:rsid w:val="77696115"/>
    <w:rsid w:val="77726534"/>
    <w:rsid w:val="78F42ED2"/>
    <w:rsid w:val="79EB4424"/>
    <w:rsid w:val="7DA9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2018-04-27T06:49:00Z</dcterms:created>
  <dc:creator>WPS_122377569</dc:creator>
  <cp:lastModifiedBy>Administrator</cp:lastModifiedBy>
  <dcterms:modified xsi:type="dcterms:W3CDTF">2019-07-04T09:14:02Z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