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CE" w:rsidRDefault="005564CE" w:rsidP="005564CE">
      <w:pPr>
        <w:spacing w:line="1000" w:lineRule="exact"/>
        <w:jc w:val="center"/>
        <w:rPr>
          <w:rFonts w:ascii="方正小标宋简体" w:eastAsia="方正小标宋简体"/>
          <w:spacing w:val="82"/>
          <w:sz w:val="84"/>
        </w:rPr>
      </w:pPr>
      <w:r>
        <w:rPr>
          <w:rFonts w:ascii="方正小标宋简体" w:eastAsia="方正小标宋简体" w:hint="eastAsia"/>
          <w:spacing w:val="82"/>
          <w:sz w:val="84"/>
        </w:rPr>
        <w:t>慈溪市财政局</w:t>
      </w:r>
    </w:p>
    <w:p w:rsidR="005564CE" w:rsidRDefault="005564CE" w:rsidP="005564CE">
      <w:pPr>
        <w:pBdr>
          <w:bottom w:val="single" w:sz="4" w:space="1" w:color="auto"/>
        </w:pBdr>
        <w:spacing w:line="560" w:lineRule="exact"/>
        <w:rPr>
          <w:rFonts w:ascii="仿宋_GB2312" w:eastAsia="仿宋_GB2312"/>
          <w:sz w:val="32"/>
        </w:rPr>
      </w:pPr>
    </w:p>
    <w:p w:rsidR="005564CE" w:rsidRDefault="005564CE" w:rsidP="005564CE">
      <w:pPr>
        <w:spacing w:line="560" w:lineRule="exact"/>
        <w:rPr>
          <w:rFonts w:ascii="仿宋_GB2312" w:eastAsia="仿宋_GB2312"/>
          <w:sz w:val="32"/>
        </w:rPr>
      </w:pPr>
    </w:p>
    <w:p w:rsidR="005564CE" w:rsidRDefault="005564CE" w:rsidP="005564CE">
      <w:pPr>
        <w:spacing w:line="560" w:lineRule="exact"/>
        <w:rPr>
          <w:rFonts w:ascii="仿宋_GB2312" w:eastAsia="仿宋_GB2312"/>
          <w:sz w:val="32"/>
        </w:rPr>
      </w:pPr>
    </w:p>
    <w:p w:rsidR="005564CE" w:rsidRDefault="005564CE" w:rsidP="005564C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A3970">
        <w:rPr>
          <w:rFonts w:ascii="方正小标宋简体" w:eastAsia="方正小标宋简体" w:hint="eastAsia"/>
          <w:sz w:val="44"/>
          <w:szCs w:val="44"/>
        </w:rPr>
        <w:t>关于市</w:t>
      </w:r>
      <w:r>
        <w:rPr>
          <w:rFonts w:ascii="方正小标宋简体" w:eastAsia="方正小标宋简体" w:hint="eastAsia"/>
          <w:sz w:val="44"/>
          <w:szCs w:val="44"/>
        </w:rPr>
        <w:t>十七</w:t>
      </w:r>
      <w:r w:rsidRPr="002A3970">
        <w:rPr>
          <w:rFonts w:ascii="方正小标宋简体" w:eastAsia="方正小标宋简体" w:hint="eastAsia"/>
          <w:sz w:val="44"/>
          <w:szCs w:val="44"/>
        </w:rPr>
        <w:t>届人大</w:t>
      </w:r>
      <w:r w:rsidR="00E8377D">
        <w:rPr>
          <w:rFonts w:ascii="方正小标宋简体" w:eastAsia="方正小标宋简体" w:hint="eastAsia"/>
          <w:sz w:val="44"/>
          <w:szCs w:val="44"/>
        </w:rPr>
        <w:t>四</w:t>
      </w:r>
      <w:r w:rsidRPr="002A3970">
        <w:rPr>
          <w:rFonts w:ascii="方正小标宋简体" w:eastAsia="方正小标宋简体" w:hint="eastAsia"/>
          <w:sz w:val="44"/>
          <w:szCs w:val="44"/>
        </w:rPr>
        <w:t>次会议</w:t>
      </w:r>
    </w:p>
    <w:p w:rsidR="005564CE" w:rsidRPr="002A3970" w:rsidRDefault="005564CE" w:rsidP="005564C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A3970">
        <w:rPr>
          <w:rFonts w:ascii="方正小标宋简体" w:eastAsia="方正小标宋简体" w:hint="eastAsia"/>
          <w:sz w:val="44"/>
          <w:szCs w:val="44"/>
        </w:rPr>
        <w:t>第</w:t>
      </w:r>
      <w:r>
        <w:rPr>
          <w:rFonts w:ascii="方正小标宋简体" w:eastAsia="方正小标宋简体"/>
          <w:sz w:val="44"/>
          <w:szCs w:val="44"/>
        </w:rPr>
        <w:t>306</w:t>
      </w:r>
      <w:r w:rsidRPr="002A3970">
        <w:rPr>
          <w:rFonts w:ascii="方正小标宋简体" w:eastAsia="方正小标宋简体" w:hint="eastAsia"/>
          <w:sz w:val="44"/>
          <w:szCs w:val="44"/>
        </w:rPr>
        <w:t>号建议的协办意见</w:t>
      </w:r>
    </w:p>
    <w:p w:rsidR="005564CE" w:rsidRPr="006753A3" w:rsidRDefault="005564CE" w:rsidP="005564CE">
      <w:pPr>
        <w:spacing w:line="560" w:lineRule="exact"/>
        <w:rPr>
          <w:rFonts w:ascii="仿宋_GB2312" w:eastAsia="仿宋_GB2312"/>
          <w:sz w:val="32"/>
        </w:rPr>
      </w:pPr>
    </w:p>
    <w:p w:rsidR="005564CE" w:rsidRPr="006753A3" w:rsidRDefault="005564CE" w:rsidP="00B17F4D">
      <w:pPr>
        <w:spacing w:line="560" w:lineRule="exact"/>
        <w:rPr>
          <w:rFonts w:ascii="仿宋_GB2312" w:eastAsia="仿宋_GB2312"/>
          <w:sz w:val="32"/>
        </w:rPr>
      </w:pPr>
      <w:r w:rsidRPr="006753A3">
        <w:rPr>
          <w:rFonts w:ascii="仿宋_GB2312" w:eastAsia="仿宋_GB2312" w:hint="eastAsia"/>
          <w:sz w:val="32"/>
        </w:rPr>
        <w:t>市综合行政执法局：</w:t>
      </w:r>
    </w:p>
    <w:p w:rsidR="0029503A" w:rsidRDefault="0029503A" w:rsidP="00B17F4D">
      <w:pPr>
        <w:spacing w:line="56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陆亚军</w:t>
      </w:r>
      <w:r w:rsidRPr="0029503A">
        <w:rPr>
          <w:rFonts w:ascii="仿宋_GB2312" w:eastAsia="仿宋_GB2312" w:hint="eastAsia"/>
          <w:sz w:val="32"/>
        </w:rPr>
        <w:t>代表提出的《关于加</w:t>
      </w:r>
      <w:r>
        <w:rPr>
          <w:rFonts w:ascii="仿宋_GB2312" w:eastAsia="仿宋_GB2312" w:hint="eastAsia"/>
          <w:sz w:val="32"/>
        </w:rPr>
        <w:t>进一步提升农村环境卫生</w:t>
      </w:r>
      <w:r w:rsidRPr="0029503A">
        <w:rPr>
          <w:rFonts w:ascii="仿宋_GB2312" w:eastAsia="仿宋_GB2312" w:hint="eastAsia"/>
          <w:sz w:val="32"/>
        </w:rPr>
        <w:t>的建议》已收悉，现提出如下协办意见：</w:t>
      </w:r>
    </w:p>
    <w:p w:rsidR="005564CE" w:rsidRPr="006753A3" w:rsidRDefault="005564CE" w:rsidP="00B17F4D">
      <w:pPr>
        <w:spacing w:line="560" w:lineRule="exact"/>
        <w:ind w:firstLine="645"/>
        <w:rPr>
          <w:rFonts w:ascii="仿宋_GB2312" w:eastAsia="仿宋_GB2312"/>
          <w:sz w:val="32"/>
        </w:rPr>
      </w:pPr>
      <w:r w:rsidRPr="006753A3">
        <w:rPr>
          <w:rFonts w:ascii="仿宋_GB2312" w:eastAsia="仿宋_GB2312" w:hint="eastAsia"/>
          <w:sz w:val="32"/>
        </w:rPr>
        <w:t>我局积极推进农村垃圾分类工作，保障农村生活垃圾分类工作相关经费。</w:t>
      </w:r>
    </w:p>
    <w:p w:rsidR="005564CE" w:rsidRPr="006753A3" w:rsidRDefault="0029503A" w:rsidP="00B17F4D">
      <w:pPr>
        <w:spacing w:line="56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1.积极做好</w:t>
      </w:r>
      <w:r w:rsidR="005564CE" w:rsidRPr="006753A3">
        <w:rPr>
          <w:rFonts w:ascii="仿宋_GB2312" w:eastAsia="仿宋_GB2312" w:hint="eastAsia"/>
          <w:sz w:val="32"/>
        </w:rPr>
        <w:t>生活垃圾分类工作经费</w:t>
      </w:r>
      <w:r w:rsidR="00713DED">
        <w:rPr>
          <w:rFonts w:ascii="仿宋_GB2312" w:eastAsia="仿宋_GB2312" w:hint="eastAsia"/>
          <w:sz w:val="32"/>
        </w:rPr>
        <w:t>保障</w:t>
      </w:r>
      <w:r w:rsidR="005564CE" w:rsidRPr="006753A3">
        <w:rPr>
          <w:rFonts w:ascii="仿宋_GB2312" w:eastAsia="仿宋_GB2312" w:hint="eastAsia"/>
          <w:sz w:val="32"/>
        </w:rPr>
        <w:t>。我局将市生活垃圾分类工作办公室日常工作经费列为预算专项内容，主要用于生活垃圾分类宣传工作以及督导检查工作。19年预算安排43万元，实际支出43万元。2020年预算安排103万元。</w:t>
      </w:r>
    </w:p>
    <w:p w:rsidR="005564CE" w:rsidRDefault="0029503A" w:rsidP="00B17F4D">
      <w:pPr>
        <w:spacing w:line="56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2.</w:t>
      </w:r>
      <w:r w:rsidR="00B17F4D">
        <w:rPr>
          <w:rFonts w:ascii="仿宋_GB2312" w:eastAsia="仿宋_GB2312"/>
          <w:sz w:val="32"/>
        </w:rPr>
        <w:t>我局积极</w:t>
      </w:r>
      <w:r w:rsidR="005564CE" w:rsidRPr="006753A3">
        <w:rPr>
          <w:rFonts w:ascii="仿宋_GB2312" w:eastAsia="仿宋_GB2312" w:hint="eastAsia"/>
          <w:sz w:val="32"/>
        </w:rPr>
        <w:t>会同市生活垃圾分类工作领导小组办公室出台《慈溪市生活垃圾分类补助资金管理办法》（慈分领办〔2019〕16号），对农村生活垃圾分类新、旧覆盖的小区进行补助，内容包括：一是对往年已覆盖生活垃圾分类的行政村按3元/人的标准进行补助；对当年新覆盖的行政村按15元/人的标准进行补助。垃圾分类补助资金主要用于家用垃圾分类桶购置、生活垃圾分类宣传培训等活动。二是根据上级文件，对获评的市级示范行政村按15万元/个标准进行补</w:t>
      </w:r>
      <w:r w:rsidR="005564CE" w:rsidRPr="006753A3">
        <w:rPr>
          <w:rFonts w:ascii="仿宋_GB2312" w:eastAsia="仿宋_GB2312" w:hint="eastAsia"/>
          <w:sz w:val="32"/>
        </w:rPr>
        <w:lastRenderedPageBreak/>
        <w:t>助。三是规范再生资源回收行业管理，建成绿色回收点的，给予每家5万元补助。19年共计</w:t>
      </w:r>
      <w:r w:rsidR="00A12F99">
        <w:rPr>
          <w:rFonts w:ascii="仿宋_GB2312" w:eastAsia="仿宋_GB2312" w:hint="eastAsia"/>
          <w:sz w:val="32"/>
        </w:rPr>
        <w:t>下达18年</w:t>
      </w:r>
      <w:r w:rsidR="00A12F99" w:rsidRPr="00A12F99">
        <w:rPr>
          <w:rFonts w:ascii="仿宋_GB2312" w:eastAsia="仿宋_GB2312" w:hint="eastAsia"/>
          <w:sz w:val="32"/>
        </w:rPr>
        <w:t>市生活垃圾分类补助资金合计1462.52万元</w:t>
      </w:r>
      <w:r w:rsidR="00A12F99">
        <w:rPr>
          <w:rFonts w:ascii="仿宋_GB2312" w:eastAsia="仿宋_GB2312" w:hint="eastAsia"/>
          <w:sz w:val="32"/>
        </w:rPr>
        <w:t>,</w:t>
      </w:r>
      <w:r w:rsidR="00A12F99" w:rsidRPr="00A12F99">
        <w:rPr>
          <w:rFonts w:ascii="仿宋_GB2312" w:eastAsia="仿宋_GB2312" w:hint="eastAsia"/>
          <w:sz w:val="32"/>
        </w:rPr>
        <w:t>其中浒山、古塘、白沙路街道共计补助资金515.06万元，其他镇、街道共计补助资金947.46万元。</w:t>
      </w:r>
    </w:p>
    <w:p w:rsidR="005B19EF" w:rsidRDefault="005B19EF" w:rsidP="00B17F4D">
      <w:pPr>
        <w:spacing w:line="56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</w:t>
      </w:r>
      <w:r w:rsidR="00B17F4D">
        <w:rPr>
          <w:rFonts w:ascii="仿宋_GB2312" w:eastAsia="仿宋_GB2312" w:hint="eastAsia"/>
          <w:sz w:val="32"/>
        </w:rPr>
        <w:t>．</w:t>
      </w:r>
      <w:r w:rsidR="00553D90">
        <w:rPr>
          <w:rFonts w:ascii="仿宋_GB2312" w:eastAsia="仿宋_GB2312" w:hint="eastAsia"/>
          <w:sz w:val="32"/>
        </w:rPr>
        <w:t>为</w:t>
      </w:r>
      <w:r w:rsidRPr="005B19EF">
        <w:rPr>
          <w:rFonts w:ascii="仿宋_GB2312" w:eastAsia="仿宋_GB2312" w:hint="eastAsia"/>
          <w:sz w:val="32"/>
        </w:rPr>
        <w:t>确保我市生活垃圾分类工作持续、有效、健康地发展</w:t>
      </w:r>
      <w:r>
        <w:rPr>
          <w:rFonts w:ascii="仿宋_GB2312" w:eastAsia="仿宋_GB2312" w:hint="eastAsia"/>
          <w:sz w:val="32"/>
        </w:rPr>
        <w:t>，</w:t>
      </w:r>
      <w:r w:rsidRPr="005B19EF">
        <w:rPr>
          <w:rFonts w:ascii="仿宋_GB2312" w:eastAsia="仿宋_GB2312" w:hint="eastAsia"/>
          <w:sz w:val="32"/>
        </w:rPr>
        <w:t>经市委市政府同意，</w:t>
      </w:r>
      <w:r w:rsidR="00553D90">
        <w:rPr>
          <w:rFonts w:ascii="仿宋_GB2312" w:eastAsia="仿宋_GB2312" w:hint="eastAsia"/>
          <w:sz w:val="32"/>
        </w:rPr>
        <w:t>对</w:t>
      </w:r>
      <w:r w:rsidRPr="005B19EF">
        <w:rPr>
          <w:rFonts w:ascii="仿宋_GB2312" w:eastAsia="仿宋_GB2312" w:hint="eastAsia"/>
          <w:sz w:val="32"/>
        </w:rPr>
        <w:t>生活垃圾分类经费补助有关事项</w:t>
      </w:r>
      <w:r w:rsidR="00553D90">
        <w:rPr>
          <w:rFonts w:ascii="仿宋_GB2312" w:eastAsia="仿宋_GB2312" w:hint="eastAsia"/>
          <w:sz w:val="32"/>
        </w:rPr>
        <w:t>进行了</w:t>
      </w:r>
      <w:r w:rsidR="00F63298">
        <w:rPr>
          <w:rFonts w:ascii="仿宋_GB2312" w:eastAsia="仿宋_GB2312" w:hint="eastAsia"/>
          <w:sz w:val="32"/>
        </w:rPr>
        <w:t>调整</w:t>
      </w:r>
      <w:r w:rsidR="00553D90">
        <w:rPr>
          <w:rFonts w:ascii="仿宋_GB2312" w:eastAsia="仿宋_GB2312" w:hint="eastAsia"/>
          <w:sz w:val="32"/>
        </w:rPr>
        <w:t>，</w:t>
      </w:r>
      <w:r w:rsidR="00553D90">
        <w:rPr>
          <w:rFonts w:ascii="仿宋_GB2312" w:eastAsia="仿宋_GB2312"/>
          <w:sz w:val="32"/>
        </w:rPr>
        <w:t>主要</w:t>
      </w:r>
      <w:r w:rsidR="00553D90">
        <w:rPr>
          <w:rFonts w:ascii="仿宋_GB2312" w:eastAsia="仿宋_GB2312" w:hint="eastAsia"/>
          <w:sz w:val="32"/>
        </w:rPr>
        <w:t>增加对</w:t>
      </w:r>
      <w:r w:rsidR="00553D90" w:rsidRPr="00553D90">
        <w:rPr>
          <w:rFonts w:ascii="仿宋_GB2312" w:eastAsia="仿宋_GB2312" w:hint="eastAsia"/>
          <w:sz w:val="32"/>
        </w:rPr>
        <w:t>居住小区生活垃圾源头分类桶边督导工作</w:t>
      </w:r>
      <w:r w:rsidR="00553D90">
        <w:rPr>
          <w:rFonts w:ascii="仿宋_GB2312" w:eastAsia="仿宋_GB2312" w:hint="eastAsia"/>
          <w:sz w:val="32"/>
        </w:rPr>
        <w:t>的</w:t>
      </w:r>
      <w:r w:rsidR="00553D90">
        <w:rPr>
          <w:rFonts w:ascii="仿宋_GB2312" w:eastAsia="仿宋_GB2312"/>
          <w:sz w:val="32"/>
        </w:rPr>
        <w:t>补助</w:t>
      </w:r>
      <w:r w:rsidR="00553D90">
        <w:rPr>
          <w:rFonts w:ascii="仿宋_GB2312" w:eastAsia="仿宋_GB2312" w:hint="eastAsia"/>
          <w:sz w:val="32"/>
        </w:rPr>
        <w:t>。</w:t>
      </w:r>
      <w:r w:rsidR="00553D90" w:rsidRPr="00553D90">
        <w:rPr>
          <w:rFonts w:ascii="仿宋_GB2312" w:eastAsia="仿宋_GB2312" w:hint="eastAsia"/>
          <w:sz w:val="32"/>
        </w:rPr>
        <w:t>居住小区范围为实行社区管理的物业管理小区、非物业管理小区及农村封闭式管理小区。对实行撤桶并点，落实桶边督导，且垃圾分类质量达标的居住小区，按每户每年160元的标准进行补助。</w:t>
      </w:r>
      <w:r w:rsidR="004C7AF5">
        <w:rPr>
          <w:rFonts w:ascii="仿宋_GB2312" w:eastAsia="仿宋_GB2312" w:hint="eastAsia"/>
          <w:sz w:val="32"/>
        </w:rPr>
        <w:t>并且对</w:t>
      </w:r>
      <w:r w:rsidR="00553D90" w:rsidRPr="00553D90">
        <w:rPr>
          <w:rFonts w:ascii="仿宋_GB2312" w:eastAsia="仿宋_GB2312" w:hint="eastAsia"/>
          <w:sz w:val="32"/>
        </w:rPr>
        <w:t>2020年新完成垃圾分类覆盖的行政村</w:t>
      </w:r>
      <w:r w:rsidR="00553D90">
        <w:rPr>
          <w:rFonts w:ascii="仿宋_GB2312" w:eastAsia="仿宋_GB2312" w:hint="eastAsia"/>
          <w:sz w:val="32"/>
        </w:rPr>
        <w:t>、</w:t>
      </w:r>
      <w:bookmarkStart w:id="0" w:name="_GoBack"/>
      <w:bookmarkEnd w:id="0"/>
      <w:r w:rsidR="00553D90" w:rsidRPr="00553D90">
        <w:rPr>
          <w:rFonts w:ascii="仿宋_GB2312" w:eastAsia="仿宋_GB2312" w:hint="eastAsia"/>
          <w:sz w:val="32"/>
        </w:rPr>
        <w:t>垃圾分类精品示范居住小区（行政村），宁波市示范居住小区、浙江省高标准居住小区创建以奖代补</w:t>
      </w:r>
      <w:r w:rsidR="00553D90">
        <w:rPr>
          <w:rFonts w:ascii="仿宋_GB2312" w:eastAsia="仿宋_GB2312" w:hint="eastAsia"/>
          <w:sz w:val="32"/>
        </w:rPr>
        <w:t>标准</w:t>
      </w:r>
      <w:r w:rsidR="00553D90">
        <w:rPr>
          <w:rFonts w:ascii="仿宋_GB2312" w:eastAsia="仿宋_GB2312"/>
          <w:sz w:val="32"/>
        </w:rPr>
        <w:t>进行了调整。</w:t>
      </w:r>
      <w:r w:rsidR="005564CE">
        <w:rPr>
          <w:rFonts w:ascii="仿宋_GB2312" w:eastAsia="仿宋_GB2312" w:hint="eastAsia"/>
          <w:sz w:val="32"/>
        </w:rPr>
        <w:t xml:space="preserve">　　　　　　　　　　　　　</w:t>
      </w:r>
    </w:p>
    <w:p w:rsidR="005B19EF" w:rsidRDefault="005B19EF" w:rsidP="005564CE">
      <w:pPr>
        <w:spacing w:line="560" w:lineRule="exact"/>
        <w:ind w:firstLine="645"/>
        <w:rPr>
          <w:rFonts w:ascii="仿宋_GB2312" w:eastAsia="仿宋_GB2312"/>
          <w:sz w:val="32"/>
        </w:rPr>
      </w:pPr>
    </w:p>
    <w:p w:rsidR="005564CE" w:rsidRDefault="005564CE" w:rsidP="00B17F4D">
      <w:pPr>
        <w:spacing w:line="560" w:lineRule="exact"/>
        <w:ind w:firstLineChars="1800" w:firstLine="57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慈溪市财政局</w:t>
      </w:r>
    </w:p>
    <w:p w:rsidR="005564CE" w:rsidRDefault="005564CE" w:rsidP="005564CE">
      <w:pPr>
        <w:spacing w:line="56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　　　　　　　　　　    </w:t>
      </w:r>
      <w:r w:rsidR="00B17F4D">
        <w:rPr>
          <w:rFonts w:ascii="仿宋_GB2312" w:eastAsia="仿宋_GB2312"/>
          <w:sz w:val="32"/>
        </w:rPr>
        <w:t xml:space="preserve">    </w:t>
      </w:r>
      <w:r w:rsidR="005B19EF"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20</w:t>
      </w:r>
      <w:r>
        <w:rPr>
          <w:rFonts w:ascii="仿宋_GB2312" w:eastAsia="仿宋_GB2312"/>
          <w:sz w:val="32"/>
        </w:rPr>
        <w:t>20</w:t>
      </w:r>
      <w:r>
        <w:rPr>
          <w:rFonts w:ascii="仿宋_GB2312" w:eastAsia="仿宋_GB2312" w:hint="eastAsia"/>
          <w:sz w:val="32"/>
        </w:rPr>
        <w:t>年7月</w:t>
      </w:r>
      <w:r w:rsidR="00A12F99">
        <w:rPr>
          <w:rFonts w:ascii="仿宋_GB2312" w:eastAsia="仿宋_GB2312"/>
          <w:sz w:val="32"/>
        </w:rPr>
        <w:t>31</w:t>
      </w:r>
      <w:r>
        <w:rPr>
          <w:rFonts w:ascii="仿宋_GB2312" w:eastAsia="仿宋_GB2312" w:hint="eastAsia"/>
          <w:sz w:val="32"/>
        </w:rPr>
        <w:t>日</w:t>
      </w:r>
    </w:p>
    <w:p w:rsidR="005564CE" w:rsidRPr="0009424F" w:rsidRDefault="005564CE" w:rsidP="005564CE">
      <w:pPr>
        <w:spacing w:line="560" w:lineRule="exact"/>
        <w:ind w:firstLine="645"/>
        <w:rPr>
          <w:rFonts w:ascii="仿宋_GB2312" w:eastAsia="仿宋_GB2312"/>
          <w:sz w:val="32"/>
        </w:rPr>
      </w:pPr>
    </w:p>
    <w:p w:rsidR="005564CE" w:rsidRDefault="005564CE" w:rsidP="005564CE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　　联 系 人：陆悦凯</w:t>
      </w:r>
    </w:p>
    <w:p w:rsidR="005564CE" w:rsidRDefault="005564CE" w:rsidP="005564CE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　　联系电话：6</w:t>
      </w:r>
      <w:r>
        <w:rPr>
          <w:rFonts w:ascii="仿宋_GB2312" w:eastAsia="仿宋_GB2312"/>
          <w:sz w:val="32"/>
        </w:rPr>
        <w:t>3837020</w:t>
      </w:r>
    </w:p>
    <w:p w:rsidR="000A0A65" w:rsidRPr="005564CE" w:rsidRDefault="000A0A65"/>
    <w:sectPr w:rsidR="000A0A65" w:rsidRPr="00556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AE7" w:rsidRDefault="00EB4AE7" w:rsidP="005564CE">
      <w:r>
        <w:separator/>
      </w:r>
    </w:p>
  </w:endnote>
  <w:endnote w:type="continuationSeparator" w:id="0">
    <w:p w:rsidR="00EB4AE7" w:rsidRDefault="00EB4AE7" w:rsidP="0055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AE7" w:rsidRDefault="00EB4AE7" w:rsidP="005564CE">
      <w:r>
        <w:separator/>
      </w:r>
    </w:p>
  </w:footnote>
  <w:footnote w:type="continuationSeparator" w:id="0">
    <w:p w:rsidR="00EB4AE7" w:rsidRDefault="00EB4AE7" w:rsidP="00556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ED"/>
    <w:rsid w:val="000A0A65"/>
    <w:rsid w:val="0029503A"/>
    <w:rsid w:val="00480B2F"/>
    <w:rsid w:val="004C7AF5"/>
    <w:rsid w:val="00553D90"/>
    <w:rsid w:val="005564CE"/>
    <w:rsid w:val="005B19EF"/>
    <w:rsid w:val="00713DED"/>
    <w:rsid w:val="009618ED"/>
    <w:rsid w:val="00A12F99"/>
    <w:rsid w:val="00B17F4D"/>
    <w:rsid w:val="00B563EE"/>
    <w:rsid w:val="00B6341D"/>
    <w:rsid w:val="00E8377D"/>
    <w:rsid w:val="00EB4AE7"/>
    <w:rsid w:val="00F6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08117C-3DAB-46D9-88A3-A2D0D40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4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4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4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冯蓓蕾</cp:lastModifiedBy>
  <cp:revision>9</cp:revision>
  <dcterms:created xsi:type="dcterms:W3CDTF">2020-07-31T02:14:00Z</dcterms:created>
  <dcterms:modified xsi:type="dcterms:W3CDTF">2020-08-05T02:43:00Z</dcterms:modified>
</cp:coreProperties>
</file>