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48029" w14:textId="77777777" w:rsidR="00805CF4" w:rsidRDefault="00805CF4" w:rsidP="00805CF4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</w:p>
    <w:p w14:paraId="6C44802A" w14:textId="77777777" w:rsidR="00805CF4" w:rsidRDefault="00805CF4" w:rsidP="00805CF4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</w:p>
    <w:p w14:paraId="6C44802B" w14:textId="77777777" w:rsidR="0057730B" w:rsidRPr="008531DA" w:rsidRDefault="00805CF4" w:rsidP="00805CF4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 w:rsidRPr="008531DA">
        <w:rPr>
          <w:rFonts w:ascii="宋体" w:hAnsi="宋体" w:hint="eastAsia"/>
          <w:b/>
          <w:sz w:val="44"/>
          <w:szCs w:val="44"/>
        </w:rPr>
        <w:t>关于加快推进天香桥村区块改造的建议</w:t>
      </w:r>
    </w:p>
    <w:p w14:paraId="6C44802C" w14:textId="77777777" w:rsidR="0057730B" w:rsidRDefault="0057730B" w:rsidP="00805CF4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14:paraId="6C44802D" w14:textId="77777777" w:rsidR="0057730B" w:rsidRDefault="004F396E" w:rsidP="00805CF4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领衔代表：胡培能</w:t>
      </w:r>
    </w:p>
    <w:p w14:paraId="6C44802E" w14:textId="77777777" w:rsidR="0057730B" w:rsidRDefault="004F396E" w:rsidP="00805CF4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附议代表：</w:t>
      </w:r>
    </w:p>
    <w:p w14:paraId="6C44802F" w14:textId="77777777" w:rsidR="0057730B" w:rsidRDefault="0057730B" w:rsidP="00805CF4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6C448030" w14:textId="77777777" w:rsidR="0057730B" w:rsidRPr="00805CF4" w:rsidRDefault="004F396E" w:rsidP="00805CF4">
      <w:pPr>
        <w:spacing w:line="560" w:lineRule="exact"/>
        <w:ind w:firstLineChars="200" w:firstLine="640"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805CF4">
        <w:rPr>
          <w:rFonts w:ascii="仿宋_GB2312" w:eastAsia="仿宋_GB2312" w:hAnsiTheme="minorEastAsia" w:hint="eastAsia"/>
          <w:sz w:val="32"/>
          <w:szCs w:val="32"/>
        </w:rPr>
        <w:t>城南二期天香桥区块于2017年拆迁，并引进了慈溪新城“吾悦广场”项目。但天香桥东区（天</w:t>
      </w:r>
      <w:r w:rsidRPr="00805CF4">
        <w:rPr>
          <w:rFonts w:ascii="仿宋_GB2312" w:eastAsia="仿宋_GB2312" w:hAnsiTheme="minorEastAsia" w:cs="宋体" w:hint="eastAsia"/>
          <w:kern w:val="0"/>
          <w:sz w:val="32"/>
          <w:szCs w:val="32"/>
        </w:rPr>
        <w:t>东至新城河、南至南三环路、西至新城大道、北至隆兴村），总户数517户，总面积10.18万平米，至今未拆迁。</w:t>
      </w:r>
    </w:p>
    <w:p w14:paraId="6C448031" w14:textId="77777777" w:rsidR="0057730B" w:rsidRDefault="004F396E" w:rsidP="00805CF4">
      <w:pPr>
        <w:spacing w:line="560" w:lineRule="exact"/>
        <w:ind w:firstLineChars="200" w:firstLine="640"/>
        <w:rPr>
          <w:rFonts w:asciiTheme="minorEastAsia" w:eastAsiaTheme="minorEastAsia" w:hAnsiTheme="minorEastAsia" w:cs="宋体"/>
          <w:kern w:val="0"/>
          <w:sz w:val="32"/>
          <w:szCs w:val="32"/>
        </w:rPr>
      </w:pPr>
      <w:r w:rsidRPr="00805CF4">
        <w:rPr>
          <w:rFonts w:ascii="仿宋_GB2312" w:eastAsia="仿宋_GB2312" w:hAnsiTheme="minorEastAsia" w:cs="宋体" w:hint="eastAsia"/>
          <w:kern w:val="0"/>
          <w:sz w:val="32"/>
          <w:szCs w:val="32"/>
        </w:rPr>
        <w:t>建议市政府进一步推进天香桥村区块改造。原因有以下三方面：</w:t>
      </w:r>
      <w:r w:rsidRPr="00805CF4">
        <w:rPr>
          <w:rFonts w:ascii="仿宋_GB2312" w:eastAsia="仿宋_GB2312" w:hAnsiTheme="minorEastAsia" w:hint="eastAsia"/>
          <w:sz w:val="32"/>
          <w:szCs w:val="32"/>
        </w:rPr>
        <w:t>一是群众要求强烈。随着城南区块的改造提升，天香桥村的</w:t>
      </w:r>
      <w:proofErr w:type="gramStart"/>
      <w:r w:rsidRPr="00805CF4">
        <w:rPr>
          <w:rFonts w:ascii="仿宋_GB2312" w:eastAsia="仿宋_GB2312" w:hAnsiTheme="minorEastAsia" w:hint="eastAsia"/>
          <w:sz w:val="32"/>
          <w:szCs w:val="32"/>
        </w:rPr>
        <w:t>群众盼拆心切</w:t>
      </w:r>
      <w:proofErr w:type="gramEnd"/>
      <w:r w:rsidRPr="00805CF4">
        <w:rPr>
          <w:rFonts w:ascii="仿宋_GB2312" w:eastAsia="仿宋_GB2312" w:hAnsiTheme="minorEastAsia" w:hint="eastAsia"/>
          <w:sz w:val="32"/>
          <w:szCs w:val="32"/>
        </w:rPr>
        <w:t>。二是从南大门打造上看，天香桥区块位于新城大道城市主轴线最南端，是进入主城区的必经要道，承载着城市形象的重要功能，对打造城市南大门，提升南部门户形象具有十分重要的意义。三是从配套设施上看，公共设施尤其是城区南部的商业配套均在天香桥区块，天香桥区块的</w:t>
      </w:r>
      <w:proofErr w:type="gramStart"/>
      <w:r w:rsidRPr="00805CF4">
        <w:rPr>
          <w:rFonts w:ascii="仿宋_GB2312" w:eastAsia="仿宋_GB2312" w:hAnsiTheme="minorEastAsia" w:hint="eastAsia"/>
          <w:sz w:val="32"/>
          <w:szCs w:val="32"/>
        </w:rPr>
        <w:t>吾悦广场</w:t>
      </w:r>
      <w:proofErr w:type="gramEnd"/>
      <w:r w:rsidRPr="00805CF4">
        <w:rPr>
          <w:rFonts w:ascii="仿宋_GB2312" w:eastAsia="仿宋_GB2312" w:hAnsiTheme="minorEastAsia" w:hint="eastAsia"/>
          <w:sz w:val="32"/>
          <w:szCs w:val="32"/>
        </w:rPr>
        <w:t>商业综合体已带动了周边房地产市场，有效增加城南及周边区块的土地价值，从而有利于进一步推动城区南部乃至中心城区的城市建设面貌。</w:t>
      </w:r>
    </w:p>
    <w:sectPr w:rsidR="0057730B" w:rsidSect="0057730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48034" w14:textId="77777777" w:rsidR="004F396E" w:rsidRDefault="004F396E" w:rsidP="004F396E">
      <w:r>
        <w:separator/>
      </w:r>
    </w:p>
  </w:endnote>
  <w:endnote w:type="continuationSeparator" w:id="0">
    <w:p w14:paraId="6C448035" w14:textId="77777777" w:rsidR="004F396E" w:rsidRDefault="004F396E" w:rsidP="004F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42969"/>
      <w:docPartObj>
        <w:docPartGallery w:val="Page Numbers (Bottom of Page)"/>
        <w:docPartUnique/>
      </w:docPartObj>
    </w:sdtPr>
    <w:sdtEndPr/>
    <w:sdtContent>
      <w:p w14:paraId="6C448036" w14:textId="77777777" w:rsidR="004F396E" w:rsidRDefault="008531D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531D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6C448037" w14:textId="77777777" w:rsidR="004F396E" w:rsidRDefault="004F396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48032" w14:textId="77777777" w:rsidR="004F396E" w:rsidRDefault="004F396E" w:rsidP="004F396E">
      <w:r>
        <w:separator/>
      </w:r>
    </w:p>
  </w:footnote>
  <w:footnote w:type="continuationSeparator" w:id="0">
    <w:p w14:paraId="6C448033" w14:textId="77777777" w:rsidR="004F396E" w:rsidRDefault="004F396E" w:rsidP="004F3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FC5"/>
    <w:rsid w:val="0019518A"/>
    <w:rsid w:val="0034514A"/>
    <w:rsid w:val="00450929"/>
    <w:rsid w:val="00486749"/>
    <w:rsid w:val="004F396E"/>
    <w:rsid w:val="0057730B"/>
    <w:rsid w:val="00782692"/>
    <w:rsid w:val="00805CF4"/>
    <w:rsid w:val="00834F02"/>
    <w:rsid w:val="0084629A"/>
    <w:rsid w:val="008531DA"/>
    <w:rsid w:val="0086381D"/>
    <w:rsid w:val="00D027F2"/>
    <w:rsid w:val="00F47FC5"/>
    <w:rsid w:val="00FB3D28"/>
    <w:rsid w:val="4B520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48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0B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773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773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7730B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7730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</Words>
  <Characters>328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7</cp:revision>
  <dcterms:created xsi:type="dcterms:W3CDTF">2020-01-31T06:42:00Z</dcterms:created>
  <dcterms:modified xsi:type="dcterms:W3CDTF">2020-05-09T11:34:00Z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