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901" w:rsidRDefault="00611901" w:rsidP="00611901">
      <w:pPr>
        <w:pStyle w:val="a3"/>
        <w:spacing w:before="0" w:beforeAutospacing="0" w:after="0" w:afterAutospacing="0" w:line="480" w:lineRule="exact"/>
        <w:rPr>
          <w:rFonts w:ascii="仿宋_GB2312" w:eastAsia="仿宋_GB2312" w:hAnsi="宋体"/>
          <w:spacing w:val="-20"/>
          <w:sz w:val="30"/>
          <w:szCs w:val="30"/>
        </w:rPr>
      </w:pPr>
    </w:p>
    <w:p w:rsidR="00611901" w:rsidRDefault="00611901" w:rsidP="00611901">
      <w:pPr>
        <w:pStyle w:val="a3"/>
        <w:spacing w:before="0" w:beforeAutospacing="0" w:after="0" w:afterAutospacing="0"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市国土资源局对市十七届人大二次会议</w:t>
      </w:r>
    </w:p>
    <w:p w:rsidR="00611901" w:rsidRDefault="00611901" w:rsidP="00611901">
      <w:pPr>
        <w:pStyle w:val="a3"/>
        <w:spacing w:before="0" w:beforeAutospacing="0" w:after="0" w:afterAutospacing="0"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第120号建议的协办意见</w:t>
      </w:r>
    </w:p>
    <w:p w:rsidR="00611901" w:rsidRDefault="00611901" w:rsidP="00611901">
      <w:pPr>
        <w:pStyle w:val="a3"/>
        <w:spacing w:before="0" w:beforeAutospacing="0" w:after="0" w:afterAutospacing="0" w:line="560" w:lineRule="exact"/>
        <w:rPr>
          <w:rFonts w:ascii="仿宋_GB2312" w:eastAsia="仿宋_GB2312"/>
          <w:sz w:val="32"/>
          <w:szCs w:val="32"/>
        </w:rPr>
      </w:pPr>
    </w:p>
    <w:p w:rsidR="00611901" w:rsidRDefault="00611901" w:rsidP="00611901">
      <w:pPr>
        <w:pStyle w:val="a3"/>
        <w:spacing w:before="0" w:beforeAutospacing="0" w:after="0" w:afterAutospacing="0" w:line="560" w:lineRule="exact"/>
        <w:rPr>
          <w:rFonts w:ascii="仿宋_GB2312" w:eastAsia="仿宋_GB2312" w:hAnsi="宋体"/>
          <w:sz w:val="32"/>
          <w:szCs w:val="32"/>
        </w:rPr>
      </w:pPr>
      <w:r w:rsidRPr="00611901">
        <w:rPr>
          <w:rFonts w:ascii="仿宋_GB2312" w:eastAsia="仿宋_GB2312" w:hAnsi="宋体" w:hint="eastAsia"/>
          <w:sz w:val="32"/>
          <w:szCs w:val="32"/>
        </w:rPr>
        <w:t>市农办</w:t>
      </w:r>
      <w:r>
        <w:rPr>
          <w:rFonts w:ascii="仿宋_GB2312" w:eastAsia="仿宋_GB2312" w:hAnsi="宋体" w:hint="eastAsia"/>
          <w:sz w:val="32"/>
          <w:szCs w:val="32"/>
        </w:rPr>
        <w:t>：</w:t>
      </w:r>
    </w:p>
    <w:p w:rsidR="00611901" w:rsidRDefault="00611901" w:rsidP="00611901">
      <w:pPr>
        <w:pStyle w:val="a3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611901">
        <w:rPr>
          <w:rFonts w:ascii="仿宋_GB2312" w:eastAsia="仿宋_GB2312" w:hAnsi="宋体" w:hint="eastAsia"/>
          <w:sz w:val="32"/>
          <w:szCs w:val="32"/>
        </w:rPr>
        <w:t>胡宏波</w:t>
      </w:r>
      <w:r>
        <w:rPr>
          <w:rFonts w:ascii="仿宋_GB2312" w:eastAsia="仿宋_GB2312" w:hAnsi="宋体" w:hint="eastAsia"/>
          <w:sz w:val="32"/>
          <w:szCs w:val="32"/>
        </w:rPr>
        <w:t>代表在市十七届人大二次会议大会期间提出的《</w:t>
      </w:r>
      <w:r w:rsidRPr="00611901">
        <w:rPr>
          <w:rFonts w:ascii="仿宋_GB2312" w:eastAsia="仿宋_GB2312" w:hAnsi="宋体" w:hint="eastAsia"/>
          <w:sz w:val="32"/>
          <w:szCs w:val="32"/>
        </w:rPr>
        <w:t>关于村级三产用地指标落实问题的建议</w:t>
      </w:r>
      <w:r>
        <w:rPr>
          <w:rFonts w:ascii="仿宋_GB2312" w:eastAsia="仿宋_GB2312" w:hAnsi="宋体" w:hint="eastAsia"/>
          <w:sz w:val="32"/>
          <w:szCs w:val="32"/>
        </w:rPr>
        <w:t>》 （第120 号）建议已收悉。经研究，现就有关协办意见答复如下：</w:t>
      </w:r>
    </w:p>
    <w:p w:rsidR="00611901" w:rsidRDefault="00611901" w:rsidP="005803D1">
      <w:pPr>
        <w:pStyle w:val="a3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关于尽快落实</w:t>
      </w:r>
      <w:r w:rsidRPr="00611901">
        <w:rPr>
          <w:rFonts w:ascii="仿宋_GB2312" w:eastAsia="仿宋_GB2312" w:hAnsi="宋体" w:hint="eastAsia"/>
          <w:sz w:val="32"/>
          <w:szCs w:val="32"/>
        </w:rPr>
        <w:t>村级三产指标</w:t>
      </w:r>
      <w:r>
        <w:rPr>
          <w:rFonts w:ascii="仿宋_GB2312" w:eastAsia="仿宋_GB2312" w:hAnsi="宋体" w:hint="eastAsia"/>
          <w:sz w:val="32"/>
          <w:szCs w:val="32"/>
        </w:rPr>
        <w:t>的建议，</w:t>
      </w:r>
      <w:r w:rsidR="00123E34">
        <w:rPr>
          <w:rFonts w:ascii="仿宋_GB2312" w:eastAsia="仿宋_GB2312" w:hAnsi="宋体" w:hint="eastAsia"/>
          <w:sz w:val="32"/>
          <w:szCs w:val="32"/>
        </w:rPr>
        <w:t>由于白沙路街道的村级留用地分布在我市几大重点平台附近，</w:t>
      </w:r>
      <w:r w:rsidR="005803D1">
        <w:rPr>
          <w:rFonts w:ascii="仿宋_GB2312" w:eastAsia="仿宋_GB2312" w:hAnsi="宋体" w:hint="eastAsia"/>
          <w:sz w:val="32"/>
          <w:szCs w:val="32"/>
        </w:rPr>
        <w:t>依据2014年市农办出台的村级三产指标落实的文件精神，对符合两规的三产指标用地区块，我局将</w:t>
      </w:r>
      <w:r w:rsidR="00123E34">
        <w:rPr>
          <w:rFonts w:ascii="仿宋_GB2312" w:eastAsia="仿宋_GB2312" w:hAnsi="宋体" w:hint="eastAsia"/>
          <w:sz w:val="32"/>
          <w:szCs w:val="32"/>
        </w:rPr>
        <w:t>优先从当年的新增建设用地指标中予以保障。</w:t>
      </w:r>
    </w:p>
    <w:p w:rsidR="00611901" w:rsidRDefault="00611901" w:rsidP="00611901">
      <w:pPr>
        <w:pStyle w:val="a3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特此致函</w:t>
      </w:r>
    </w:p>
    <w:p w:rsidR="00611901" w:rsidRDefault="00611901" w:rsidP="00611901">
      <w:pPr>
        <w:pStyle w:val="a3"/>
        <w:spacing w:before="0" w:beforeAutospacing="0" w:after="0" w:afterAutospacing="0" w:line="560" w:lineRule="exact"/>
        <w:rPr>
          <w:rFonts w:ascii="仿宋_GB2312" w:eastAsia="仿宋_GB2312" w:hAnsi="宋体"/>
          <w:sz w:val="32"/>
          <w:szCs w:val="32"/>
        </w:rPr>
      </w:pPr>
    </w:p>
    <w:p w:rsidR="00611901" w:rsidRDefault="00611901" w:rsidP="00611901">
      <w:pPr>
        <w:pStyle w:val="a3"/>
        <w:spacing w:before="0" w:beforeAutospacing="0" w:after="0" w:afterAutospacing="0" w:line="560" w:lineRule="exact"/>
        <w:rPr>
          <w:rFonts w:ascii="仿宋_GB2312" w:eastAsia="仿宋_GB2312" w:hAnsi="宋体"/>
          <w:sz w:val="32"/>
          <w:szCs w:val="32"/>
        </w:rPr>
      </w:pPr>
    </w:p>
    <w:p w:rsidR="003B72CB" w:rsidRDefault="00611901" w:rsidP="003B72CB">
      <w:pPr>
        <w:pStyle w:val="a3"/>
        <w:spacing w:before="0" w:beforeAutospacing="0" w:after="0" w:afterAutospacing="0" w:line="56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                          </w:t>
      </w:r>
      <w:r w:rsidR="003B72CB">
        <w:rPr>
          <w:rFonts w:ascii="仿宋_GB2312" w:eastAsia="仿宋_GB2312" w:hAnsi="宋体" w:hint="eastAsia"/>
          <w:sz w:val="32"/>
          <w:szCs w:val="32"/>
        </w:rPr>
        <w:t>慈溪市国土资源局</w:t>
      </w:r>
    </w:p>
    <w:p w:rsidR="003B72CB" w:rsidRDefault="003B72CB" w:rsidP="003B72CB">
      <w:pPr>
        <w:pStyle w:val="a3"/>
        <w:spacing w:before="0" w:beforeAutospacing="0" w:after="0" w:afterAutospacing="0" w:line="560" w:lineRule="exact"/>
        <w:ind w:firstLineChars="1750" w:firstLine="560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2018年5月6日</w:t>
      </w:r>
    </w:p>
    <w:p w:rsidR="003B72CB" w:rsidRDefault="003B72CB" w:rsidP="003B72CB">
      <w:pPr>
        <w:pStyle w:val="a3"/>
        <w:spacing w:before="0" w:beforeAutospacing="0" w:after="0" w:afterAutospacing="0" w:line="560" w:lineRule="exact"/>
        <w:ind w:firstLineChars="100" w:firstLine="320"/>
        <w:rPr>
          <w:rFonts w:ascii="仿宋_GB2312" w:eastAsia="仿宋_GB2312" w:hAnsi="宋体"/>
          <w:sz w:val="32"/>
          <w:szCs w:val="32"/>
        </w:rPr>
      </w:pPr>
    </w:p>
    <w:p w:rsidR="003B72CB" w:rsidRDefault="003B72CB" w:rsidP="003B72CB">
      <w:pPr>
        <w:pStyle w:val="a3"/>
        <w:spacing w:before="0" w:beforeAutospacing="0" w:after="0" w:afterAutospacing="0" w:line="560" w:lineRule="exact"/>
        <w:ind w:firstLineChars="100" w:firstLine="32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（联系人：施秧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秧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 xml:space="preserve">，联系电话：63961737) </w:t>
      </w:r>
    </w:p>
    <w:p w:rsidR="00611901" w:rsidRDefault="00611901" w:rsidP="00611901">
      <w:pPr>
        <w:pStyle w:val="a3"/>
        <w:spacing w:before="0" w:beforeAutospacing="0" w:after="0" w:afterAutospacing="0" w:line="480" w:lineRule="exact"/>
        <w:rPr>
          <w:rFonts w:ascii="仿宋_GB2312" w:eastAsia="仿宋_GB2312" w:hAnsi="宋体"/>
          <w:spacing w:val="-20"/>
          <w:sz w:val="30"/>
          <w:szCs w:val="30"/>
        </w:rPr>
      </w:pPr>
    </w:p>
    <w:p w:rsidR="00611901" w:rsidRDefault="00611901" w:rsidP="00611901">
      <w:pPr>
        <w:pStyle w:val="a3"/>
        <w:spacing w:before="0" w:beforeAutospacing="0" w:after="0" w:afterAutospacing="0" w:line="480" w:lineRule="exact"/>
        <w:rPr>
          <w:rFonts w:ascii="仿宋_GB2312" w:eastAsia="仿宋_GB2312" w:hAnsi="宋体"/>
          <w:spacing w:val="-20"/>
          <w:sz w:val="30"/>
          <w:szCs w:val="30"/>
        </w:rPr>
      </w:pPr>
    </w:p>
    <w:p w:rsidR="00611901" w:rsidRDefault="00611901" w:rsidP="00611901">
      <w:pPr>
        <w:pStyle w:val="a3"/>
        <w:spacing w:before="0" w:beforeAutospacing="0" w:after="0" w:afterAutospacing="0" w:line="480" w:lineRule="exact"/>
        <w:rPr>
          <w:rFonts w:ascii="仿宋_GB2312" w:eastAsia="仿宋_GB2312" w:hAnsi="宋体"/>
          <w:spacing w:val="-20"/>
          <w:sz w:val="30"/>
          <w:szCs w:val="30"/>
        </w:rPr>
      </w:pPr>
    </w:p>
    <w:p w:rsidR="00171198" w:rsidRPr="00611901" w:rsidRDefault="00171198"/>
    <w:sectPr w:rsidR="00171198" w:rsidRPr="00611901" w:rsidSect="001711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7339" w:rsidRDefault="003F7339" w:rsidP="003B72CB">
      <w:r>
        <w:separator/>
      </w:r>
    </w:p>
  </w:endnote>
  <w:endnote w:type="continuationSeparator" w:id="0">
    <w:p w:rsidR="003F7339" w:rsidRDefault="003F7339" w:rsidP="003B72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7339" w:rsidRDefault="003F7339" w:rsidP="003B72CB">
      <w:r>
        <w:separator/>
      </w:r>
    </w:p>
  </w:footnote>
  <w:footnote w:type="continuationSeparator" w:id="0">
    <w:p w:rsidR="003F7339" w:rsidRDefault="003F7339" w:rsidP="003B72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1901"/>
    <w:rsid w:val="00123E34"/>
    <w:rsid w:val="00171198"/>
    <w:rsid w:val="003B72CB"/>
    <w:rsid w:val="003D05A5"/>
    <w:rsid w:val="003F7339"/>
    <w:rsid w:val="005572A0"/>
    <w:rsid w:val="005803D1"/>
    <w:rsid w:val="00611901"/>
    <w:rsid w:val="00C93D88"/>
    <w:rsid w:val="00E53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1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11901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3B72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B72C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B72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B72C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265</Characters>
  <Application>Microsoft Office Word</Application>
  <DocSecurity>0</DocSecurity>
  <Lines>2</Lines>
  <Paragraphs>1</Paragraphs>
  <ScaleCrop>false</ScaleCrop>
  <Company>微软中国</Company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3</cp:revision>
  <dcterms:created xsi:type="dcterms:W3CDTF">2018-05-03T06:59:00Z</dcterms:created>
  <dcterms:modified xsi:type="dcterms:W3CDTF">2018-05-06T07:27:00Z</dcterms:modified>
</cp:coreProperties>
</file>