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620"/>
        <w:rPr>
          <w:rFonts w:hint="eastAsia" w:ascii="仿宋_GB2312" w:eastAsia="仿宋_GB2312"/>
          <w:sz w:val="32"/>
        </w:rPr>
      </w:pPr>
    </w:p>
    <w:p>
      <w:pPr>
        <w:jc w:val="center"/>
        <w:rPr>
          <w:rFonts w:hint="eastAsia" w:ascii="方正小标宋简体" w:eastAsia="方正小标宋简体"/>
          <w:spacing w:val="-20"/>
          <w:sz w:val="80"/>
          <w:szCs w:val="80"/>
        </w:rPr>
      </w:pPr>
      <w:r>
        <w:rPr>
          <w:rFonts w:hint="eastAsia" w:ascii="方正小标宋简体" w:eastAsia="方正小标宋简体"/>
          <w:bCs/>
          <w:color w:val="FF0000"/>
          <w:spacing w:val="-20"/>
          <w:sz w:val="80"/>
          <w:szCs w:val="80"/>
        </w:rPr>
        <w:t>慈溪市自然资源和规划局</w:t>
      </w:r>
    </w:p>
    <w:p>
      <w:pPr>
        <w:spacing w:line="340" w:lineRule="exact"/>
        <w:jc w:val="center"/>
        <w:rPr>
          <w:rFonts w:hint="eastAsia" w:ascii="仿宋_GB2312"/>
          <w:sz w:val="32"/>
          <w:szCs w:val="32"/>
        </w:rPr>
      </w:pPr>
    </w:p>
    <w:p>
      <w:pPr>
        <w:spacing w:line="340" w:lineRule="exact"/>
        <w:jc w:val="center"/>
        <w:rPr>
          <w:rFonts w:hint="eastAsia" w:ascii="仿宋_GB2312"/>
          <w:sz w:val="32"/>
          <w:szCs w:val="32"/>
        </w:rPr>
      </w:pPr>
    </w:p>
    <w:p>
      <w:pPr>
        <w:pStyle w:val="5"/>
        <w:spacing w:before="0" w:beforeAutospacing="0" w:after="0" w:afterAutospacing="0" w:line="560" w:lineRule="exact"/>
        <w:rPr>
          <w:rFonts w:hint="default" w:ascii="方正小标宋简体" w:hAnsi="宋体" w:eastAsia="方正小标宋简体"/>
          <w:spacing w:val="-20"/>
          <w:sz w:val="44"/>
          <w:szCs w:val="44"/>
          <w:lang w:val="en-US"/>
        </w:rPr>
      </w:pPr>
      <w:r>
        <w:rPr>
          <w:rFonts w:hint="eastAsia" w:ascii="方正小标宋简体" w:hAnsi="宋体" w:eastAsia="方正小标宋简体"/>
          <w:spacing w:val="-20"/>
          <w:sz w:val="44"/>
          <w:szCs w:val="44"/>
        </w:rPr>
        <mc:AlternateContent>
          <mc:Choice Requires="wps">
            <w:drawing>
              <wp:anchor distT="0" distB="0" distL="114300" distR="114300" simplePos="0" relativeHeight="251659264" behindDoc="0" locked="0" layoutInCell="1" allowOverlap="1">
                <wp:simplePos x="0" y="0"/>
                <wp:positionH relativeFrom="column">
                  <wp:posOffset>229870</wp:posOffset>
                </wp:positionH>
                <wp:positionV relativeFrom="paragraph">
                  <wp:posOffset>187960</wp:posOffset>
                </wp:positionV>
                <wp:extent cx="5600700" cy="0"/>
                <wp:effectExtent l="0" t="13970" r="0" b="14605"/>
                <wp:wrapNone/>
                <wp:docPr id="5" name="直线 8"/>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8" o:spid="_x0000_s1026" o:spt="20" style="position:absolute;left:0pt;margin-left:18.1pt;margin-top:14.8pt;height:0pt;width:441pt;z-index:251659264;mso-width-relative:page;mso-height-relative:page;" filled="f" stroked="t" coordsize="21600,21600" o:gfxdata="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K1B/tUAAAAIAQAADwAAAAAAAAABACAAAAAiAAAA&#10;ZHJzL2Rvd25yZXYueG1sUEsBAhQAFAAAAAgAh07iQOvkTgXRAQAAjgMAAA4AAAAAAAAAAQAgAAAA&#10;JAEAAGRycy9lMm9Eb2MueG1sUEsFBgAAAAAGAAYAWQEAAGcFAAAAAA==&#10;">
                <v:fill on="f" focussize="0,0"/>
                <v:stroke weight="2.25pt" color="#FF0000" joinstyle="round"/>
                <v:imagedata o:title=""/>
                <o:lock v:ext="edit" aspectratio="f"/>
              </v:line>
            </w:pict>
          </mc:Fallback>
        </mc:AlternateContent>
      </w:r>
      <w:r>
        <w:rPr>
          <w:rFonts w:hint="eastAsia" w:ascii="方正小标宋简体" w:hAnsi="宋体" w:eastAsia="方正小标宋简体"/>
          <w:spacing w:val="-20"/>
          <w:sz w:val="44"/>
          <w:szCs w:val="44"/>
          <w:lang w:val="en-US" w:eastAsia="zh-CN"/>
        </w:rPr>
        <w:t xml:space="preserve">   </w:t>
      </w:r>
    </w:p>
    <w:p>
      <w:pPr>
        <w:spacing w:line="440" w:lineRule="exact"/>
        <w:jc w:val="center"/>
        <w:rPr>
          <w:rFonts w:hint="eastAsia" w:ascii="方正小标宋简体" w:eastAsia="方正小标宋简体"/>
          <w:sz w:val="44"/>
          <w:szCs w:val="44"/>
        </w:rPr>
      </w:pPr>
    </w:p>
    <w:p>
      <w:pPr>
        <w:spacing w:line="44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关于市</w:t>
      </w:r>
      <w:r>
        <w:rPr>
          <w:rFonts w:hint="eastAsia" w:ascii="方正小标宋简体" w:eastAsia="方正小标宋简体"/>
          <w:sz w:val="44"/>
          <w:szCs w:val="44"/>
          <w:lang w:eastAsia="zh-CN"/>
        </w:rPr>
        <w:t>十八届</w:t>
      </w:r>
      <w:r>
        <w:rPr>
          <w:rFonts w:hint="eastAsia" w:ascii="方正小标宋简体" w:eastAsia="方正小标宋简体"/>
          <w:sz w:val="44"/>
          <w:szCs w:val="44"/>
        </w:rPr>
        <w:t>人大</w:t>
      </w:r>
      <w:r>
        <w:rPr>
          <w:rFonts w:hint="eastAsia" w:ascii="方正小标宋简体" w:eastAsia="方正小标宋简体"/>
          <w:sz w:val="44"/>
          <w:szCs w:val="44"/>
          <w:lang w:eastAsia="zh-CN"/>
        </w:rPr>
        <w:t>一</w:t>
      </w:r>
      <w:r>
        <w:rPr>
          <w:rFonts w:hint="eastAsia" w:ascii="方正小标宋简体" w:eastAsia="方正小标宋简体"/>
          <w:sz w:val="44"/>
          <w:szCs w:val="44"/>
        </w:rPr>
        <w:t>次会议</w:t>
      </w:r>
    </w:p>
    <w:p>
      <w:pPr>
        <w:spacing w:line="560" w:lineRule="exact"/>
        <w:jc w:val="center"/>
        <w:rPr>
          <w:rFonts w:hint="eastAsia"/>
        </w:rPr>
      </w:pPr>
      <w:r>
        <w:rPr>
          <w:rFonts w:hint="eastAsia" w:ascii="方正小标宋简体" w:eastAsia="方正小标宋简体"/>
          <w:sz w:val="44"/>
          <w:szCs w:val="44"/>
        </w:rPr>
        <w:t>第</w:t>
      </w:r>
      <w:r>
        <w:rPr>
          <w:rFonts w:hint="eastAsia" w:ascii="方正小标宋简体" w:eastAsia="方正小标宋简体"/>
          <w:sz w:val="44"/>
          <w:szCs w:val="44"/>
          <w:lang w:val="en-US" w:eastAsia="zh-CN"/>
        </w:rPr>
        <w:t>178</w:t>
      </w:r>
      <w:r>
        <w:rPr>
          <w:rFonts w:hint="eastAsia" w:ascii="方正小标宋简体" w:eastAsia="方正小标宋简体"/>
          <w:sz w:val="44"/>
          <w:szCs w:val="44"/>
        </w:rPr>
        <w:t>号建议的协办意见</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宋体"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市经信局：</w:t>
      </w:r>
    </w:p>
    <w:p>
      <w:pPr>
        <w:autoSpaceDE w:val="0"/>
        <w:spacing w:line="560" w:lineRule="exact"/>
        <w:ind w:firstLine="640"/>
        <w:jc w:val="center"/>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余丽代表在市十八届人大一次会议大会期间提出的《关</w:t>
      </w:r>
    </w:p>
    <w:p>
      <w:pPr>
        <w:autoSpaceDE w:val="0"/>
        <w:spacing w:line="560" w:lineRule="exact"/>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于开展家庭作坊整治提升工作的建议》（第178号）已收悉。经研究，现就有关协办意见答复如下：</w:t>
      </w:r>
    </w:p>
    <w:p>
      <w:pPr>
        <w:autoSpaceDE w:val="0"/>
        <w:spacing w:line="560" w:lineRule="exact"/>
        <w:ind w:firstLine="640"/>
        <w:jc w:val="center"/>
        <w:rPr>
          <w:rFonts w:hint="eastAsia" w:ascii="仿宋_GB2312" w:hAnsi="仿宋_GB2312" w:eastAsia="仿宋_GB2312" w:cs="仿宋_GB2312"/>
          <w:sz w:val="32"/>
          <w:szCs w:val="32"/>
        </w:rPr>
      </w:pPr>
      <w:r>
        <w:rPr>
          <w:rFonts w:hint="eastAsia" w:ascii="仿宋_GB2312" w:hAnsi="仿宋_GB2312" w:eastAsia="仿宋_GB2312" w:cs="仿宋_GB2312"/>
          <w:b w:val="0"/>
          <w:kern w:val="2"/>
          <w:sz w:val="32"/>
          <w:szCs w:val="32"/>
          <w:lang w:val="en-US" w:eastAsia="zh-CN" w:bidi="ar-SA"/>
        </w:rPr>
        <w:t>针对建议中所提到的“</w:t>
      </w:r>
      <w:r>
        <w:rPr>
          <w:rFonts w:hint="eastAsia" w:ascii="仿宋_GB2312" w:hAnsi="仿宋_GB2312" w:eastAsia="仿宋_GB2312" w:cs="仿宋_GB2312"/>
          <w:sz w:val="32"/>
          <w:szCs w:val="32"/>
        </w:rPr>
        <w:t>各乡镇（街道）可结合旧村改造，开辟家庭工业园区。通过旧村改造和新村规划，将原有地基和土地腾空，合理引导村民在闲置土地上集资新建厂房，让</w:t>
      </w:r>
    </w:p>
    <w:p>
      <w:pPr>
        <w:autoSpaceDE w:val="0"/>
        <w:spacing w:line="560" w:lineRule="exact"/>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sz w:val="32"/>
          <w:szCs w:val="32"/>
        </w:rPr>
        <w:t>家庭作坊集中办，解决用地紧张的矛盾</w:t>
      </w:r>
      <w:r>
        <w:rPr>
          <w:rFonts w:hint="eastAsia" w:ascii="仿宋_GB2312" w:hAnsi="仿宋_GB2312" w:eastAsia="仿宋_GB2312" w:cs="仿宋_GB2312"/>
          <w:b w:val="0"/>
          <w:kern w:val="2"/>
          <w:sz w:val="32"/>
          <w:szCs w:val="32"/>
          <w:lang w:val="en-US" w:eastAsia="zh-CN" w:bidi="ar-SA"/>
        </w:rPr>
        <w:t>”的相关建议，我市大力支持中小微企业进驻各地小微园区发展，鼓励产业集聚发展，出台了《慈溪市人民政府办公室印发关于进一步加强小微企业园建设和管理的实施意见的通知》（慈政办发〔2021〕45号）等文件。对于通过旧村改造、腾空出来的土地，鉴于农村宜居环境考虑，不建议在村庄内新建厂房，鼓励利用闲置建设用地建设</w:t>
      </w:r>
      <w:r>
        <w:rPr>
          <w:rFonts w:hint="eastAsia" w:ascii="仿宋_GB2312" w:hAnsi="仿宋_GB2312" w:eastAsia="仿宋_GB2312" w:cs="仿宋_GB2312"/>
          <w:sz w:val="32"/>
          <w:szCs w:val="32"/>
          <w:lang w:val="en-US" w:eastAsia="zh-CN"/>
        </w:rPr>
        <w:t>乡村旅游、农家乐、民宿等项目以支持农村经济发展或建设停车场、公园、绿地项目以改善农村基础设施条件</w:t>
      </w:r>
      <w:bookmarkStart w:id="0" w:name="_GoBack"/>
      <w:bookmarkEnd w:id="0"/>
      <w:r>
        <w:rPr>
          <w:rFonts w:hint="eastAsia" w:ascii="仿宋_GB2312" w:hAnsi="仿宋_GB2312" w:eastAsia="仿宋_GB2312" w:cs="仿宋_GB2312"/>
          <w:sz w:val="32"/>
          <w:szCs w:val="32"/>
          <w:lang w:val="en-US" w:eastAsia="zh-CN"/>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特此致函</w:t>
      </w:r>
    </w:p>
    <w:p>
      <w:pPr>
        <w:keepNext w:val="0"/>
        <w:keepLines w:val="0"/>
        <w:pageBreakBefore w:val="0"/>
        <w:kinsoku/>
        <w:wordWrap/>
        <w:overflowPunct/>
        <w:topLinePunct w:val="0"/>
        <w:autoSpaceDE/>
        <w:autoSpaceDN/>
        <w:bidi w:val="0"/>
        <w:adjustRightInd/>
        <w:snapToGrid/>
        <w:spacing w:line="640" w:lineRule="exact"/>
        <w:ind w:firstLine="645"/>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640" w:lineRule="exact"/>
        <w:ind w:firstLine="645"/>
        <w:textAlignment w:val="auto"/>
        <w:rPr>
          <w:rFonts w:hint="eastAsia" w:ascii="仿宋_GB2312" w:eastAsia="仿宋_GB2312"/>
          <w:sz w:val="32"/>
          <w:lang w:eastAsia="zh-CN"/>
        </w:rPr>
      </w:pPr>
      <w:r>
        <w:rPr>
          <w:rFonts w:hint="eastAsia" w:ascii="仿宋_GB2312" w:eastAsia="仿宋_GB2312"/>
          <w:sz w:val="32"/>
        </w:rPr>
        <w:t>　　　　　　</w:t>
      </w:r>
      <w:r>
        <w:rPr>
          <w:rFonts w:hint="eastAsia" w:ascii="仿宋_GB2312" w:eastAsia="仿宋_GB2312"/>
          <w:sz w:val="32"/>
          <w:lang w:val="en-US" w:eastAsia="zh-CN"/>
        </w:rPr>
        <w:t xml:space="preserve">             </w:t>
      </w:r>
      <w:r>
        <w:rPr>
          <w:rFonts w:hint="eastAsia" w:ascii="仿宋_GB2312" w:eastAsia="仿宋_GB2312"/>
          <w:sz w:val="32"/>
          <w:lang w:eastAsia="zh-CN"/>
        </w:rPr>
        <w:t>慈溪市自然资源和规划局</w:t>
      </w:r>
    </w:p>
    <w:p>
      <w:pPr>
        <w:keepNext w:val="0"/>
        <w:keepLines w:val="0"/>
        <w:pageBreakBefore w:val="0"/>
        <w:kinsoku/>
        <w:wordWrap/>
        <w:overflowPunct/>
        <w:topLinePunct w:val="0"/>
        <w:autoSpaceDE/>
        <w:autoSpaceDN/>
        <w:bidi w:val="0"/>
        <w:adjustRightInd/>
        <w:snapToGrid/>
        <w:spacing w:line="640" w:lineRule="exact"/>
        <w:ind w:firstLine="645"/>
        <w:textAlignment w:val="auto"/>
        <w:rPr>
          <w:rFonts w:hint="eastAsia" w:ascii="仿宋_GB2312" w:eastAsia="仿宋_GB2312"/>
          <w:sz w:val="32"/>
        </w:rPr>
      </w:pPr>
      <w:r>
        <w:rPr>
          <w:rFonts w:hint="eastAsia" w:ascii="仿宋_GB2312" w:eastAsia="仿宋_GB2312"/>
          <w:sz w:val="32"/>
        </w:rPr>
        <w:t>　　　　　　　　　</w:t>
      </w:r>
      <w:r>
        <w:rPr>
          <w:rFonts w:hint="eastAsia" w:ascii="仿宋_GB2312" w:eastAsia="仿宋_GB2312"/>
          <w:sz w:val="32"/>
          <w:lang w:val="en-US" w:eastAsia="zh-CN"/>
        </w:rPr>
        <w:t xml:space="preserve">             2022</w:t>
      </w:r>
      <w:r>
        <w:rPr>
          <w:rFonts w:hint="eastAsia" w:ascii="仿宋_GB2312" w:eastAsia="仿宋_GB2312"/>
          <w:sz w:val="32"/>
        </w:rPr>
        <w:t>年</w:t>
      </w:r>
      <w:r>
        <w:rPr>
          <w:rFonts w:hint="eastAsia" w:ascii="仿宋_GB2312" w:eastAsia="仿宋_GB2312"/>
          <w:sz w:val="32"/>
          <w:lang w:val="en-US" w:eastAsia="zh-CN"/>
        </w:rPr>
        <w:t>4</w:t>
      </w:r>
      <w:r>
        <w:rPr>
          <w:rFonts w:hint="eastAsia" w:ascii="仿宋_GB2312" w:eastAsia="仿宋_GB2312"/>
          <w:sz w:val="32"/>
        </w:rPr>
        <w:t>月</w:t>
      </w:r>
      <w:r>
        <w:rPr>
          <w:rFonts w:hint="eastAsia" w:ascii="仿宋_GB2312" w:eastAsia="仿宋_GB2312"/>
          <w:sz w:val="32"/>
          <w:lang w:val="en-US" w:eastAsia="zh-CN"/>
        </w:rPr>
        <w:t>22</w:t>
      </w:r>
      <w:r>
        <w:rPr>
          <w:rFonts w:hint="eastAsia" w:ascii="仿宋_GB2312" w:eastAsia="仿宋_GB2312"/>
          <w:sz w:val="32"/>
        </w:rPr>
        <w:t>日</w:t>
      </w:r>
    </w:p>
    <w:p>
      <w:pPr>
        <w:keepNext w:val="0"/>
        <w:keepLines w:val="0"/>
        <w:pageBreakBefore w:val="0"/>
        <w:kinsoku/>
        <w:wordWrap/>
        <w:overflowPunct/>
        <w:topLinePunct w:val="0"/>
        <w:autoSpaceDE/>
        <w:autoSpaceDN/>
        <w:bidi w:val="0"/>
        <w:adjustRightInd/>
        <w:snapToGrid/>
        <w:spacing w:line="640" w:lineRule="exact"/>
        <w:ind w:firstLine="645"/>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eastAsia="仿宋_GB2312"/>
          <w:sz w:val="32"/>
        </w:rPr>
      </w:pPr>
      <w:r>
        <w:rPr>
          <w:rFonts w:hint="eastAsia" w:ascii="仿宋_GB2312" w:eastAsia="仿宋_GB2312"/>
          <w:sz w:val="32"/>
        </w:rPr>
        <w:t>　　联 系 人：</w:t>
      </w:r>
      <w:r>
        <w:rPr>
          <w:rFonts w:hint="eastAsia" w:ascii="仿宋_GB2312" w:eastAsia="仿宋_GB2312"/>
          <w:sz w:val="32"/>
          <w:lang w:eastAsia="zh-CN"/>
        </w:rPr>
        <w:t>岑琳</w:t>
      </w:r>
    </w:p>
    <w:p>
      <w:pPr>
        <w:keepNext w:val="0"/>
        <w:keepLines w:val="0"/>
        <w:pageBreakBefore w:val="0"/>
        <w:kinsoku/>
        <w:wordWrap/>
        <w:overflowPunct/>
        <w:topLinePunct w:val="0"/>
        <w:autoSpaceDE/>
        <w:autoSpaceDN/>
        <w:bidi w:val="0"/>
        <w:adjustRightInd/>
        <w:snapToGrid/>
        <w:spacing w:line="640" w:lineRule="exact"/>
        <w:textAlignment w:val="auto"/>
        <w:rPr>
          <w:rFonts w:hint="default" w:ascii="仿宋_GB2312" w:eastAsia="仿宋_GB2312"/>
          <w:sz w:val="32"/>
          <w:lang w:val="en-US" w:eastAsia="zh-CN"/>
        </w:rPr>
      </w:pPr>
      <w:r>
        <w:rPr>
          <w:rFonts w:hint="eastAsia" w:ascii="仿宋_GB2312" w:eastAsia="仿宋_GB2312"/>
          <w:sz w:val="32"/>
        </w:rPr>
        <w:t>　　联系电话：</w:t>
      </w:r>
      <w:r>
        <w:rPr>
          <w:rFonts w:hint="eastAsia" w:ascii="仿宋_GB2312" w:eastAsia="仿宋_GB2312"/>
          <w:sz w:val="32"/>
          <w:lang w:val="en-US" w:eastAsia="zh-CN"/>
        </w:rPr>
        <w:t>67001601</w:t>
      </w:r>
    </w:p>
    <w:p>
      <w:pPr>
        <w:keepNext w:val="0"/>
        <w:keepLines w:val="0"/>
        <w:pageBreakBefore w:val="0"/>
        <w:kinsoku/>
        <w:wordWrap/>
        <w:overflowPunct/>
        <w:topLinePunct w:val="0"/>
        <w:autoSpaceDE/>
        <w:autoSpaceDN/>
        <w:bidi w:val="0"/>
        <w:adjustRightInd/>
        <w:snapToGrid/>
        <w:spacing w:line="640" w:lineRule="exact"/>
        <w:textAlignment w:val="auto"/>
      </w:pPr>
    </w:p>
    <w:sectPr>
      <w:pgSz w:w="11906" w:h="16838"/>
      <w:pgMar w:top="1610" w:right="1769" w:bottom="1667" w:left="176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57C42"/>
    <w:rsid w:val="0E932AAB"/>
    <w:rsid w:val="24E34B03"/>
    <w:rsid w:val="2A484E8A"/>
    <w:rsid w:val="331D0F0E"/>
    <w:rsid w:val="42051CA9"/>
    <w:rsid w:val="54243426"/>
    <w:rsid w:val="59B80949"/>
    <w:rsid w:val="67C11B20"/>
    <w:rsid w:val="69B62DDE"/>
    <w:rsid w:val="6B1B362A"/>
    <w:rsid w:val="77F90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First Indent 2"/>
    <w:basedOn w:val="3"/>
    <w:next w:val="1"/>
    <w:qFormat/>
    <w:uiPriority w:val="0"/>
    <w:pPr>
      <w:ind w:firstLine="420" w:firstLineChars="200"/>
    </w:pPr>
    <w:rPr>
      <w:rFonts w:ascii="Calibri" w:hAnsi="Calibri" w:eastAsia="宋体" w:cs="Times New Roman"/>
    </w:rPr>
  </w:style>
  <w:style w:type="paragraph" w:customStyle="1" w:styleId="3">
    <w:name w:val="Body Text Indent"/>
    <w:basedOn w:val="1"/>
    <w:qFormat/>
    <w:uiPriority w:val="0"/>
    <w:pPr>
      <w:widowControl/>
      <w:spacing w:line="580" w:lineRule="exact"/>
      <w:ind w:firstLine="600"/>
      <w:jc w:val="left"/>
    </w:pPr>
    <w:rPr>
      <w:rFonts w:ascii="黑体" w:hAnsi="宋体" w:eastAsia="黑体"/>
      <w:color w:val="000000"/>
      <w:kern w:val="0"/>
      <w:sz w:val="28"/>
      <w:szCs w:val="28"/>
    </w:rPr>
  </w:style>
  <w:style w:type="paragraph" w:styleId="5">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8">
    <w:name w:val="正文缩进1"/>
    <w:qFormat/>
    <w:uiPriority w:val="0"/>
    <w:pPr>
      <w:widowControl w:val="0"/>
      <w:ind w:firstLine="420" w:firstLineChars="200"/>
      <w:jc w:val="both"/>
    </w:pPr>
    <w:rPr>
      <w:rFonts w:hint="eastAsia" w:ascii="Times New Roman" w:hAnsi="Times New Roman" w:eastAsia="Times New Roman" w:cs="Times New Roman"/>
      <w:kern w:val="2"/>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2022-04-12T07:30:00Z</dcterms:created>
  <dc:creator>lenovo</dc:creator>
  <cp:lastModifiedBy>lenovo</cp:lastModifiedBy>
  <cp:lastPrinted>2022-04-13T01:52:00Z</cp:lastPrinted>
  <dcterms:modified xsi:type="dcterms:W3CDTF">2022-04-19T03:10:47Z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