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97EA4" w14:textId="77777777" w:rsidR="006978AD" w:rsidRDefault="006978AD">
      <w:pPr>
        <w:rPr>
          <w:rFonts w:asciiTheme="minorEastAsia" w:hAnsiTheme="minorEastAsia" w:cstheme="minorEastAsia"/>
          <w:b/>
          <w:bCs/>
          <w:sz w:val="44"/>
          <w:szCs w:val="44"/>
        </w:rPr>
      </w:pPr>
    </w:p>
    <w:p w14:paraId="0D397EA5" w14:textId="77777777" w:rsidR="006978AD" w:rsidRDefault="006978AD">
      <w:pPr>
        <w:rPr>
          <w:rFonts w:asciiTheme="minorEastAsia" w:hAnsiTheme="minorEastAsia" w:cstheme="minorEastAsia"/>
          <w:b/>
          <w:bCs/>
          <w:sz w:val="44"/>
          <w:szCs w:val="44"/>
        </w:rPr>
      </w:pPr>
    </w:p>
    <w:p w14:paraId="0D397EA6" w14:textId="77777777" w:rsidR="00C8114E" w:rsidRDefault="00D229FA" w:rsidP="00C8114E">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关于破解当前企业发展面临</w:t>
      </w:r>
    </w:p>
    <w:p w14:paraId="0D397EA7" w14:textId="77777777" w:rsidR="006978AD" w:rsidRDefault="00D229FA" w:rsidP="00C8114E">
      <w:pPr>
        <w:jc w:val="center"/>
        <w:rPr>
          <w:rFonts w:asciiTheme="minorEastAsia" w:hAnsiTheme="minorEastAsia" w:cstheme="minorEastAsia"/>
          <w:b/>
          <w:bCs/>
          <w:sz w:val="44"/>
          <w:szCs w:val="44"/>
        </w:rPr>
      </w:pPr>
      <w:r>
        <w:rPr>
          <w:rFonts w:asciiTheme="minorEastAsia" w:hAnsiTheme="minorEastAsia" w:cstheme="minorEastAsia" w:hint="eastAsia"/>
          <w:b/>
          <w:bCs/>
          <w:sz w:val="44"/>
          <w:szCs w:val="44"/>
        </w:rPr>
        <w:t>主要问题的建议</w:t>
      </w:r>
    </w:p>
    <w:p w14:paraId="0D397EA8" w14:textId="77777777" w:rsidR="006978AD" w:rsidRDefault="006978AD">
      <w:pPr>
        <w:jc w:val="center"/>
        <w:rPr>
          <w:rFonts w:asciiTheme="minorEastAsia" w:hAnsiTheme="minorEastAsia" w:cstheme="minorEastAsia"/>
          <w:b/>
          <w:bCs/>
          <w:sz w:val="44"/>
          <w:szCs w:val="44"/>
        </w:rPr>
      </w:pPr>
    </w:p>
    <w:p w14:paraId="0D397EA9" w14:textId="77777777" w:rsidR="006978AD" w:rsidRDefault="00D229FA">
      <w:pPr>
        <w:rPr>
          <w:rFonts w:ascii="楷体_GB2312" w:eastAsia="楷体_GB2312"/>
          <w:bCs/>
          <w:sz w:val="32"/>
          <w:szCs w:val="36"/>
        </w:rPr>
      </w:pPr>
      <w:r>
        <w:rPr>
          <w:rFonts w:ascii="楷体_GB2312" w:eastAsia="楷体_GB2312" w:hint="eastAsia"/>
          <w:sz w:val="32"/>
          <w:szCs w:val="32"/>
        </w:rPr>
        <w:t>领衔代表：</w:t>
      </w:r>
      <w:r>
        <w:rPr>
          <w:rFonts w:ascii="楷体_GB2312" w:eastAsia="楷体_GB2312" w:hint="eastAsia"/>
          <w:bCs/>
          <w:sz w:val="32"/>
          <w:szCs w:val="36"/>
        </w:rPr>
        <w:t>宋克诚</w:t>
      </w:r>
    </w:p>
    <w:p w14:paraId="0D397EAA" w14:textId="77777777" w:rsidR="006978AD" w:rsidRDefault="00D229FA">
      <w:pPr>
        <w:rPr>
          <w:rFonts w:ascii="楷体_GB2312" w:eastAsia="楷体_GB2312"/>
          <w:sz w:val="32"/>
          <w:szCs w:val="32"/>
        </w:rPr>
      </w:pPr>
      <w:r>
        <w:rPr>
          <w:rFonts w:ascii="楷体_GB2312" w:eastAsia="楷体_GB2312" w:hint="eastAsia"/>
          <w:sz w:val="32"/>
          <w:szCs w:val="32"/>
        </w:rPr>
        <w:t>附议代表：</w:t>
      </w:r>
    </w:p>
    <w:p w14:paraId="0D397EAB" w14:textId="77777777" w:rsidR="006978AD" w:rsidRDefault="006978AD">
      <w:pPr>
        <w:spacing w:line="560" w:lineRule="exact"/>
        <w:rPr>
          <w:rFonts w:ascii="仿宋_GB2312" w:eastAsia="仿宋_GB2312" w:hAnsi="仿宋_GB2312" w:cs="仿宋_GB2312"/>
          <w:sz w:val="32"/>
          <w:szCs w:val="32"/>
        </w:rPr>
      </w:pPr>
    </w:p>
    <w:p w14:paraId="0D397EAC" w14:textId="77777777" w:rsidR="006978AD" w:rsidRDefault="00D229FA">
      <w:pPr>
        <w:spacing w:line="560" w:lineRule="exact"/>
        <w:rPr>
          <w:rFonts w:ascii="黑体" w:eastAsia="黑体" w:hAnsi="黑体" w:cs="黑体"/>
          <w:sz w:val="32"/>
          <w:szCs w:val="32"/>
        </w:rPr>
      </w:pPr>
      <w:r>
        <w:rPr>
          <w:rFonts w:ascii="黑体" w:eastAsia="黑体" w:hAnsi="黑体" w:cs="黑体" w:hint="eastAsia"/>
          <w:sz w:val="32"/>
          <w:szCs w:val="32"/>
        </w:rPr>
        <w:t>一、当前企业发展面临的主要问题</w:t>
      </w:r>
    </w:p>
    <w:p w14:paraId="0D397EAD"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随着企业的进一步发展，企业的规模逐渐扩大，经营的范围和领域也越来越广。与此同时，企业面临的市场竞争强度与内部制度建设的问题也逐渐显现。当前企业发展面临的问题主要有以下几点：</w:t>
      </w:r>
    </w:p>
    <w:p w14:paraId="0D397EAE"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1、人力资源不足</w:t>
      </w:r>
    </w:p>
    <w:p w14:paraId="0D397EAF"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发展过程中人力资源不足体现为两点:一是，管理人才不足。随着企业规模、业务范围和领域的扩大，企业发展急需大批具有高素质较高管理水平的专业人才进行支撑。但是，依靠企业内部选拔和培养与社会招聘的方式，无法满足企业现代化发展需要，因此企业的总体管理水平有限，严重制约企业的进一步发展。二是，具有高水平专业技术能力的人员不足。企业的一线员工通常采用社会招聘和劳务合作结合的方式，新进员工在流程操</w:t>
      </w:r>
      <w:r>
        <w:rPr>
          <w:rFonts w:ascii="仿宋_GB2312" w:eastAsia="仿宋_GB2312" w:hAnsi="仿宋_GB2312" w:cs="仿宋_GB2312" w:hint="eastAsia"/>
          <w:sz w:val="32"/>
          <w:szCs w:val="32"/>
        </w:rPr>
        <w:lastRenderedPageBreak/>
        <w:t>作、实践经验，设备使用等方面与实际企业发展需要存在一定差距，虽然企业一般会对其进行一定的培养，但要形成结构合理的技能水平梯队式的员工队伍需要长时间的发展和时间沉积，在短时间内无法满足企业生产需要。</w:t>
      </w:r>
    </w:p>
    <w:p w14:paraId="0D397EB0"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2、企业竞争能力有待提高</w:t>
      </w:r>
    </w:p>
    <w:p w14:paraId="0D397EB1"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市场竞争能力不强是企业发展的通病。虽然有自己的品牌，但是在核心部件领域还缺乏具有自主知识产权产品，严重依赖国外进口或者其他企业技术支持。一方面，企业只重视了企业规模和效益的扩大，忽视了知识产权和科研的投入力度，另一方面，企业盲目追求经济效益，科研和自主知识产权的投入属于消费品，在短期内无法实现收益，而且投入巨大。因此，企业发展过程中导致企业利润的增长只能依靠产量，缺乏定价的能力，在激烈的市场竞争中缺乏话语权。</w:t>
      </w:r>
    </w:p>
    <w:p w14:paraId="0D397EB2"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3、内部制度建设水平不高，工作效率有待提高</w:t>
      </w:r>
    </w:p>
    <w:p w14:paraId="0D397EB3"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发展过程中，必须要建设一套完善的内部管理制度，需要较高水平的制度建设。但是，企业在发展过程中，对内部制度建设重视不够，导致企业内部问题较多，制约了企业的发展。一方面，企业内部制度不完善。企业发展过程中存在制度漏洞，在生产领域和部门，内部制度较为完善，而在后勤保障与人力资源管理方面明显不足，在选人、用人方面问题较多，企业人力资源管理有效性无法保证，特别是一些企业当中“人情”“招呼”等现象。这种现象的出现，通常会导致个别部门内部人员的不和谐</w:t>
      </w:r>
      <w:r>
        <w:rPr>
          <w:rFonts w:ascii="仿宋_GB2312" w:eastAsia="仿宋_GB2312" w:hAnsi="仿宋_GB2312" w:cs="仿宋_GB2312" w:hint="eastAsia"/>
          <w:sz w:val="32"/>
          <w:szCs w:val="32"/>
        </w:rPr>
        <w:lastRenderedPageBreak/>
        <w:t>现象，影响工作效率。二是，企业内部制度缺乏公平。企业制度缺乏公平性是企业制度建设过程中容易出现的问题，其主要表现为小集体主义和内部待遇不公平。例如，企业发展过程中对一线生产部门投入力度较大，对其他部门关注度较小，很容易造成部门小集体主义，造成部门之间的不协调。另外，在同一部门中，同工不同酬的现象也会打击员工工作积极性，影响工作效率。</w:t>
      </w:r>
    </w:p>
    <w:p w14:paraId="0D397EB4"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4、产业与产品结构有待优化</w:t>
      </w:r>
    </w:p>
    <w:p w14:paraId="0D397EB5" w14:textId="2A4EFB33"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产业与产品结构有待优化，主要是企业发展过程中对市场定</w:t>
      </w:r>
      <w:r w:rsidR="008A5366">
        <w:rPr>
          <w:rFonts w:ascii="仿宋_GB2312" w:eastAsia="仿宋_GB2312" w:hAnsi="仿宋_GB2312" w:cs="仿宋_GB2312" w:hint="eastAsia"/>
          <w:sz w:val="32"/>
          <w:szCs w:val="32"/>
        </w:rPr>
        <w:t>位、企业竞争、行业定位方面把握不足造成的。企业发展过程中产业与产</w:t>
      </w:r>
      <w:r>
        <w:rPr>
          <w:rFonts w:ascii="仿宋_GB2312" w:eastAsia="仿宋_GB2312" w:hAnsi="仿宋_GB2312" w:cs="仿宋_GB2312" w:hint="eastAsia"/>
          <w:sz w:val="32"/>
          <w:szCs w:val="32"/>
        </w:rPr>
        <w:t>品结构应该针对行业市场准入门槛、结合行业发展状况、竞争程度和企业自身实力综合考虑。当前，企业发展过程中，盲目上马市场门槛高，竞争程度大或者市场已经饱和的项目，既造成了产业的过剩，又因为企业缺乏相关行业发展的市场资源与人力、物力资源，拖累企业发展。</w:t>
      </w:r>
    </w:p>
    <w:p w14:paraId="0D397EB6" w14:textId="77777777" w:rsidR="006978AD" w:rsidRDefault="00D229F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二、企业发展问题解决措施</w:t>
      </w:r>
    </w:p>
    <w:p w14:paraId="0D397EB7"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企业发展问题解决的措施，必须从企业实际面临的问题入手，在人才培养、发展模式制度建设以及产品优化等方面做好工作，努力实现企业的又好又快发展。</w:t>
      </w:r>
    </w:p>
    <w:p w14:paraId="0D397EB8"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1、注重人才培养</w:t>
      </w:r>
    </w:p>
    <w:p w14:paraId="0D397EB9" w14:textId="45C2C2A9"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企业能否在激烈的市场竞争中脱颖而出、发展壮大，关键还是要依靠人才队伍的培养。一是，要培养专业的管理人才。高素质的管理人才队伍是企业发展的核心，因此必须要注重培养管理</w:t>
      </w:r>
      <w:r>
        <w:rPr>
          <w:rFonts w:ascii="仿宋_GB2312" w:eastAsia="仿宋_GB2312" w:hAnsi="仿宋_GB2312" w:cs="仿宋_GB2312" w:hint="eastAsia"/>
          <w:sz w:val="32"/>
          <w:szCs w:val="32"/>
        </w:rPr>
        <w:lastRenderedPageBreak/>
        <w:t>人才。管理人才可以通过企业内部培训、基层选拔以及外部引入获取，这些人才通常对企业情况十分熟悉，通过专业的管理方面的培训，可以很快上岗，带动工作的快速高效开展;</w:t>
      </w:r>
      <w:r w:rsidR="008A5366">
        <w:rPr>
          <w:rFonts w:ascii="仿宋_GB2312" w:eastAsia="仿宋_GB2312" w:hAnsi="仿宋_GB2312" w:cs="仿宋_GB2312" w:hint="eastAsia"/>
          <w:sz w:val="32"/>
          <w:szCs w:val="32"/>
        </w:rPr>
        <w:t>而外部引入人才，可以为企业发展带来</w:t>
      </w:r>
      <w:bookmarkStart w:id="0" w:name="_GoBack"/>
      <w:bookmarkEnd w:id="0"/>
      <w:r>
        <w:rPr>
          <w:rFonts w:ascii="仿宋_GB2312" w:eastAsia="仿宋_GB2312" w:hAnsi="仿宋_GB2312" w:cs="仿宋_GB2312" w:hint="eastAsia"/>
          <w:sz w:val="32"/>
          <w:szCs w:val="32"/>
        </w:rPr>
        <w:t>先进的管理经验和发展模式，是快速扩张企业管理人才队伍的有效途径，在引进人才时，必须要注意管控管理与企业发展的风险，外部管理人才在具体管理中可能在管理理念、管理方案与企业实际不符，因此，要特别注意管控风险，做到管理与企业实际情况的结合，真正提供企业管理的水平。</w:t>
      </w:r>
    </w:p>
    <w:p w14:paraId="0D397EBA"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2、加强核心竞争能力</w:t>
      </w:r>
    </w:p>
    <w:p w14:paraId="0D397EBB"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发展必须要加强核心竞争能力，掌握市场话语权。一是，要转变企业发展模式。企业发展必须由粗放型发展模式向集约型转变，从以往只重视企业规模和经营项目转为重视技术创新，科技创新。企业掌握市场话语权，关键还需要企业具有自主知识产权，通过加大企业对科研的投入力度，提高企业技术科</w:t>
      </w:r>
      <w:proofErr w:type="gramStart"/>
      <w:r>
        <w:rPr>
          <w:rFonts w:ascii="仿宋_GB2312" w:eastAsia="仿宋_GB2312" w:hAnsi="仿宋_GB2312" w:cs="仿宋_GB2312" w:hint="eastAsia"/>
          <w:sz w:val="32"/>
          <w:szCs w:val="32"/>
        </w:rPr>
        <w:t>技水平</w:t>
      </w:r>
      <w:proofErr w:type="gramEnd"/>
      <w:r>
        <w:rPr>
          <w:rFonts w:ascii="仿宋_GB2312" w:eastAsia="仿宋_GB2312" w:hAnsi="仿宋_GB2312" w:cs="仿宋_GB2312" w:hint="eastAsia"/>
          <w:sz w:val="32"/>
          <w:szCs w:val="32"/>
        </w:rPr>
        <w:t>特别是关键零部件的自主知识产权，在关键领域和环节达到国际化先进水平。二是，要尊重人才。企业能否发展壮大关键还是人才，因此，企业必须加大对人才的培养力度，为人才的成长和科研提供良好的企业基础，在工薪、制度保障等方面做好相应的工作，为人才成长和能力发挥提供沃土。</w:t>
      </w:r>
    </w:p>
    <w:p w14:paraId="0D397EBC"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3、做好内部制度建设，提高工作效率</w:t>
      </w:r>
    </w:p>
    <w:p w14:paraId="0D397EBD"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企业的科技技术水平是企业发展的硬实力，而内部制度建设的水平则是企业发展的软实力。要建立完善的内部管理制度。完</w:t>
      </w:r>
      <w:r>
        <w:rPr>
          <w:rFonts w:ascii="仿宋_GB2312" w:eastAsia="仿宋_GB2312" w:hAnsi="仿宋_GB2312" w:cs="仿宋_GB2312" w:hint="eastAsia"/>
          <w:sz w:val="32"/>
          <w:szCs w:val="32"/>
        </w:rPr>
        <w:lastRenderedPageBreak/>
        <w:t>善的内部制度有利于发挥企业组织力量，提高工作效率，一方面，完善的内部管理制度必然协调了内部组织管理，明确组织工作和任务，权力和责任。这样可以保证企业内部组织分工与合作，防止出现的因责任不清造成的内部责任推诿现象。另一方面，完善的内部制度必然重视公平。公平的内部制度保证了每一个员工的基本权力，在工作时间与报酬、工作强度与报酬等方面符合员工预期目标，一些内部的奖励和惩罚制度规范了员工工作内容，激发了员工工作积极性，提高工作效率。</w:t>
      </w:r>
    </w:p>
    <w:p w14:paraId="0D397EBE" w14:textId="77777777" w:rsidR="006978AD" w:rsidRDefault="00D22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4、优化产业与产品结构</w:t>
      </w:r>
    </w:p>
    <w:p w14:paraId="0D397EBF"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优化产业与产品结构是企业发展的必然选择。企业发展市场定位必然与企业发展目标相吻合，优化产业与产品结构，一方面，企业要去掉与企业发展目标不相符的产业，集中人力和物力发展企业市场竞争能力大，市场广阔的新型项目，使企业发展壮大。另一方面，企业优化产业与产品结构，要大力发展具有高利润、高附加值的产业，对现有的产业和产品进行技术升级，保证企业发展核心竞争能力。</w:t>
      </w:r>
    </w:p>
    <w:p w14:paraId="0D397EC0"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之，随着企业产业升级进度的不断加快，转变经济发展方式已经成为企业发展的共识。企业发展必须要依靠人才，发展人力，利用科技创新，掌握自主知识产权的核心竞争能力，通过打造内部制度的软实力，做好产业与产品的优化。只有这样，企业才能真正在激烈的市场争中占据一席之地。</w:t>
      </w:r>
    </w:p>
    <w:p w14:paraId="0D397EC1" w14:textId="77777777" w:rsidR="006978AD" w:rsidRDefault="00D229F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最后，希望财税局加大企业财政资金支持力度，落实和完善</w:t>
      </w:r>
      <w:r>
        <w:rPr>
          <w:rFonts w:ascii="仿宋_GB2312" w:eastAsia="仿宋_GB2312" w:hAnsi="仿宋_GB2312" w:cs="仿宋_GB2312" w:hint="eastAsia"/>
          <w:sz w:val="32"/>
          <w:szCs w:val="32"/>
        </w:rPr>
        <w:lastRenderedPageBreak/>
        <w:t>企业税收优惠政策，进一步减轻企业社会负担。经信局支持企业加快技术改造的扶持政策。科技局加强企业科技创新的研发补贴。市场监督管理局加强市场监管，完善企业市场法治环境。办证行政中心为企业提供更加便利高效化的服务。优化企业营商环境，推动企业经济快速发展。</w:t>
      </w:r>
    </w:p>
    <w:sectPr w:rsidR="006978AD" w:rsidSect="00C8114E">
      <w:footerReference w:type="default" r:id="rId8"/>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397EC4" w14:textId="77777777" w:rsidR="00D229FA" w:rsidRDefault="00D229FA" w:rsidP="00C8114E">
      <w:r>
        <w:separator/>
      </w:r>
    </w:p>
  </w:endnote>
  <w:endnote w:type="continuationSeparator" w:id="0">
    <w:p w14:paraId="0D397EC5" w14:textId="77777777" w:rsidR="00D229FA" w:rsidRDefault="00D229FA" w:rsidP="00C81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97EC6" w14:textId="77777777" w:rsidR="00C8114E" w:rsidRDefault="00C8114E" w:rsidP="00C8114E">
    <w:pPr>
      <w:pStyle w:val="a3"/>
      <w:jc w:val="center"/>
    </w:pPr>
    <w:r>
      <w:fldChar w:fldCharType="begin"/>
    </w:r>
    <w:r>
      <w:instrText>PAGE   \* MERGEFORMAT</w:instrText>
    </w:r>
    <w:r>
      <w:fldChar w:fldCharType="separate"/>
    </w:r>
    <w:r w:rsidR="008A5366" w:rsidRPr="008A5366">
      <w:rPr>
        <w:noProof/>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7EC2" w14:textId="77777777" w:rsidR="00D229FA" w:rsidRDefault="00D229FA" w:rsidP="00C8114E">
      <w:r>
        <w:separator/>
      </w:r>
    </w:p>
  </w:footnote>
  <w:footnote w:type="continuationSeparator" w:id="0">
    <w:p w14:paraId="0D397EC3" w14:textId="77777777" w:rsidR="00D229FA" w:rsidRDefault="00D229FA" w:rsidP="00C81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302E"/>
    <w:rsid w:val="001115BA"/>
    <w:rsid w:val="00160E84"/>
    <w:rsid w:val="002770CB"/>
    <w:rsid w:val="0054079A"/>
    <w:rsid w:val="0067302E"/>
    <w:rsid w:val="006978AD"/>
    <w:rsid w:val="007562BB"/>
    <w:rsid w:val="007C2DAD"/>
    <w:rsid w:val="007D400F"/>
    <w:rsid w:val="008A5366"/>
    <w:rsid w:val="00937800"/>
    <w:rsid w:val="009752F5"/>
    <w:rsid w:val="00A8440B"/>
    <w:rsid w:val="00B46D12"/>
    <w:rsid w:val="00C8114E"/>
    <w:rsid w:val="00C84465"/>
    <w:rsid w:val="00D229FA"/>
    <w:rsid w:val="3690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404</Words>
  <Characters>2307</Characters>
  <Application>Microsoft Office Word</Application>
  <DocSecurity>0</DocSecurity>
  <Lines>19</Lines>
  <Paragraphs>5</Paragraphs>
  <ScaleCrop>false</ScaleCrop>
  <Company>china</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2022-01-14T07:08:00Z</cp:lastPrinted>
  <dcterms:created xsi:type="dcterms:W3CDTF">2022-01-14T06:41:00Z</dcterms:created>
  <dcterms:modified xsi:type="dcterms:W3CDTF">2022-01-23T14:01:00Z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