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D0" w:rsidRDefault="003941D0" w:rsidP="003941D0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3941D0" w:rsidRDefault="003941D0" w:rsidP="003941D0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3941D0" w:rsidRDefault="003941D0" w:rsidP="003941D0">
      <w:pPr>
        <w:spacing w:line="560" w:lineRule="exact"/>
        <w:rPr>
          <w:rFonts w:ascii="仿宋_GB2312" w:eastAsia="仿宋_GB2312"/>
          <w:sz w:val="32"/>
        </w:rPr>
      </w:pPr>
    </w:p>
    <w:p w:rsidR="008C3F3A" w:rsidRDefault="008C3F3A" w:rsidP="008C3F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2A3970">
        <w:rPr>
          <w:rFonts w:ascii="方正小标宋简体" w:eastAsia="方正小标宋简体" w:hint="eastAsia"/>
          <w:sz w:val="44"/>
          <w:szCs w:val="44"/>
        </w:rPr>
        <w:t>关于市</w:t>
      </w:r>
      <w:r>
        <w:rPr>
          <w:rFonts w:ascii="方正小标宋简体" w:eastAsia="方正小标宋简体" w:hint="eastAsia"/>
          <w:sz w:val="44"/>
          <w:szCs w:val="44"/>
        </w:rPr>
        <w:t>十七</w:t>
      </w:r>
      <w:r w:rsidRPr="002A3970">
        <w:rPr>
          <w:rFonts w:ascii="方正小标宋简体" w:eastAsia="方正小标宋简体" w:hint="eastAsia"/>
          <w:sz w:val="44"/>
          <w:szCs w:val="44"/>
        </w:rPr>
        <w:t>届人大</w:t>
      </w:r>
      <w:r>
        <w:rPr>
          <w:rFonts w:ascii="方正小标宋简体" w:eastAsia="方正小标宋简体" w:hint="eastAsia"/>
          <w:sz w:val="44"/>
          <w:szCs w:val="44"/>
        </w:rPr>
        <w:t>三</w:t>
      </w:r>
      <w:r w:rsidRPr="002A3970">
        <w:rPr>
          <w:rFonts w:ascii="方正小标宋简体" w:eastAsia="方正小标宋简体" w:hint="eastAsia"/>
          <w:sz w:val="44"/>
          <w:szCs w:val="44"/>
        </w:rPr>
        <w:t>次会议</w:t>
      </w:r>
    </w:p>
    <w:p w:rsidR="008C3F3A" w:rsidRPr="002A3970" w:rsidRDefault="008C3F3A" w:rsidP="008C3F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第20</w:t>
      </w:r>
      <w:r w:rsidRPr="002A3970">
        <w:rPr>
          <w:rFonts w:ascii="方正小标宋简体" w:eastAsia="方正小标宋简体" w:hint="eastAsia"/>
          <w:sz w:val="44"/>
          <w:szCs w:val="44"/>
        </w:rPr>
        <w:t>号建议的协办意见</w:t>
      </w:r>
    </w:p>
    <w:p w:rsidR="00F14674" w:rsidRPr="008C3F3A" w:rsidRDefault="00F14674" w:rsidP="002B0FC6">
      <w:pPr>
        <w:tabs>
          <w:tab w:val="left" w:pos="5145"/>
        </w:tabs>
        <w:spacing w:line="540" w:lineRule="exact"/>
        <w:jc w:val="center"/>
        <w:rPr>
          <w:rFonts w:ascii="黑体" w:eastAsia="黑体"/>
          <w:sz w:val="36"/>
          <w:szCs w:val="36"/>
        </w:rPr>
      </w:pPr>
    </w:p>
    <w:p w:rsidR="00D7523F" w:rsidRDefault="00D7523F" w:rsidP="002B0FC6">
      <w:pPr>
        <w:tabs>
          <w:tab w:val="left" w:pos="5145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市住建局:</w:t>
      </w:r>
    </w:p>
    <w:p w:rsidR="00D7523F" w:rsidRDefault="00D7523F" w:rsidP="002B0FC6">
      <w:pPr>
        <w:tabs>
          <w:tab w:val="left" w:pos="514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523F">
        <w:rPr>
          <w:rFonts w:ascii="仿宋_GB2312" w:eastAsia="仿宋_GB2312" w:hint="eastAsia"/>
          <w:sz w:val="32"/>
          <w:szCs w:val="32"/>
        </w:rPr>
        <w:t>卢祖斋</w:t>
      </w:r>
      <w:r>
        <w:rPr>
          <w:rFonts w:ascii="仿宋_GB2312" w:eastAsia="仿宋_GB2312" w:hint="eastAsia"/>
          <w:sz w:val="32"/>
          <w:szCs w:val="32"/>
        </w:rPr>
        <w:t>代表提出的</w:t>
      </w:r>
      <w:r w:rsidRPr="001406AB">
        <w:rPr>
          <w:rFonts w:ascii="仿宋_GB2312" w:eastAsia="仿宋_GB2312" w:hint="eastAsia"/>
          <w:sz w:val="32"/>
          <w:szCs w:val="32"/>
        </w:rPr>
        <w:t>《</w:t>
      </w:r>
      <w:r w:rsidRPr="00D7523F">
        <w:rPr>
          <w:rFonts w:ascii="仿宋_GB2312" w:eastAsia="仿宋_GB2312" w:hint="eastAsia"/>
          <w:sz w:val="32"/>
          <w:szCs w:val="32"/>
        </w:rPr>
        <w:t>关于再次要求尽快一次性解决镇（街道）机关干部货币化分房的建议</w:t>
      </w:r>
      <w:r w:rsidRPr="001406AB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</w:t>
      </w:r>
      <w:r w:rsidRPr="001406AB">
        <w:rPr>
          <w:rFonts w:ascii="仿宋_GB2312" w:eastAsia="仿宋_GB2312" w:hint="eastAsia"/>
          <w:sz w:val="32"/>
          <w:szCs w:val="32"/>
        </w:rPr>
        <w:t>收悉，现提出如下协办意见：</w:t>
      </w:r>
    </w:p>
    <w:p w:rsidR="00D7523F" w:rsidRDefault="00D7523F" w:rsidP="002B0FC6">
      <w:pPr>
        <w:tabs>
          <w:tab w:val="left" w:pos="514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住房改革货币化分房政策关系到每个机关事业单位职工的切身利益，</w:t>
      </w:r>
      <w:r w:rsidR="002B0FC6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市级部门</w:t>
      </w:r>
      <w:r w:rsidR="002B0FC6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乡镇街道</w:t>
      </w:r>
      <w:r w:rsidR="002B0FC6">
        <w:rPr>
          <w:rFonts w:ascii="仿宋_GB2312" w:eastAsia="仿宋_GB2312" w:hint="eastAsia"/>
          <w:sz w:val="32"/>
          <w:szCs w:val="32"/>
        </w:rPr>
        <w:t>职工</w:t>
      </w:r>
      <w:r>
        <w:rPr>
          <w:rFonts w:ascii="仿宋_GB2312" w:eastAsia="仿宋_GB2312" w:hint="eastAsia"/>
          <w:sz w:val="32"/>
          <w:szCs w:val="32"/>
        </w:rPr>
        <w:t>。目前我市房改在宁波大市范围内进度相对较慢，全市大部分行政、事业人员均未享受过房改政策。</w:t>
      </w:r>
    </w:p>
    <w:p w:rsidR="002B0FC6" w:rsidRDefault="00D7523F" w:rsidP="002B0FC6">
      <w:pPr>
        <w:tabs>
          <w:tab w:val="left" w:pos="5145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2018年，市财政局</w:t>
      </w:r>
      <w:r w:rsidR="009E0AC7">
        <w:rPr>
          <w:rFonts w:ascii="仿宋_GB2312" w:eastAsia="仿宋_GB2312" w:hint="eastAsia"/>
          <w:sz w:val="32"/>
          <w:szCs w:val="32"/>
        </w:rPr>
        <w:t>会同市住建局、市住房公积金中心等部门人员，在前期调研的基础上，</w:t>
      </w:r>
      <w:r w:rsidR="002B0FC6">
        <w:rPr>
          <w:rFonts w:ascii="仿宋_GB2312" w:eastAsia="仿宋_GB2312" w:hint="eastAsia"/>
          <w:sz w:val="32"/>
          <w:szCs w:val="32"/>
        </w:rPr>
        <w:t>开展了</w:t>
      </w:r>
      <w:r>
        <w:rPr>
          <w:rFonts w:ascii="仿宋_GB2312" w:eastAsia="仿宋_GB2312" w:hint="eastAsia"/>
          <w:sz w:val="32"/>
          <w:szCs w:val="32"/>
        </w:rPr>
        <w:t>相关政策实施方案</w:t>
      </w:r>
      <w:r w:rsidR="009E0AC7">
        <w:rPr>
          <w:rFonts w:ascii="仿宋_GB2312" w:eastAsia="仿宋_GB2312" w:hint="eastAsia"/>
          <w:sz w:val="32"/>
          <w:szCs w:val="32"/>
        </w:rPr>
        <w:t>起草修改工作，测算</w:t>
      </w:r>
      <w:r w:rsidR="00DE52A7">
        <w:rPr>
          <w:rFonts w:ascii="仿宋_GB2312" w:eastAsia="仿宋_GB2312" w:hint="eastAsia"/>
          <w:sz w:val="32"/>
          <w:szCs w:val="32"/>
        </w:rPr>
        <w:t>了</w:t>
      </w:r>
      <w:r w:rsidR="009E0AC7">
        <w:rPr>
          <w:rFonts w:ascii="仿宋_GB2312" w:eastAsia="仿宋_GB2312" w:hint="eastAsia"/>
          <w:sz w:val="32"/>
          <w:szCs w:val="32"/>
        </w:rPr>
        <w:t>市镇两级财政资金负担额度。</w:t>
      </w:r>
      <w:r w:rsidR="00242425">
        <w:rPr>
          <w:rFonts w:ascii="仿宋_GB2312" w:eastAsia="仿宋_GB2312" w:hint="eastAsia"/>
          <w:sz w:val="32"/>
          <w:szCs w:val="32"/>
        </w:rPr>
        <w:t>对于代表提出尽快实施</w:t>
      </w:r>
      <w:r w:rsidR="009E0AC7">
        <w:rPr>
          <w:rFonts w:ascii="仿宋_GB2312" w:eastAsia="仿宋_GB2312" w:hint="eastAsia"/>
          <w:sz w:val="32"/>
          <w:szCs w:val="32"/>
        </w:rPr>
        <w:t>住房改革货币化分房政策</w:t>
      </w:r>
      <w:r w:rsidR="002B0FC6">
        <w:rPr>
          <w:rFonts w:ascii="仿宋_GB2312" w:eastAsia="仿宋_GB2312" w:hint="eastAsia"/>
          <w:sz w:val="32"/>
          <w:szCs w:val="32"/>
        </w:rPr>
        <w:t>，市财政将根据市委市政府</w:t>
      </w:r>
      <w:r w:rsidR="00242425">
        <w:rPr>
          <w:rFonts w:ascii="仿宋_GB2312" w:eastAsia="仿宋_GB2312" w:hint="eastAsia"/>
          <w:sz w:val="32"/>
          <w:szCs w:val="32"/>
        </w:rPr>
        <w:t>整体</w:t>
      </w:r>
      <w:r w:rsidR="002B0FC6">
        <w:rPr>
          <w:rFonts w:ascii="仿宋_GB2312" w:eastAsia="仿宋_GB2312" w:hint="eastAsia"/>
          <w:sz w:val="32"/>
          <w:szCs w:val="32"/>
        </w:rPr>
        <w:t>决策</w:t>
      </w:r>
      <w:r w:rsidR="00242425">
        <w:rPr>
          <w:rFonts w:ascii="仿宋_GB2312" w:eastAsia="仿宋_GB2312" w:hint="eastAsia"/>
          <w:sz w:val="32"/>
          <w:szCs w:val="32"/>
        </w:rPr>
        <w:t>部署，安排</w:t>
      </w:r>
      <w:r w:rsidR="002B0FC6">
        <w:rPr>
          <w:rFonts w:ascii="仿宋_GB2312" w:eastAsia="仿宋_GB2312" w:hint="eastAsia"/>
          <w:sz w:val="32"/>
          <w:szCs w:val="32"/>
        </w:rPr>
        <w:t>落实</w:t>
      </w:r>
      <w:r w:rsidR="00242425">
        <w:rPr>
          <w:rFonts w:ascii="仿宋_GB2312" w:eastAsia="仿宋_GB2312" w:hint="eastAsia"/>
          <w:sz w:val="32"/>
          <w:szCs w:val="32"/>
        </w:rPr>
        <w:t>资金</w:t>
      </w:r>
      <w:r w:rsidR="00AD1DE5">
        <w:rPr>
          <w:rFonts w:ascii="仿宋_GB2312" w:eastAsia="仿宋_GB2312" w:hint="eastAsia"/>
          <w:sz w:val="32"/>
          <w:szCs w:val="32"/>
        </w:rPr>
        <w:t>预算</w:t>
      </w:r>
      <w:r w:rsidR="00242425">
        <w:rPr>
          <w:rFonts w:ascii="仿宋_GB2312" w:eastAsia="仿宋_GB2312" w:hint="eastAsia"/>
          <w:sz w:val="32"/>
          <w:szCs w:val="32"/>
        </w:rPr>
        <w:t>，配合部门开展</w:t>
      </w:r>
      <w:r w:rsidR="002B0FC6">
        <w:rPr>
          <w:rFonts w:ascii="仿宋_GB2312" w:eastAsia="仿宋_GB2312" w:hint="eastAsia"/>
          <w:sz w:val="32"/>
          <w:szCs w:val="32"/>
        </w:rPr>
        <w:t>好此项</w:t>
      </w:r>
      <w:r w:rsidR="00242425">
        <w:rPr>
          <w:rFonts w:ascii="仿宋_GB2312" w:eastAsia="仿宋_GB2312" w:hint="eastAsia"/>
          <w:sz w:val="32"/>
          <w:szCs w:val="32"/>
        </w:rPr>
        <w:t xml:space="preserve">工作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0FC6" w:rsidRPr="000E64F0" w:rsidRDefault="002B0FC6" w:rsidP="002B0FC6">
      <w:pPr>
        <w:wordWrap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0E64F0">
        <w:rPr>
          <w:rFonts w:ascii="仿宋_GB2312" w:eastAsia="仿宋_GB2312" w:hint="eastAsia"/>
          <w:sz w:val="32"/>
          <w:szCs w:val="32"/>
        </w:rPr>
        <w:t>慈溪市财政局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B0FC6" w:rsidRDefault="002B0FC6" w:rsidP="002B0FC6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0E64F0">
        <w:rPr>
          <w:rFonts w:ascii="仿宋_GB2312" w:eastAsia="仿宋_GB2312" w:hint="eastAsia"/>
          <w:sz w:val="32"/>
          <w:szCs w:val="32"/>
        </w:rPr>
        <w:t>2019年4月15日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B0FC6" w:rsidRDefault="002B0FC6" w:rsidP="002B0FC6">
      <w:pPr>
        <w:spacing w:line="540" w:lineRule="exact"/>
        <w:jc w:val="right"/>
        <w:rPr>
          <w:rFonts w:ascii="仿宋_GB2312" w:eastAsia="仿宋_GB2312"/>
          <w:sz w:val="32"/>
          <w:szCs w:val="32"/>
        </w:rPr>
      </w:pPr>
    </w:p>
    <w:p w:rsidR="002B0FC6" w:rsidRDefault="002B0FC6" w:rsidP="002B0FC6">
      <w:pPr>
        <w:tabs>
          <w:tab w:val="left" w:pos="5145"/>
          <w:tab w:val="left" w:pos="7695"/>
        </w:tabs>
        <w:spacing w:line="540" w:lineRule="exact"/>
        <w:ind w:firstLineChars="100" w:firstLine="32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联系人：罗焱      </w:t>
      </w:r>
    </w:p>
    <w:p w:rsidR="00607D9D" w:rsidRPr="002B0FC6" w:rsidRDefault="002B0FC6" w:rsidP="002B0FC6">
      <w:pPr>
        <w:tabs>
          <w:tab w:val="left" w:pos="5145"/>
          <w:tab w:val="left" w:pos="7695"/>
        </w:tabs>
        <w:spacing w:line="54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联系电话：63837263</w:t>
      </w:r>
    </w:p>
    <w:sectPr w:rsidR="00607D9D" w:rsidRPr="002B0FC6" w:rsidSect="0055351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3D" w:rsidRDefault="00CC373D" w:rsidP="000D7702">
      <w:r>
        <w:separator/>
      </w:r>
    </w:p>
  </w:endnote>
  <w:endnote w:type="continuationSeparator" w:id="0">
    <w:p w:rsidR="00CC373D" w:rsidRDefault="00CC373D" w:rsidP="000D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3D" w:rsidRDefault="00CC373D" w:rsidP="000D7702">
      <w:r>
        <w:separator/>
      </w:r>
    </w:p>
  </w:footnote>
  <w:footnote w:type="continuationSeparator" w:id="0">
    <w:p w:rsidR="00CC373D" w:rsidRDefault="00CC373D" w:rsidP="000D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7F"/>
    <w:rsid w:val="00011804"/>
    <w:rsid w:val="000D7702"/>
    <w:rsid w:val="00137186"/>
    <w:rsid w:val="002175DF"/>
    <w:rsid w:val="00242425"/>
    <w:rsid w:val="002B0FC6"/>
    <w:rsid w:val="002D0499"/>
    <w:rsid w:val="00344852"/>
    <w:rsid w:val="003941D0"/>
    <w:rsid w:val="003D2CAC"/>
    <w:rsid w:val="0043234D"/>
    <w:rsid w:val="00553510"/>
    <w:rsid w:val="005A24C9"/>
    <w:rsid w:val="005E3437"/>
    <w:rsid w:val="00607D9D"/>
    <w:rsid w:val="00780171"/>
    <w:rsid w:val="0086733E"/>
    <w:rsid w:val="008C3F3A"/>
    <w:rsid w:val="00990F1B"/>
    <w:rsid w:val="009E0AC7"/>
    <w:rsid w:val="00AD1DE5"/>
    <w:rsid w:val="00B12CAC"/>
    <w:rsid w:val="00B529D8"/>
    <w:rsid w:val="00BC5512"/>
    <w:rsid w:val="00BE2311"/>
    <w:rsid w:val="00C031CC"/>
    <w:rsid w:val="00CB02BB"/>
    <w:rsid w:val="00CC373D"/>
    <w:rsid w:val="00D7523F"/>
    <w:rsid w:val="00DE52A7"/>
    <w:rsid w:val="00E60A7F"/>
    <w:rsid w:val="00F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罗焱</dc:creator>
  <cp:keywords/>
  <dc:description/>
  <cp:lastModifiedBy>沈蓓</cp:lastModifiedBy>
  <cp:revision>21</cp:revision>
  <dcterms:created xsi:type="dcterms:W3CDTF">2019-03-19T01:33:00Z</dcterms:created>
  <dcterms:modified xsi:type="dcterms:W3CDTF">2019-04-28T09:43:00Z</dcterms:modified>
</cp:coreProperties>
</file>