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907FA" w14:textId="77777777" w:rsidR="004C2121" w:rsidRDefault="004C2121">
      <w:pPr>
        <w:spacing w:line="560" w:lineRule="exact"/>
        <w:jc w:val="center"/>
        <w:rPr>
          <w:rFonts w:ascii="宋体" w:eastAsia="宋体" w:hAnsi="宋体" w:cs="Arial"/>
          <w:b/>
          <w:sz w:val="44"/>
          <w:szCs w:val="44"/>
        </w:rPr>
      </w:pPr>
    </w:p>
    <w:p w14:paraId="4BA907FB" w14:textId="77777777" w:rsidR="004C2121" w:rsidRDefault="004C2121">
      <w:pPr>
        <w:spacing w:line="560" w:lineRule="exact"/>
        <w:jc w:val="center"/>
        <w:rPr>
          <w:rFonts w:ascii="宋体" w:eastAsia="宋体" w:hAnsi="宋体" w:cs="Arial"/>
          <w:b/>
          <w:sz w:val="44"/>
          <w:szCs w:val="44"/>
        </w:rPr>
      </w:pPr>
    </w:p>
    <w:p w14:paraId="79B54EE2" w14:textId="77777777" w:rsidR="000D4ACD" w:rsidRDefault="000D67CC">
      <w:pPr>
        <w:spacing w:line="560" w:lineRule="exact"/>
        <w:jc w:val="center"/>
        <w:rPr>
          <w:rFonts w:ascii="宋体" w:eastAsia="宋体" w:hAnsi="宋体" w:cs="Arial" w:hint="eastAsia"/>
          <w:b/>
          <w:sz w:val="44"/>
          <w:szCs w:val="44"/>
        </w:rPr>
      </w:pPr>
      <w:r>
        <w:rPr>
          <w:rFonts w:ascii="宋体" w:eastAsia="宋体" w:hAnsi="宋体" w:cs="Arial" w:hint="eastAsia"/>
          <w:b/>
          <w:sz w:val="44"/>
          <w:szCs w:val="44"/>
        </w:rPr>
        <w:t>关于加强中小学心理健康教育教师</w:t>
      </w:r>
      <w:bookmarkStart w:id="0" w:name="_GoBack"/>
      <w:bookmarkEnd w:id="0"/>
      <w:r>
        <w:rPr>
          <w:rFonts w:ascii="宋体" w:eastAsia="宋体" w:hAnsi="宋体" w:cs="Arial" w:hint="eastAsia"/>
          <w:b/>
          <w:sz w:val="44"/>
          <w:szCs w:val="44"/>
        </w:rPr>
        <w:t>队伍建设</w:t>
      </w:r>
    </w:p>
    <w:p w14:paraId="4BA907FC" w14:textId="3BA02159" w:rsidR="004C2121" w:rsidRDefault="000D67CC">
      <w:pPr>
        <w:spacing w:line="560" w:lineRule="exact"/>
        <w:jc w:val="center"/>
        <w:rPr>
          <w:rFonts w:ascii="宋体" w:eastAsia="宋体" w:hAnsi="宋体" w:cs="Arial"/>
          <w:b/>
          <w:sz w:val="44"/>
          <w:szCs w:val="44"/>
        </w:rPr>
      </w:pPr>
      <w:r>
        <w:rPr>
          <w:rFonts w:ascii="宋体" w:eastAsia="宋体" w:hAnsi="宋体" w:cs="Arial" w:hint="eastAsia"/>
          <w:b/>
          <w:sz w:val="44"/>
          <w:szCs w:val="44"/>
        </w:rPr>
        <w:t>的建议</w:t>
      </w:r>
    </w:p>
    <w:p w14:paraId="4BA907FD" w14:textId="77777777" w:rsidR="004C2121" w:rsidRDefault="004C2121">
      <w:pPr>
        <w:spacing w:line="560" w:lineRule="exact"/>
        <w:rPr>
          <w:rFonts w:ascii="楷体_GB2312" w:eastAsia="楷体_GB2312" w:hAnsi="Times New Roman" w:cs="Times New Roman"/>
          <w:sz w:val="32"/>
          <w:szCs w:val="32"/>
        </w:rPr>
      </w:pPr>
    </w:p>
    <w:p w14:paraId="4BA907FE" w14:textId="77777777" w:rsidR="004C2121" w:rsidRDefault="000D67CC">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领衔代表：韩鑫豪</w:t>
      </w:r>
    </w:p>
    <w:p w14:paraId="4BA907FF" w14:textId="77777777" w:rsidR="004C2121" w:rsidRDefault="000D67CC">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附议代表：张建银</w:t>
      </w:r>
    </w:p>
    <w:p w14:paraId="4BA90800" w14:textId="77777777" w:rsidR="004C2121" w:rsidRDefault="004C2121">
      <w:pPr>
        <w:spacing w:line="560" w:lineRule="exact"/>
        <w:rPr>
          <w:rFonts w:ascii="楷体_GB2312" w:eastAsia="楷体_GB2312" w:hAnsi="Times New Roman" w:cs="Times New Roman"/>
          <w:sz w:val="32"/>
          <w:szCs w:val="32"/>
        </w:rPr>
      </w:pPr>
    </w:p>
    <w:p w14:paraId="4BA90801" w14:textId="77777777" w:rsidR="004C2121" w:rsidRDefault="000D67CC">
      <w:pPr>
        <w:adjustRightInd w:val="0"/>
        <w:snapToGrid w:val="0"/>
        <w:spacing w:line="560" w:lineRule="exact"/>
        <w:rPr>
          <w:rFonts w:ascii="仿宋" w:eastAsia="仿宋" w:hAnsi="仿宋"/>
          <w:snapToGrid w:val="0"/>
          <w:kern w:val="0"/>
          <w:sz w:val="32"/>
          <w:szCs w:val="32"/>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仿宋_GB2312" w:eastAsia="仿宋_GB2312" w:hAnsi="宋体" w:cs="Times New Roman" w:hint="eastAsia"/>
          <w:sz w:val="32"/>
          <w:szCs w:val="32"/>
        </w:rPr>
        <w:t xml:space="preserve"> 中小学生是一个特殊群体，正处在身心发展重要时期，心理、认知、个性发育尚未成熟，容易出现心理健康方面的问题。近年来，我市教育部门和学校在加强中小学心理健康教育方面做了不少工作，取得一些成绩，但从整体和长远来看，还存在着一些短板和薄弱环节，尤其是抑郁症、焦虑症等精神障碍问题学生呈现增多趋势。转化问题学生，单靠班主任和任课教师进行教育是不够的，因此加强心理健康教育教师（以下简称心理教师）队伍建设就成为了一项长期性的重要举措。</w:t>
      </w:r>
    </w:p>
    <w:p w14:paraId="4BA90802" w14:textId="77777777" w:rsidR="004C2121" w:rsidRDefault="000D67CC">
      <w:pPr>
        <w:adjustRightInd w:val="0"/>
        <w:snapToGrid w:val="0"/>
        <w:spacing w:line="560" w:lineRule="exact"/>
        <w:rPr>
          <w:rFonts w:ascii="黑体" w:eastAsia="黑体" w:hAnsi="黑体"/>
          <w:snapToGrid w:val="0"/>
          <w:kern w:val="0"/>
          <w:sz w:val="32"/>
          <w:szCs w:val="32"/>
        </w:rPr>
      </w:pPr>
      <w:r>
        <w:rPr>
          <w:rFonts w:ascii="黑体" w:eastAsia="黑体" w:hAnsi="黑体" w:hint="eastAsia"/>
          <w:snapToGrid w:val="0"/>
          <w:kern w:val="0"/>
          <w:sz w:val="32"/>
          <w:szCs w:val="32"/>
        </w:rPr>
        <w:t xml:space="preserve"> </w:t>
      </w:r>
      <w:r>
        <w:rPr>
          <w:rFonts w:ascii="黑体" w:eastAsia="黑体" w:hAnsi="黑体" w:cs="Times New Roman" w:hint="eastAsia"/>
          <w:sz w:val="32"/>
          <w:szCs w:val="32"/>
        </w:rPr>
        <w:t xml:space="preserve">   一、中小学心理教师队伍面临的主要问题</w:t>
      </w:r>
    </w:p>
    <w:p w14:paraId="4BA90803" w14:textId="77777777" w:rsidR="004C2121" w:rsidRDefault="000D67CC">
      <w:pPr>
        <w:widowControl/>
        <w:adjustRightInd w:val="0"/>
        <w:snapToGrid w:val="0"/>
        <w:spacing w:line="560" w:lineRule="exact"/>
        <w:jc w:val="left"/>
        <w:rPr>
          <w:rFonts w:ascii="楷体" w:eastAsia="楷体" w:hAnsi="楷体" w:cs="宋体"/>
          <w:b/>
          <w:snapToGrid w:val="0"/>
          <w:color w:val="333333"/>
          <w:kern w:val="0"/>
          <w:szCs w:val="21"/>
        </w:rPr>
      </w:pPr>
      <w:r>
        <w:rPr>
          <w:rFonts w:ascii="楷体" w:eastAsia="楷体" w:hAnsi="楷体" w:cs="宋体" w:hint="eastAsia"/>
          <w:b/>
          <w:snapToGrid w:val="0"/>
          <w:color w:val="333333"/>
          <w:kern w:val="0"/>
          <w:sz w:val="32"/>
          <w:szCs w:val="32"/>
        </w:rPr>
        <w:t xml:space="preserve"> </w:t>
      </w:r>
      <w:r>
        <w:rPr>
          <w:rFonts w:ascii="楷体" w:eastAsia="楷体" w:hAnsi="楷体" w:cs="宋体"/>
          <w:b/>
          <w:snapToGrid w:val="0"/>
          <w:color w:val="333333"/>
          <w:kern w:val="0"/>
          <w:sz w:val="32"/>
          <w:szCs w:val="32"/>
        </w:rPr>
        <w:t xml:space="preserve">  </w:t>
      </w:r>
      <w:r>
        <w:rPr>
          <w:rFonts w:ascii="楷体_GB2312" w:eastAsia="楷体_GB2312" w:hAnsi="宋体" w:cs="宋体" w:hint="eastAsia"/>
          <w:b/>
          <w:bCs/>
          <w:kern w:val="0"/>
          <w:sz w:val="32"/>
          <w:szCs w:val="32"/>
        </w:rPr>
        <w:t xml:space="preserve"> （一）心理健康教育师资短缺</w:t>
      </w:r>
    </w:p>
    <w:p w14:paraId="4BA90804" w14:textId="77777777" w:rsidR="004C2121" w:rsidRDefault="000D67CC">
      <w:pPr>
        <w:adjustRightInd w:val="0"/>
        <w:snapToGrid w:val="0"/>
        <w:spacing w:line="560" w:lineRule="exact"/>
        <w:rPr>
          <w:rFonts w:ascii="仿宋_GB2312" w:eastAsia="仿宋_GB2312" w:hAnsi="宋体" w:cs="Times New Roman"/>
          <w:sz w:val="32"/>
          <w:szCs w:val="32"/>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仿宋_GB2312" w:eastAsia="仿宋_GB2312" w:hAnsi="宋体" w:cs="Times New Roman" w:hint="eastAsia"/>
          <w:sz w:val="32"/>
          <w:szCs w:val="32"/>
        </w:rPr>
        <w:t>目前，我市中小学心理教师力量还很薄弱。一方面专职心理教师配备不足，且专业知识水平参差不齐；另一方面，即便配有心理教师，但大多是由班主任或其他任课教师兼职，而这些兼职教师又有专门的教学任务，很难全身心投入心理健康教育工作。</w:t>
      </w:r>
    </w:p>
    <w:p w14:paraId="4BA90805" w14:textId="77777777" w:rsidR="004C2121" w:rsidRDefault="000D67CC">
      <w:pPr>
        <w:adjustRightInd w:val="0"/>
        <w:snapToGrid w:val="0"/>
        <w:spacing w:line="560" w:lineRule="exact"/>
        <w:rPr>
          <w:rFonts w:ascii="楷体" w:eastAsia="楷体" w:hAnsi="楷体"/>
          <w:b/>
          <w:snapToGrid w:val="0"/>
          <w:kern w:val="0"/>
          <w:sz w:val="32"/>
          <w:szCs w:val="32"/>
        </w:rPr>
      </w:pPr>
      <w:r>
        <w:rPr>
          <w:rFonts w:ascii="楷体" w:eastAsia="楷体" w:hAnsi="楷体" w:hint="eastAsia"/>
          <w:b/>
          <w:snapToGrid w:val="0"/>
          <w:kern w:val="0"/>
          <w:sz w:val="32"/>
          <w:szCs w:val="32"/>
        </w:rPr>
        <w:lastRenderedPageBreak/>
        <w:t xml:space="preserve"> </w:t>
      </w:r>
      <w:r>
        <w:rPr>
          <w:rFonts w:ascii="楷体" w:eastAsia="楷体" w:hAnsi="楷体"/>
          <w:b/>
          <w:snapToGrid w:val="0"/>
          <w:kern w:val="0"/>
          <w:sz w:val="32"/>
          <w:szCs w:val="32"/>
        </w:rPr>
        <w:t xml:space="preserve"> </w:t>
      </w:r>
      <w:r>
        <w:rPr>
          <w:rFonts w:ascii="楷体_GB2312" w:eastAsia="楷体_GB2312" w:hAnsi="宋体" w:cs="宋体" w:hint="eastAsia"/>
          <w:b/>
          <w:bCs/>
          <w:kern w:val="0"/>
          <w:sz w:val="32"/>
          <w:szCs w:val="32"/>
        </w:rPr>
        <w:t xml:space="preserve">  （二）心理健康教育体系不够健全完善</w:t>
      </w:r>
    </w:p>
    <w:p w14:paraId="4BA90806" w14:textId="77777777" w:rsidR="004C2121" w:rsidRDefault="000D67CC">
      <w:pPr>
        <w:adjustRightInd w:val="0"/>
        <w:snapToGrid w:val="0"/>
        <w:spacing w:line="560" w:lineRule="exact"/>
        <w:rPr>
          <w:rFonts w:ascii="Calibri" w:eastAsia="仿宋_GB2312" w:hAnsi="Calibri" w:cs="Calibri"/>
          <w:snapToGrid w:val="0"/>
          <w:color w:val="333333"/>
          <w:kern w:val="0"/>
          <w:sz w:val="32"/>
          <w:szCs w:val="32"/>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仿宋_GB2312" w:eastAsia="仿宋_GB2312" w:hAnsi="宋体" w:cs="Times New Roman" w:hint="eastAsia"/>
          <w:sz w:val="32"/>
          <w:szCs w:val="32"/>
        </w:rPr>
        <w:t>很多学校由于缺乏方式方法的制度化、教学内容的系统化和专业培训的规范化，既没有把心理健康教育融入到教育教学、管理服务和学生成长的各个环节，更没有形成完整的心理健康教育体系。致使心理健康教育在学校工作中地位不确定、效果不明显，心理教师的工作积极性不高，专业作用难以得到充分发挥。</w:t>
      </w:r>
    </w:p>
    <w:p w14:paraId="4BA90807" w14:textId="77777777" w:rsidR="004C2121" w:rsidRDefault="000D67CC">
      <w:pPr>
        <w:adjustRightInd w:val="0"/>
        <w:snapToGrid w:val="0"/>
        <w:spacing w:line="560" w:lineRule="exact"/>
        <w:rPr>
          <w:rFonts w:ascii="楷体" w:eastAsia="楷体" w:hAnsi="楷体"/>
          <w:b/>
          <w:snapToGrid w:val="0"/>
          <w:kern w:val="0"/>
          <w:sz w:val="32"/>
          <w:szCs w:val="32"/>
        </w:rPr>
      </w:pPr>
      <w:r>
        <w:rPr>
          <w:rFonts w:ascii="楷体" w:eastAsia="楷体" w:hAnsi="楷体" w:hint="eastAsia"/>
          <w:b/>
          <w:snapToGrid w:val="0"/>
          <w:kern w:val="0"/>
          <w:sz w:val="32"/>
          <w:szCs w:val="32"/>
        </w:rPr>
        <w:t xml:space="preserve"> </w:t>
      </w:r>
      <w:r>
        <w:rPr>
          <w:rFonts w:ascii="楷体" w:eastAsia="楷体" w:hAnsi="楷体"/>
          <w:b/>
          <w:snapToGrid w:val="0"/>
          <w:kern w:val="0"/>
          <w:sz w:val="32"/>
          <w:szCs w:val="32"/>
        </w:rPr>
        <w:t xml:space="preserve"> </w:t>
      </w:r>
      <w:r>
        <w:rPr>
          <w:rFonts w:ascii="楷体_GB2312" w:eastAsia="楷体_GB2312" w:hAnsi="宋体" w:cs="宋体" w:hint="eastAsia"/>
          <w:b/>
          <w:bCs/>
          <w:kern w:val="0"/>
          <w:sz w:val="32"/>
          <w:szCs w:val="32"/>
        </w:rPr>
        <w:t xml:space="preserve">  （三）心理教师的职业发展路径缺乏前途</w:t>
      </w:r>
    </w:p>
    <w:p w14:paraId="4BA90808" w14:textId="77777777" w:rsidR="004C2121" w:rsidRDefault="000D67CC">
      <w:pPr>
        <w:adjustRightInd w:val="0"/>
        <w:snapToGrid w:val="0"/>
        <w:spacing w:line="560" w:lineRule="exact"/>
        <w:rPr>
          <w:rFonts w:ascii="仿宋" w:eastAsia="仿宋" w:hAnsi="仿宋" w:cs="宋体"/>
          <w:snapToGrid w:val="0"/>
          <w:kern w:val="0"/>
          <w:sz w:val="32"/>
          <w:szCs w:val="32"/>
        </w:rPr>
      </w:pPr>
      <w:r>
        <w:rPr>
          <w:rFonts w:ascii="仿宋" w:eastAsia="仿宋" w:hAnsi="仿宋" w:cs="宋体" w:hint="eastAsia"/>
          <w:snapToGrid w:val="0"/>
          <w:kern w:val="0"/>
          <w:sz w:val="32"/>
          <w:szCs w:val="32"/>
        </w:rPr>
        <w:t xml:space="preserve"> </w:t>
      </w:r>
      <w:r>
        <w:rPr>
          <w:rFonts w:ascii="仿宋" w:eastAsia="仿宋" w:hAnsi="仿宋" w:cs="宋体"/>
          <w:snapToGrid w:val="0"/>
          <w:kern w:val="0"/>
          <w:sz w:val="32"/>
          <w:szCs w:val="32"/>
        </w:rPr>
        <w:t xml:space="preserve">   </w:t>
      </w:r>
      <w:r>
        <w:rPr>
          <w:rFonts w:ascii="仿宋_GB2312" w:eastAsia="仿宋_GB2312" w:hAnsi="宋体" w:cs="Times New Roman" w:hint="eastAsia"/>
          <w:sz w:val="32"/>
          <w:szCs w:val="32"/>
        </w:rPr>
        <w:t>心理教师思虑较多的是编制和职称。在政策层面是可行的，但事实上，心理课不是正课，由于人数少、地位低，</w:t>
      </w:r>
      <w:proofErr w:type="gramStart"/>
      <w:r>
        <w:rPr>
          <w:rFonts w:ascii="仿宋_GB2312" w:eastAsia="仿宋_GB2312" w:hAnsi="宋体" w:cs="Times New Roman" w:hint="eastAsia"/>
          <w:sz w:val="32"/>
          <w:szCs w:val="32"/>
        </w:rPr>
        <w:t>在考编和</w:t>
      </w:r>
      <w:proofErr w:type="gramEnd"/>
      <w:r>
        <w:rPr>
          <w:rFonts w:ascii="仿宋_GB2312" w:eastAsia="仿宋_GB2312" w:hAnsi="宋体" w:cs="Times New Roman" w:hint="eastAsia"/>
          <w:sz w:val="32"/>
          <w:szCs w:val="32"/>
        </w:rPr>
        <w:t>评职称上存在明显的天然劣势。好的心理教师不愿来，主要就跟职业发展路径有关。同时，学校开展心理健康教育方式主要是临时突击性的讲座和二周一节的心理活动课，并且实际课程量明显不足，课程时间较短，教学方式单一，还经常被其他课程随意取代。如要提升课程数量和时间，现有专职心理教师又难以承担。</w:t>
      </w:r>
    </w:p>
    <w:p w14:paraId="4BA90809" w14:textId="77777777" w:rsidR="004C2121" w:rsidRDefault="000D67CC">
      <w:pPr>
        <w:adjustRightInd w:val="0"/>
        <w:snapToGrid w:val="0"/>
        <w:spacing w:line="560" w:lineRule="exact"/>
        <w:rPr>
          <w:rFonts w:ascii="微软雅黑" w:eastAsia="微软雅黑" w:hAnsi="微软雅黑" w:cs="宋体"/>
          <w:snapToGrid w:val="0"/>
          <w:color w:val="333333"/>
          <w:kern w:val="0"/>
          <w:szCs w:val="21"/>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黑体" w:eastAsia="黑体" w:hAnsi="黑体" w:cs="Times New Roman" w:hint="eastAsia"/>
          <w:sz w:val="32"/>
          <w:szCs w:val="32"/>
        </w:rPr>
        <w:t xml:space="preserve">  二、加强心理教师队伍建设的建议</w:t>
      </w:r>
    </w:p>
    <w:p w14:paraId="4BA9080A" w14:textId="77777777" w:rsidR="004C2121" w:rsidRDefault="000D67CC">
      <w:pPr>
        <w:widowControl/>
        <w:adjustRightInd w:val="0"/>
        <w:snapToGrid w:val="0"/>
        <w:spacing w:line="560" w:lineRule="exact"/>
        <w:jc w:val="left"/>
        <w:rPr>
          <w:rFonts w:ascii="仿宋_GB2312" w:eastAsia="仿宋_GB2312" w:hAnsi="微软雅黑" w:cs="宋体"/>
          <w:snapToGrid w:val="0"/>
          <w:color w:val="333333"/>
          <w:kern w:val="0"/>
          <w:sz w:val="32"/>
          <w:szCs w:val="32"/>
        </w:rPr>
      </w:pPr>
      <w:r>
        <w:rPr>
          <w:rFonts w:ascii="仿宋_GB2312" w:eastAsia="仿宋_GB2312" w:hAnsi="微软雅黑" w:cs="宋体"/>
          <w:snapToGrid w:val="0"/>
          <w:color w:val="333333"/>
          <w:kern w:val="0"/>
          <w:sz w:val="32"/>
          <w:szCs w:val="32"/>
        </w:rPr>
        <w:t xml:space="preserve">    </w:t>
      </w:r>
      <w:r>
        <w:rPr>
          <w:rFonts w:ascii="仿宋_GB2312" w:eastAsia="仿宋_GB2312" w:hAnsi="宋体" w:cs="Times New Roman" w:hint="eastAsia"/>
          <w:sz w:val="32"/>
          <w:szCs w:val="32"/>
        </w:rPr>
        <w:t>针对目前我市心理教师队伍面临的主要问题，重点要在三个方面下功夫。</w:t>
      </w:r>
    </w:p>
    <w:p w14:paraId="4BA9080B" w14:textId="77777777" w:rsidR="004C2121" w:rsidRDefault="000D67CC">
      <w:pPr>
        <w:widowControl/>
        <w:adjustRightInd w:val="0"/>
        <w:snapToGrid w:val="0"/>
        <w:spacing w:line="560" w:lineRule="exact"/>
        <w:jc w:val="left"/>
        <w:rPr>
          <w:rFonts w:ascii="楷体" w:eastAsia="楷体" w:hAnsi="楷体" w:cs="宋体"/>
          <w:b/>
          <w:snapToGrid w:val="0"/>
          <w:color w:val="333333"/>
          <w:kern w:val="0"/>
          <w:sz w:val="32"/>
          <w:szCs w:val="32"/>
        </w:rPr>
      </w:pPr>
      <w:r>
        <w:rPr>
          <w:rFonts w:ascii="楷体" w:eastAsia="楷体" w:hAnsi="楷体" w:cs="宋体" w:hint="eastAsia"/>
          <w:b/>
          <w:snapToGrid w:val="0"/>
          <w:color w:val="333333"/>
          <w:kern w:val="0"/>
          <w:sz w:val="32"/>
          <w:szCs w:val="32"/>
        </w:rPr>
        <w:t xml:space="preserve"> </w:t>
      </w:r>
      <w:r>
        <w:rPr>
          <w:rFonts w:ascii="楷体" w:eastAsia="楷体" w:hAnsi="楷体" w:cs="宋体"/>
          <w:b/>
          <w:snapToGrid w:val="0"/>
          <w:color w:val="333333"/>
          <w:kern w:val="0"/>
          <w:sz w:val="32"/>
          <w:szCs w:val="32"/>
        </w:rPr>
        <w:t xml:space="preserve"> </w:t>
      </w:r>
      <w:r>
        <w:rPr>
          <w:rFonts w:ascii="楷体_GB2312" w:eastAsia="楷体_GB2312" w:hAnsi="宋体" w:cs="宋体" w:hint="eastAsia"/>
          <w:b/>
          <w:bCs/>
          <w:kern w:val="0"/>
          <w:sz w:val="32"/>
          <w:szCs w:val="32"/>
        </w:rPr>
        <w:t xml:space="preserve">  （一）配足配强专职心理教师</w:t>
      </w:r>
    </w:p>
    <w:p w14:paraId="4BA9080C" w14:textId="77777777" w:rsidR="004C2121" w:rsidRDefault="000D67CC">
      <w:pPr>
        <w:widowControl/>
        <w:adjustRightInd w:val="0"/>
        <w:snapToGrid w:val="0"/>
        <w:spacing w:line="560" w:lineRule="exact"/>
        <w:jc w:val="left"/>
        <w:rPr>
          <w:rFonts w:ascii="仿宋_GB2312" w:eastAsia="仿宋_GB2312" w:hAnsi="宋体" w:cs="Times New Roman"/>
          <w:sz w:val="32"/>
          <w:szCs w:val="32"/>
        </w:rPr>
      </w:pPr>
      <w:r>
        <w:rPr>
          <w:rFonts w:ascii="仿宋" w:eastAsia="仿宋" w:hAnsi="仿宋" w:cs="宋体" w:hint="eastAsia"/>
          <w:snapToGrid w:val="0"/>
          <w:color w:val="333333"/>
          <w:kern w:val="0"/>
          <w:sz w:val="32"/>
          <w:szCs w:val="32"/>
        </w:rPr>
        <w:t xml:space="preserve"> </w:t>
      </w:r>
      <w:r>
        <w:rPr>
          <w:rFonts w:ascii="仿宋" w:eastAsia="仿宋" w:hAnsi="仿宋" w:cs="宋体"/>
          <w:snapToGrid w:val="0"/>
          <w:color w:val="333333"/>
          <w:kern w:val="0"/>
          <w:sz w:val="32"/>
          <w:szCs w:val="32"/>
        </w:rPr>
        <w:t xml:space="preserve">   </w:t>
      </w:r>
      <w:r>
        <w:rPr>
          <w:rFonts w:ascii="仿宋_GB2312" w:eastAsia="仿宋_GB2312" w:hAnsi="宋体" w:cs="Times New Roman" w:hint="eastAsia"/>
          <w:sz w:val="32"/>
          <w:szCs w:val="32"/>
        </w:rPr>
        <w:t>建议市政府相关职能部门研究制定按实际需求增加心理教师编制的实施方案。招聘专职心理教师，要作为急需教师人才对待，优先安排教师编制。同时，要加大政策支持，在工作条件、岗位编制、职称评定、科研进修、评优奖励等方面，对心理教师</w:t>
      </w:r>
      <w:r>
        <w:rPr>
          <w:rFonts w:ascii="仿宋_GB2312" w:eastAsia="仿宋_GB2312" w:hAnsi="宋体" w:cs="Times New Roman" w:hint="eastAsia"/>
          <w:sz w:val="32"/>
          <w:szCs w:val="32"/>
        </w:rPr>
        <w:lastRenderedPageBreak/>
        <w:t>给予相应的优惠优先政策，让更多优秀人才或在职教师从事中小学心理健康教育工作。</w:t>
      </w:r>
    </w:p>
    <w:p w14:paraId="4BA9080D" w14:textId="77777777" w:rsidR="004C2121" w:rsidRDefault="000D67CC">
      <w:pPr>
        <w:adjustRightInd w:val="0"/>
        <w:snapToGrid w:val="0"/>
        <w:spacing w:line="560" w:lineRule="exact"/>
        <w:rPr>
          <w:rFonts w:ascii="楷体" w:eastAsia="楷体" w:hAnsi="楷体"/>
          <w:b/>
          <w:snapToGrid w:val="0"/>
          <w:kern w:val="0"/>
          <w:sz w:val="32"/>
          <w:szCs w:val="32"/>
        </w:rPr>
      </w:pPr>
      <w:r>
        <w:rPr>
          <w:rFonts w:ascii="楷体" w:eastAsia="楷体" w:hAnsi="楷体" w:hint="eastAsia"/>
          <w:b/>
          <w:snapToGrid w:val="0"/>
          <w:kern w:val="0"/>
          <w:sz w:val="32"/>
          <w:szCs w:val="32"/>
        </w:rPr>
        <w:t xml:space="preserve"> </w:t>
      </w:r>
      <w:r>
        <w:rPr>
          <w:rFonts w:ascii="楷体" w:eastAsia="楷体" w:hAnsi="楷体"/>
          <w:b/>
          <w:snapToGrid w:val="0"/>
          <w:kern w:val="0"/>
          <w:sz w:val="32"/>
          <w:szCs w:val="32"/>
        </w:rPr>
        <w:t xml:space="preserve"> </w:t>
      </w:r>
      <w:r>
        <w:rPr>
          <w:rFonts w:ascii="楷体_GB2312" w:eastAsia="楷体_GB2312" w:hAnsi="宋体" w:cs="宋体" w:hint="eastAsia"/>
          <w:b/>
          <w:bCs/>
          <w:kern w:val="0"/>
          <w:sz w:val="32"/>
          <w:szCs w:val="32"/>
        </w:rPr>
        <w:t xml:space="preserve">  （二）充分发挥专职心理教师的专业作用</w:t>
      </w:r>
    </w:p>
    <w:p w14:paraId="4BA9080E" w14:textId="77777777" w:rsidR="004C2121" w:rsidRDefault="000D67CC">
      <w:pPr>
        <w:widowControl/>
        <w:adjustRightInd w:val="0"/>
        <w:snapToGrid w:val="0"/>
        <w:spacing w:line="560" w:lineRule="exact"/>
        <w:jc w:val="left"/>
        <w:rPr>
          <w:rFonts w:ascii="仿宋" w:eastAsia="仿宋" w:hAnsi="仿宋"/>
          <w:snapToGrid w:val="0"/>
          <w:kern w:val="0"/>
          <w:sz w:val="32"/>
          <w:szCs w:val="32"/>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楷体_GB2312" w:eastAsia="楷体_GB2312" w:hAnsi="宋体" w:cs="宋体" w:hint="eastAsia"/>
          <w:kern w:val="0"/>
          <w:sz w:val="32"/>
          <w:szCs w:val="32"/>
        </w:rPr>
        <w:t>1.在专职心理教师还没有配备到位之前，全市心理教师由教育部门统一招聘、统一管理。</w:t>
      </w:r>
      <w:r>
        <w:rPr>
          <w:rFonts w:ascii="仿宋_GB2312" w:eastAsia="仿宋_GB2312" w:hAnsi="宋体" w:cs="Times New Roman" w:hint="eastAsia"/>
          <w:sz w:val="32"/>
          <w:szCs w:val="32"/>
        </w:rPr>
        <w:t>现有心理教师不进驻学校，由教育部门实行统一调配，安排到全市中小学内按照正规课程上课。专职心理教师，除正常教学和宣传任务外，要负责好相关学校的心理辅导室工作，同时可向社会提供心理咨询服务。</w:t>
      </w:r>
    </w:p>
    <w:p w14:paraId="4BA9080F" w14:textId="77777777" w:rsidR="004C2121" w:rsidRDefault="000D67CC">
      <w:pPr>
        <w:adjustRightInd w:val="0"/>
        <w:snapToGrid w:val="0"/>
        <w:spacing w:line="560" w:lineRule="exact"/>
        <w:rPr>
          <w:rFonts w:ascii="仿宋" w:eastAsia="仿宋" w:hAnsi="仿宋" w:cs="宋体"/>
          <w:snapToGrid w:val="0"/>
          <w:kern w:val="0"/>
          <w:sz w:val="32"/>
          <w:szCs w:val="32"/>
        </w:rPr>
      </w:pPr>
      <w:r>
        <w:rPr>
          <w:rFonts w:ascii="仿宋" w:eastAsia="仿宋" w:hAnsi="仿宋" w:hint="eastAsia"/>
          <w:snapToGrid w:val="0"/>
          <w:kern w:val="0"/>
          <w:sz w:val="32"/>
          <w:szCs w:val="32"/>
        </w:rPr>
        <w:t xml:space="preserve"> </w:t>
      </w:r>
      <w:r>
        <w:rPr>
          <w:rFonts w:ascii="仿宋" w:eastAsia="仿宋" w:hAnsi="仿宋"/>
          <w:snapToGrid w:val="0"/>
          <w:kern w:val="0"/>
          <w:sz w:val="32"/>
          <w:szCs w:val="32"/>
        </w:rPr>
        <w:t xml:space="preserve">   </w:t>
      </w:r>
      <w:r>
        <w:rPr>
          <w:rFonts w:ascii="楷体_GB2312" w:eastAsia="楷体_GB2312" w:hAnsi="宋体" w:cs="宋体" w:hint="eastAsia"/>
          <w:kern w:val="0"/>
          <w:sz w:val="32"/>
          <w:szCs w:val="32"/>
        </w:rPr>
        <w:t>2.加快推进心理教师专职化，并保障其工作地位。</w:t>
      </w:r>
      <w:r>
        <w:rPr>
          <w:rFonts w:ascii="仿宋_GB2312" w:eastAsia="仿宋_GB2312" w:hAnsi="宋体" w:cs="Times New Roman" w:hint="eastAsia"/>
          <w:sz w:val="32"/>
          <w:szCs w:val="32"/>
        </w:rPr>
        <w:t>相关职能部门和学校，要把心理健康教育工作放在重要位置，按照“专职保障、专业保障、课时保障”的要求，充分发挥专职心理教师的专业作用，确保全市中小学心理健康教育工作真正做到专业化、规范化、常态化。</w:t>
      </w:r>
    </w:p>
    <w:p w14:paraId="4BA90810" w14:textId="77777777" w:rsidR="004C2121" w:rsidRDefault="000D67CC">
      <w:pPr>
        <w:widowControl/>
        <w:adjustRightInd w:val="0"/>
        <w:snapToGrid w:val="0"/>
        <w:spacing w:line="560" w:lineRule="exact"/>
        <w:jc w:val="left"/>
        <w:rPr>
          <w:rFonts w:ascii="仿宋" w:eastAsia="仿宋" w:hAnsi="仿宋"/>
          <w:snapToGrid w:val="0"/>
          <w:kern w:val="0"/>
          <w:sz w:val="32"/>
          <w:szCs w:val="32"/>
        </w:rPr>
      </w:pPr>
      <w:r>
        <w:rPr>
          <w:rFonts w:ascii="仿宋" w:eastAsia="仿宋" w:hAnsi="仿宋" w:cs="宋体" w:hint="eastAsia"/>
          <w:snapToGrid w:val="0"/>
          <w:color w:val="333333"/>
          <w:kern w:val="0"/>
          <w:sz w:val="32"/>
          <w:szCs w:val="32"/>
        </w:rPr>
        <w:t xml:space="preserve"> </w:t>
      </w:r>
      <w:r>
        <w:rPr>
          <w:rFonts w:ascii="仿宋" w:eastAsia="仿宋" w:hAnsi="仿宋" w:cs="宋体"/>
          <w:snapToGrid w:val="0"/>
          <w:color w:val="333333"/>
          <w:kern w:val="0"/>
          <w:sz w:val="32"/>
          <w:szCs w:val="32"/>
        </w:rPr>
        <w:t xml:space="preserve"> </w:t>
      </w:r>
      <w:r>
        <w:rPr>
          <w:rFonts w:ascii="楷体_GB2312" w:eastAsia="楷体_GB2312" w:hAnsi="宋体" w:cs="宋体" w:hint="eastAsia"/>
          <w:kern w:val="0"/>
          <w:sz w:val="32"/>
          <w:szCs w:val="32"/>
        </w:rPr>
        <w:t xml:space="preserve">  3.提升心理健康教育教学研究水平。</w:t>
      </w:r>
      <w:r>
        <w:rPr>
          <w:rFonts w:ascii="仿宋_GB2312" w:eastAsia="仿宋_GB2312" w:hAnsi="宋体" w:cs="Times New Roman" w:hint="eastAsia"/>
          <w:sz w:val="32"/>
          <w:szCs w:val="32"/>
        </w:rPr>
        <w:t>要经常性地组织开展案例研讨和课题研究活动，邀请专家团队针对一线心理教师近期工作中遇到的疑难、典型案例进行研讨，进行有针对性的辅导。有条件的学校可建立心理健康教育名师工作室，充分发挥学科带头人的教研科研引领作用。</w:t>
      </w:r>
    </w:p>
    <w:p w14:paraId="4BA90811" w14:textId="77777777" w:rsidR="004C2121" w:rsidRDefault="000D67CC">
      <w:pPr>
        <w:adjustRightInd w:val="0"/>
        <w:snapToGrid w:val="0"/>
        <w:spacing w:line="560" w:lineRule="exact"/>
        <w:rPr>
          <w:rFonts w:ascii="楷体" w:eastAsia="楷体" w:hAnsi="楷体"/>
          <w:b/>
          <w:snapToGrid w:val="0"/>
          <w:kern w:val="0"/>
          <w:sz w:val="32"/>
          <w:szCs w:val="32"/>
        </w:rPr>
      </w:pPr>
      <w:r>
        <w:rPr>
          <w:rFonts w:ascii="楷体" w:eastAsia="楷体" w:hAnsi="楷体" w:hint="eastAsia"/>
          <w:b/>
          <w:snapToGrid w:val="0"/>
          <w:kern w:val="0"/>
          <w:sz w:val="32"/>
          <w:szCs w:val="32"/>
        </w:rPr>
        <w:t xml:space="preserve"> </w:t>
      </w:r>
      <w:r>
        <w:rPr>
          <w:rFonts w:ascii="楷体" w:eastAsia="楷体" w:hAnsi="楷体"/>
          <w:b/>
          <w:snapToGrid w:val="0"/>
          <w:kern w:val="0"/>
          <w:sz w:val="32"/>
          <w:szCs w:val="32"/>
        </w:rPr>
        <w:t xml:space="preserve"> </w:t>
      </w:r>
      <w:r>
        <w:rPr>
          <w:rFonts w:ascii="楷体_GB2312" w:eastAsia="楷体_GB2312" w:hAnsi="宋体" w:cs="宋体" w:hint="eastAsia"/>
          <w:b/>
          <w:bCs/>
          <w:kern w:val="0"/>
          <w:sz w:val="32"/>
          <w:szCs w:val="32"/>
        </w:rPr>
        <w:t xml:space="preserve">  （三）建立健全学校心理健康教育网络体系</w:t>
      </w:r>
    </w:p>
    <w:p w14:paraId="4BA90812" w14:textId="77777777" w:rsidR="004C2121" w:rsidRDefault="000D67CC">
      <w:pPr>
        <w:adjustRightInd w:val="0"/>
        <w:snapToGrid w:val="0"/>
        <w:spacing w:line="560" w:lineRule="exact"/>
        <w:rPr>
          <w:rFonts w:ascii="仿宋_GB2312" w:eastAsia="仿宋_GB2312" w:hAnsi="宋体" w:cs="Times New Roman"/>
          <w:sz w:val="32"/>
          <w:szCs w:val="32"/>
        </w:rPr>
      </w:pPr>
      <w:r>
        <w:rPr>
          <w:rFonts w:ascii="仿宋" w:eastAsia="仿宋" w:hAnsi="仿宋"/>
          <w:snapToGrid w:val="0"/>
          <w:kern w:val="0"/>
          <w:sz w:val="32"/>
          <w:szCs w:val="32"/>
        </w:rPr>
        <w:t xml:space="preserve">   </w:t>
      </w:r>
      <w:r>
        <w:rPr>
          <w:rFonts w:ascii="楷体_GB2312" w:eastAsia="楷体_GB2312" w:hAnsi="宋体" w:cs="宋体" w:hint="eastAsia"/>
          <w:kern w:val="0"/>
          <w:sz w:val="32"/>
          <w:szCs w:val="32"/>
        </w:rPr>
        <w:t xml:space="preserve"> 1.学校要建立心理健康培训机制。</w:t>
      </w:r>
      <w:r>
        <w:rPr>
          <w:rFonts w:ascii="仿宋_GB2312" w:eastAsia="仿宋_GB2312" w:hAnsi="宋体" w:cs="Times New Roman" w:hint="eastAsia"/>
          <w:sz w:val="32"/>
          <w:szCs w:val="32"/>
        </w:rPr>
        <w:t>将心理健康教育作为必修内容，开展全员培训，并有重点地选择一批教育经验丰富、乐于担当的骨干教师，强化心理专业培训和实践锤炼。经培训和锤炼，</w:t>
      </w:r>
      <w:r>
        <w:rPr>
          <w:rFonts w:ascii="仿宋_GB2312" w:eastAsia="仿宋_GB2312" w:hAnsi="宋体" w:cs="Times New Roman" w:hint="eastAsia"/>
          <w:sz w:val="32"/>
          <w:szCs w:val="32"/>
        </w:rPr>
        <w:lastRenderedPageBreak/>
        <w:t>能胜任并愿意转岗的转为专职心理教师，愿意兼职的聘为兼职心理教师，建设形成一支专业与非专业相融合、专职与兼职相结合的心理教师队伍。</w:t>
      </w:r>
    </w:p>
    <w:p w14:paraId="4BA90813" w14:textId="77777777" w:rsidR="004C2121" w:rsidRDefault="000D67CC">
      <w:pPr>
        <w:adjustRightInd w:val="0"/>
        <w:snapToGrid w:val="0"/>
        <w:spacing w:line="560" w:lineRule="exact"/>
        <w:rPr>
          <w:rFonts w:ascii="仿宋_GB2312" w:eastAsia="仿宋_GB2312" w:hAnsi="宋体" w:cs="Times New Roman"/>
          <w:sz w:val="32"/>
          <w:szCs w:val="32"/>
        </w:rPr>
      </w:pPr>
      <w:r>
        <w:rPr>
          <w:rFonts w:ascii="仿宋_GB2312" w:eastAsia="仿宋_GB2312" w:hAnsi="微软雅黑" w:cs="宋体" w:hint="eastAsia"/>
          <w:snapToGrid w:val="0"/>
          <w:color w:val="333333"/>
          <w:kern w:val="0"/>
          <w:sz w:val="32"/>
          <w:szCs w:val="32"/>
        </w:rPr>
        <w:t xml:space="preserve"> </w:t>
      </w:r>
      <w:r>
        <w:rPr>
          <w:rFonts w:ascii="仿宋_GB2312" w:eastAsia="仿宋_GB2312" w:hAnsi="微软雅黑" w:cs="宋体"/>
          <w:snapToGrid w:val="0"/>
          <w:color w:val="333333"/>
          <w:kern w:val="0"/>
          <w:sz w:val="32"/>
          <w:szCs w:val="32"/>
        </w:rPr>
        <w:t xml:space="preserve">  </w:t>
      </w:r>
      <w:r>
        <w:rPr>
          <w:rFonts w:ascii="楷体_GB2312" w:eastAsia="楷体_GB2312" w:hAnsi="宋体" w:cs="宋体" w:hint="eastAsia"/>
          <w:kern w:val="0"/>
          <w:sz w:val="32"/>
          <w:szCs w:val="32"/>
        </w:rPr>
        <w:t xml:space="preserve"> 2.加强学校心理辅导室建设，夯实心理健康教育工作基础。</w:t>
      </w:r>
      <w:r>
        <w:rPr>
          <w:rFonts w:ascii="仿宋_GB2312" w:eastAsia="仿宋_GB2312" w:hAnsi="宋体" w:cs="Times New Roman" w:hint="eastAsia"/>
          <w:sz w:val="32"/>
          <w:szCs w:val="32"/>
        </w:rPr>
        <w:t>在学校班子领导下，专职和兼职心理教师分工合作，全面履行心理辅导室职责，着力做好各项基础工作。要特别重视建立健全“一生一档”心理健康档案，对重点和特殊学生进行家校心理健康水平实时动态监测，一旦发现问题及时进行有效跟踪，并延伸对学生心理健康的后期支持。</w:t>
      </w:r>
    </w:p>
    <w:p w14:paraId="4BA90814" w14:textId="77777777" w:rsidR="004C2121" w:rsidRDefault="000D67CC">
      <w:pPr>
        <w:adjustRightInd w:val="0"/>
        <w:snapToGrid w:val="0"/>
        <w:spacing w:line="560" w:lineRule="exact"/>
        <w:rPr>
          <w:rFonts w:ascii="仿宋" w:eastAsia="仿宋" w:hAnsi="仿宋"/>
          <w:snapToGrid w:val="0"/>
          <w:kern w:val="0"/>
          <w:sz w:val="32"/>
          <w:szCs w:val="32"/>
        </w:rPr>
      </w:pPr>
      <w:r>
        <w:rPr>
          <w:rFonts w:ascii="仿宋" w:eastAsia="仿宋" w:hAnsi="仿宋" w:cs="宋体" w:hint="eastAsia"/>
          <w:bCs/>
          <w:snapToGrid w:val="0"/>
          <w:color w:val="333333"/>
          <w:kern w:val="0"/>
          <w:sz w:val="32"/>
          <w:szCs w:val="32"/>
          <w:shd w:val="clear" w:color="auto" w:fill="FFFFFF"/>
        </w:rPr>
        <w:t xml:space="preserve"> </w:t>
      </w:r>
      <w:r>
        <w:rPr>
          <w:rFonts w:ascii="仿宋" w:eastAsia="仿宋" w:hAnsi="仿宋" w:cs="宋体"/>
          <w:bCs/>
          <w:snapToGrid w:val="0"/>
          <w:color w:val="333333"/>
          <w:kern w:val="0"/>
          <w:sz w:val="32"/>
          <w:szCs w:val="32"/>
          <w:shd w:val="clear" w:color="auto" w:fill="FFFFFF"/>
        </w:rPr>
        <w:t xml:space="preserve">  </w:t>
      </w:r>
      <w:r>
        <w:rPr>
          <w:rFonts w:ascii="楷体_GB2312" w:eastAsia="楷体_GB2312" w:hAnsi="宋体" w:cs="宋体" w:hint="eastAsia"/>
          <w:kern w:val="0"/>
          <w:sz w:val="32"/>
          <w:szCs w:val="32"/>
        </w:rPr>
        <w:t xml:space="preserve"> 3.建立健全学校与校外相关机构单位家庭的沟通协作机制。</w:t>
      </w:r>
      <w:r>
        <w:rPr>
          <w:rFonts w:ascii="仿宋_GB2312" w:eastAsia="仿宋_GB2312" w:hAnsi="宋体" w:cs="Times New Roman" w:hint="eastAsia"/>
          <w:sz w:val="32"/>
          <w:szCs w:val="32"/>
        </w:rPr>
        <w:t>心理健康教育工作单靠教育部门和学校来开展是做不好的，必须建立健全与学生家庭和卫生、公安、妇联、社区等相关部门单位以及社会化心理健康服务机构的沟通协作机制，确保教育部门和学校处理不了的危机事件进行及时转介，以便得到更好更有效的帮助、处置和干预。</w:t>
      </w:r>
    </w:p>
    <w:sectPr w:rsidR="004C2121" w:rsidSect="00461702">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90817" w14:textId="77777777" w:rsidR="000D67CC" w:rsidRDefault="000D67CC">
      <w:r>
        <w:separator/>
      </w:r>
    </w:p>
  </w:endnote>
  <w:endnote w:type="continuationSeparator" w:id="0">
    <w:p w14:paraId="4BA90818" w14:textId="77777777" w:rsidR="000D67CC" w:rsidRDefault="000D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637357"/>
      <w:docPartObj>
        <w:docPartGallery w:val="Page Numbers (Bottom of Page)"/>
        <w:docPartUnique/>
      </w:docPartObj>
    </w:sdtPr>
    <w:sdtEndPr/>
    <w:sdtContent>
      <w:p w14:paraId="4BA90819" w14:textId="77777777" w:rsidR="00461702" w:rsidRDefault="00461702">
        <w:pPr>
          <w:pStyle w:val="a3"/>
          <w:jc w:val="center"/>
        </w:pPr>
        <w:r>
          <w:fldChar w:fldCharType="begin"/>
        </w:r>
        <w:r>
          <w:instrText>PAGE   \* MERGEFORMAT</w:instrText>
        </w:r>
        <w:r>
          <w:fldChar w:fldCharType="separate"/>
        </w:r>
        <w:r w:rsidR="000D4ACD" w:rsidRPr="000D4ACD">
          <w:rPr>
            <w:noProof/>
            <w:lang w:val="zh-CN"/>
          </w:rPr>
          <w:t>2</w:t>
        </w:r>
        <w:r>
          <w:fldChar w:fldCharType="end"/>
        </w:r>
      </w:p>
    </w:sdtContent>
  </w:sdt>
  <w:p w14:paraId="4BA9081A" w14:textId="77777777" w:rsidR="004C2121" w:rsidRDefault="004C21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90815" w14:textId="77777777" w:rsidR="000D67CC" w:rsidRDefault="000D67CC">
      <w:r>
        <w:separator/>
      </w:r>
    </w:p>
  </w:footnote>
  <w:footnote w:type="continuationSeparator" w:id="0">
    <w:p w14:paraId="4BA90816" w14:textId="77777777" w:rsidR="000D67CC" w:rsidRDefault="000D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TA0MTg0MzM1ZmMyMGEwNDA5NjFjY2NjMGRhNjQifQ=="/>
  </w:docVars>
  <w:rsids>
    <w:rsidRoot w:val="000746C7"/>
    <w:rsid w:val="000043CB"/>
    <w:rsid w:val="000058B9"/>
    <w:rsid w:val="0001449A"/>
    <w:rsid w:val="00020E30"/>
    <w:rsid w:val="00021519"/>
    <w:rsid w:val="000310E9"/>
    <w:rsid w:val="00050593"/>
    <w:rsid w:val="00073F3B"/>
    <w:rsid w:val="000746C7"/>
    <w:rsid w:val="00077693"/>
    <w:rsid w:val="0008256D"/>
    <w:rsid w:val="000C442E"/>
    <w:rsid w:val="000C7ADD"/>
    <w:rsid w:val="000D3E64"/>
    <w:rsid w:val="000D4ACD"/>
    <w:rsid w:val="000D4B43"/>
    <w:rsid w:val="000D67CC"/>
    <w:rsid w:val="00104A9C"/>
    <w:rsid w:val="001116E6"/>
    <w:rsid w:val="00123F00"/>
    <w:rsid w:val="00126ED2"/>
    <w:rsid w:val="00163326"/>
    <w:rsid w:val="00185E24"/>
    <w:rsid w:val="00190609"/>
    <w:rsid w:val="001B405F"/>
    <w:rsid w:val="001D4C29"/>
    <w:rsid w:val="001F1DC2"/>
    <w:rsid w:val="001F47A5"/>
    <w:rsid w:val="001F5AAC"/>
    <w:rsid w:val="00205230"/>
    <w:rsid w:val="002252F7"/>
    <w:rsid w:val="00241080"/>
    <w:rsid w:val="00251483"/>
    <w:rsid w:val="00263A89"/>
    <w:rsid w:val="00275E6E"/>
    <w:rsid w:val="00297439"/>
    <w:rsid w:val="002A1984"/>
    <w:rsid w:val="002F0F40"/>
    <w:rsid w:val="003154B0"/>
    <w:rsid w:val="00355C33"/>
    <w:rsid w:val="00365A21"/>
    <w:rsid w:val="0037632B"/>
    <w:rsid w:val="00382216"/>
    <w:rsid w:val="00384F86"/>
    <w:rsid w:val="00391253"/>
    <w:rsid w:val="003C3019"/>
    <w:rsid w:val="003C662E"/>
    <w:rsid w:val="003E020D"/>
    <w:rsid w:val="003E2E32"/>
    <w:rsid w:val="00405767"/>
    <w:rsid w:val="00413EF8"/>
    <w:rsid w:val="004156A1"/>
    <w:rsid w:val="004366EC"/>
    <w:rsid w:val="00447075"/>
    <w:rsid w:val="00461702"/>
    <w:rsid w:val="004678AC"/>
    <w:rsid w:val="00485C0F"/>
    <w:rsid w:val="004869F2"/>
    <w:rsid w:val="0049157B"/>
    <w:rsid w:val="004956DD"/>
    <w:rsid w:val="00497778"/>
    <w:rsid w:val="004A5670"/>
    <w:rsid w:val="004B2FE9"/>
    <w:rsid w:val="004C2121"/>
    <w:rsid w:val="004C5736"/>
    <w:rsid w:val="004E178E"/>
    <w:rsid w:val="004F2EFE"/>
    <w:rsid w:val="004F3557"/>
    <w:rsid w:val="00510403"/>
    <w:rsid w:val="005118C5"/>
    <w:rsid w:val="00521BD7"/>
    <w:rsid w:val="0052373B"/>
    <w:rsid w:val="00532968"/>
    <w:rsid w:val="005633B1"/>
    <w:rsid w:val="005722F6"/>
    <w:rsid w:val="00573558"/>
    <w:rsid w:val="00576F27"/>
    <w:rsid w:val="0057716A"/>
    <w:rsid w:val="005A0080"/>
    <w:rsid w:val="005C359A"/>
    <w:rsid w:val="00606588"/>
    <w:rsid w:val="006720FE"/>
    <w:rsid w:val="006851F2"/>
    <w:rsid w:val="00687B1E"/>
    <w:rsid w:val="0069661F"/>
    <w:rsid w:val="006A61CE"/>
    <w:rsid w:val="006A74FC"/>
    <w:rsid w:val="006C0EBA"/>
    <w:rsid w:val="006C202F"/>
    <w:rsid w:val="006C633E"/>
    <w:rsid w:val="006D0B51"/>
    <w:rsid w:val="006E3C26"/>
    <w:rsid w:val="006F5F8A"/>
    <w:rsid w:val="00702620"/>
    <w:rsid w:val="00706D76"/>
    <w:rsid w:val="007204DC"/>
    <w:rsid w:val="007534A8"/>
    <w:rsid w:val="00760855"/>
    <w:rsid w:val="00762884"/>
    <w:rsid w:val="00765225"/>
    <w:rsid w:val="007666DE"/>
    <w:rsid w:val="007714A0"/>
    <w:rsid w:val="00772271"/>
    <w:rsid w:val="007764F3"/>
    <w:rsid w:val="00781765"/>
    <w:rsid w:val="00784D27"/>
    <w:rsid w:val="007D693A"/>
    <w:rsid w:val="007E122F"/>
    <w:rsid w:val="007E561B"/>
    <w:rsid w:val="0086519B"/>
    <w:rsid w:val="00865528"/>
    <w:rsid w:val="0088243A"/>
    <w:rsid w:val="008876E3"/>
    <w:rsid w:val="008A6B59"/>
    <w:rsid w:val="008B6627"/>
    <w:rsid w:val="008C3E40"/>
    <w:rsid w:val="008D6910"/>
    <w:rsid w:val="008E0B1B"/>
    <w:rsid w:val="008E40F2"/>
    <w:rsid w:val="008F2C6C"/>
    <w:rsid w:val="00903889"/>
    <w:rsid w:val="0091437E"/>
    <w:rsid w:val="009251F5"/>
    <w:rsid w:val="009300EF"/>
    <w:rsid w:val="00933E31"/>
    <w:rsid w:val="00934FFA"/>
    <w:rsid w:val="009540DC"/>
    <w:rsid w:val="00955463"/>
    <w:rsid w:val="00955EB4"/>
    <w:rsid w:val="00974C84"/>
    <w:rsid w:val="0098645D"/>
    <w:rsid w:val="009940E4"/>
    <w:rsid w:val="009A3A27"/>
    <w:rsid w:val="009E09C0"/>
    <w:rsid w:val="009F441F"/>
    <w:rsid w:val="00A067F6"/>
    <w:rsid w:val="00A14804"/>
    <w:rsid w:val="00A34FF1"/>
    <w:rsid w:val="00A35EA7"/>
    <w:rsid w:val="00A44243"/>
    <w:rsid w:val="00A65637"/>
    <w:rsid w:val="00A661A4"/>
    <w:rsid w:val="00A832BC"/>
    <w:rsid w:val="00A833B8"/>
    <w:rsid w:val="00A85853"/>
    <w:rsid w:val="00A90AB2"/>
    <w:rsid w:val="00A92927"/>
    <w:rsid w:val="00AC4066"/>
    <w:rsid w:val="00AC5D54"/>
    <w:rsid w:val="00B10CAE"/>
    <w:rsid w:val="00B10E81"/>
    <w:rsid w:val="00B14E4F"/>
    <w:rsid w:val="00B33D7D"/>
    <w:rsid w:val="00B34E59"/>
    <w:rsid w:val="00B401BF"/>
    <w:rsid w:val="00B41113"/>
    <w:rsid w:val="00B456FB"/>
    <w:rsid w:val="00B531A3"/>
    <w:rsid w:val="00B627FB"/>
    <w:rsid w:val="00B67DC9"/>
    <w:rsid w:val="00B83508"/>
    <w:rsid w:val="00B84B8C"/>
    <w:rsid w:val="00B91963"/>
    <w:rsid w:val="00B96928"/>
    <w:rsid w:val="00BA4DCB"/>
    <w:rsid w:val="00BD1578"/>
    <w:rsid w:val="00BF2F8A"/>
    <w:rsid w:val="00C11CBF"/>
    <w:rsid w:val="00C31262"/>
    <w:rsid w:val="00C42117"/>
    <w:rsid w:val="00C43079"/>
    <w:rsid w:val="00C54FA4"/>
    <w:rsid w:val="00C945BD"/>
    <w:rsid w:val="00CA4020"/>
    <w:rsid w:val="00CF4E45"/>
    <w:rsid w:val="00D25890"/>
    <w:rsid w:val="00D3742B"/>
    <w:rsid w:val="00D43358"/>
    <w:rsid w:val="00D51226"/>
    <w:rsid w:val="00D62C84"/>
    <w:rsid w:val="00D65BD5"/>
    <w:rsid w:val="00D71BD7"/>
    <w:rsid w:val="00D804EC"/>
    <w:rsid w:val="00DA1552"/>
    <w:rsid w:val="00DC08E5"/>
    <w:rsid w:val="00DC6020"/>
    <w:rsid w:val="00DD17D1"/>
    <w:rsid w:val="00DD3E82"/>
    <w:rsid w:val="00DE58BC"/>
    <w:rsid w:val="00DF044B"/>
    <w:rsid w:val="00E06535"/>
    <w:rsid w:val="00E22440"/>
    <w:rsid w:val="00E3424D"/>
    <w:rsid w:val="00E64ACF"/>
    <w:rsid w:val="00E90B6E"/>
    <w:rsid w:val="00E93E09"/>
    <w:rsid w:val="00EA7567"/>
    <w:rsid w:val="00EB2D5F"/>
    <w:rsid w:val="00EB5E8D"/>
    <w:rsid w:val="00EC31F6"/>
    <w:rsid w:val="00ED0437"/>
    <w:rsid w:val="00EE1F51"/>
    <w:rsid w:val="00EE56A3"/>
    <w:rsid w:val="00EF72D9"/>
    <w:rsid w:val="00F03FE6"/>
    <w:rsid w:val="00F10FE7"/>
    <w:rsid w:val="00F2273C"/>
    <w:rsid w:val="00F35F73"/>
    <w:rsid w:val="00F431DB"/>
    <w:rsid w:val="00F526CD"/>
    <w:rsid w:val="00F77EED"/>
    <w:rsid w:val="00F8288D"/>
    <w:rsid w:val="00FB4D54"/>
    <w:rsid w:val="00FC3497"/>
    <w:rsid w:val="00FC7A47"/>
    <w:rsid w:val="4C2546EA"/>
    <w:rsid w:val="746856A8"/>
    <w:rsid w:val="7F20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character" w:customStyle="1" w:styleId="time">
    <w:name w:val="time"/>
    <w:basedOn w:val="a0"/>
    <w:autoRedefine/>
    <w:qFormat/>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character" w:customStyle="1" w:styleId="time">
    <w:name w:val="time"/>
    <w:basedOn w:val="a0"/>
    <w:autoRedefine/>
    <w:qFormat/>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156</cp:revision>
  <dcterms:created xsi:type="dcterms:W3CDTF">2023-12-14T13:33:00Z</dcterms:created>
  <dcterms:modified xsi:type="dcterms:W3CDTF">2024-01-13T01:48:00Z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F2DD17994EB146E7B1CA197CE5805398_12</vt:lpwstr>
  </property>
</Properties>
</file>