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eastAsia="方正小标宋简体"/>
          <w:spacing w:val="-20"/>
          <w:sz w:val="80"/>
          <w:szCs w:val="80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80"/>
          <w:szCs w:val="80"/>
        </w:rPr>
        <w:t>慈溪市自然资源和规划局</w:t>
      </w:r>
    </w:p>
    <w:p>
      <w:pPr>
        <w:spacing w:line="340" w:lineRule="exact"/>
        <w:jc w:val="center"/>
        <w:rPr>
          <w:rFonts w:ascii="仿宋_GB2312"/>
          <w:sz w:val="32"/>
          <w:szCs w:val="32"/>
        </w:rPr>
      </w:pPr>
    </w:p>
    <w:p>
      <w:pPr>
        <w:spacing w:line="340" w:lineRule="exact"/>
        <w:jc w:val="center"/>
        <w:rPr>
          <w:rFonts w:ascii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</w:rPr>
        <w:pict>
          <v:line id="_x0000_s1026" o:spid="_x0000_s1026" o:spt="20" style="position:absolute;left:0pt;margin-left:5.35pt;margin-top:14.8pt;height:0pt;width:441pt;z-index:251659264;mso-width-relative:page;mso-height-relative:page;" stroked="t" coordsize="21600,21600" o:gfxdata="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vp5b9MAAAAIAQAADwAAAAAAAAAB&#10;ACAAAAAiAAAAZHJzL2Rvd25yZXYueG1sUEsBAhQAFAAAAAgAh07iQJudXEjcAQAAlwMAAA4AAAAA&#10;AAAAAQAgAAAAIgEAAGRycy9lMm9Eb2MueG1sUEsFBgAAAAAGAAYAWQEAAHAFAAAAAA=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关于市十八届人大一次会议</w:t>
      </w:r>
    </w:p>
    <w:p>
      <w:pPr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353</w:t>
      </w:r>
      <w:r>
        <w:rPr>
          <w:rFonts w:hint="eastAsia" w:ascii="方正小标宋简体" w:eastAsia="方正小标宋简体"/>
          <w:sz w:val="44"/>
          <w:szCs w:val="44"/>
        </w:rPr>
        <w:t>号建议的协办意见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beforeLines="0" w:afterLines="0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</w:rPr>
        <w:t>市</w:t>
      </w:r>
      <w:r>
        <w:rPr>
          <w:rFonts w:hint="eastAsia" w:ascii="仿宋_GB2312" w:eastAsia="仿宋_GB2312"/>
          <w:sz w:val="32"/>
          <w:lang w:eastAsia="zh-CN"/>
        </w:rPr>
        <w:t>交通</w:t>
      </w:r>
      <w:r>
        <w:rPr>
          <w:rFonts w:hint="eastAsia" w:ascii="仿宋_GB2312" w:eastAsia="仿宋_GB2312"/>
          <w:sz w:val="32"/>
        </w:rPr>
        <w:t>局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王国周</w:t>
      </w:r>
      <w:r>
        <w:rPr>
          <w:rFonts w:hint="eastAsia" w:ascii="仿宋_GB2312" w:hAnsi="宋体" w:eastAsia="仿宋_GB2312"/>
          <w:sz w:val="32"/>
          <w:szCs w:val="32"/>
        </w:rPr>
        <w:t>代表在市十八届人大一次会议大会期间提出的《关于建设西龙线高背山段与滨海经济开发区淞浦段连接公路的建议》 （第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353</w:t>
      </w:r>
      <w:r>
        <w:rPr>
          <w:rFonts w:hint="eastAsia" w:ascii="仿宋_GB2312" w:hAnsi="宋体" w:eastAsia="仿宋_GB2312"/>
          <w:sz w:val="32"/>
          <w:szCs w:val="32"/>
        </w:rPr>
        <w:t>号）建议已收悉。经研究，现就有关协办意见答复如下：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</w:p>
    <w:p>
      <w:pPr>
        <w:pStyle w:val="4"/>
        <w:spacing w:before="0" w:beforeLines="0" w:beforeAutospacing="0" w:after="0" w:afterLines="0" w:afterAutospacing="0"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代表在建议中提到的“</w:t>
      </w:r>
      <w:r>
        <w:rPr>
          <w:rFonts w:hint="eastAsia" w:ascii="仿宋_GB2312" w:hAnsi="宋体" w:eastAsia="仿宋_GB2312" w:cs="Times New Roman"/>
          <w:sz w:val="32"/>
          <w:szCs w:val="32"/>
        </w:rPr>
        <w:t>在西龙线高背山段与滨海经济开发区淞浦段新建一条全长约6.5公里的道路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我局正在开展新一轮国土空间总体规划编制工作，将对该道路的方案作进一步研究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下一步，我局将根据贵局相关交通专项规划，在国土空间规划中对该道路的定位、线形等作进一步的明确。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特此致函</w:t>
      </w:r>
      <w:r>
        <w:rPr>
          <w:rFonts w:hint="eastAsia" w:ascii="仿宋_GB2312" w:eastAsia="仿宋_GB2312"/>
          <w:sz w:val="32"/>
        </w:rPr>
        <w:t>　　　　　　　　　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　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lang w:eastAsia="zh-CN"/>
        </w:rPr>
        <w:t>慈溪市自然资源和规划局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　　　　　　　　　      2022年4月</w:t>
      </w:r>
      <w:r>
        <w:rPr>
          <w:rFonts w:hint="eastAsia" w:ascii="仿宋_GB2312" w:eastAsia="仿宋_GB2312"/>
          <w:sz w:val="32"/>
          <w:lang w:val="en-US" w:eastAsia="zh-CN"/>
        </w:rPr>
        <w:t>12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 系 人：马天峰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联系电话：67001</w:t>
      </w:r>
      <w:r>
        <w:rPr>
          <w:rFonts w:hint="eastAsia" w:ascii="仿宋_GB2312" w:eastAsia="仿宋_GB2312"/>
          <w:sz w:val="32"/>
          <w:lang w:val="en-US" w:eastAsia="zh-CN"/>
        </w:rPr>
        <w:t>0</w:t>
      </w: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0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51F0"/>
    <w:rsid w:val="000C5BC5"/>
    <w:rsid w:val="002061C1"/>
    <w:rsid w:val="00227CD0"/>
    <w:rsid w:val="00490329"/>
    <w:rsid w:val="005D31AC"/>
    <w:rsid w:val="006978F4"/>
    <w:rsid w:val="00832A7F"/>
    <w:rsid w:val="00952494"/>
    <w:rsid w:val="0097374A"/>
    <w:rsid w:val="00A72DC1"/>
    <w:rsid w:val="00C21267"/>
    <w:rsid w:val="00C44AA4"/>
    <w:rsid w:val="00C8272D"/>
    <w:rsid w:val="00CF17F2"/>
    <w:rsid w:val="00D01A23"/>
    <w:rsid w:val="00D45CDF"/>
    <w:rsid w:val="00E10342"/>
    <w:rsid w:val="00E46E58"/>
    <w:rsid w:val="00E92F87"/>
    <w:rsid w:val="00ED3F52"/>
    <w:rsid w:val="00FF738D"/>
    <w:rsid w:val="09B86D96"/>
    <w:rsid w:val="117D5CA6"/>
    <w:rsid w:val="23E76010"/>
    <w:rsid w:val="24B018CA"/>
    <w:rsid w:val="2DE06B47"/>
    <w:rsid w:val="30E037CC"/>
    <w:rsid w:val="3DE27520"/>
    <w:rsid w:val="406A35EE"/>
    <w:rsid w:val="56604678"/>
    <w:rsid w:val="5D565DD9"/>
    <w:rsid w:val="74B16D33"/>
    <w:rsid w:val="76A153C1"/>
    <w:rsid w:val="79990ED4"/>
    <w:rsid w:val="7BA41DAC"/>
    <w:rsid w:val="7D0420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fontstyle01"/>
    <w:basedOn w:val="6"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2020-07-09T08:53:00Z</dcterms:created>
  <dc:creator>琉璃星坠</dc:creator>
  <cp:lastModifiedBy>yeyeyeah</cp:lastModifiedBy>
  <cp:lastPrinted>2022-04-21T08:32:00Z</cp:lastPrinted>
  <dcterms:modified xsi:type="dcterms:W3CDTF">2022-04-26T03:17:52Z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