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62" w:rsidRDefault="00954562">
      <w:pPr>
        <w:spacing w:line="560" w:lineRule="exact"/>
        <w:jc w:val="center"/>
        <w:rPr>
          <w:rFonts w:ascii="宋体" w:eastAsia="宋体" w:hAnsi="宋体" w:cs="Arial"/>
          <w:b/>
          <w:sz w:val="44"/>
          <w:szCs w:val="44"/>
        </w:rPr>
      </w:pPr>
    </w:p>
    <w:p w:rsidR="00954562" w:rsidRDefault="00954562">
      <w:pPr>
        <w:spacing w:line="560" w:lineRule="exact"/>
        <w:jc w:val="center"/>
        <w:rPr>
          <w:rFonts w:ascii="宋体" w:eastAsia="宋体" w:hAnsi="宋体" w:cs="Arial"/>
          <w:b/>
          <w:sz w:val="44"/>
          <w:szCs w:val="44"/>
        </w:rPr>
      </w:pPr>
    </w:p>
    <w:p w:rsidR="00954562" w:rsidRDefault="005C31F6">
      <w:pPr>
        <w:spacing w:line="560" w:lineRule="exact"/>
        <w:jc w:val="center"/>
        <w:rPr>
          <w:rFonts w:ascii="宋体" w:eastAsia="宋体" w:hAnsi="宋体" w:cs="Arial"/>
          <w:b/>
          <w:sz w:val="44"/>
          <w:szCs w:val="44"/>
        </w:rPr>
      </w:pPr>
      <w:r>
        <w:rPr>
          <w:rFonts w:ascii="宋体" w:eastAsia="宋体" w:hAnsi="宋体" w:cs="Arial" w:hint="eastAsia"/>
          <w:b/>
          <w:sz w:val="44"/>
          <w:szCs w:val="44"/>
        </w:rPr>
        <w:t>关于中横线高架延伸至观海卫高速互通的建议</w:t>
      </w:r>
    </w:p>
    <w:p w:rsidR="00954562" w:rsidRDefault="00954562">
      <w:pPr>
        <w:spacing w:line="560" w:lineRule="exact"/>
        <w:jc w:val="center"/>
        <w:rPr>
          <w:rFonts w:ascii="宋体" w:eastAsia="宋体" w:hAnsi="宋体" w:cs="Arial"/>
          <w:b/>
          <w:sz w:val="44"/>
          <w:szCs w:val="44"/>
        </w:rPr>
      </w:pPr>
    </w:p>
    <w:p w:rsidR="00954562" w:rsidRDefault="005C31F6">
      <w:pPr>
        <w:spacing w:line="560" w:lineRule="exact"/>
        <w:rPr>
          <w:rFonts w:ascii="楷体_GB2312" w:eastAsia="楷体_GB2312"/>
          <w:sz w:val="32"/>
          <w:szCs w:val="32"/>
        </w:rPr>
      </w:pPr>
      <w:r>
        <w:rPr>
          <w:rFonts w:ascii="楷体_GB2312" w:eastAsia="楷体_GB2312" w:hint="eastAsia"/>
          <w:sz w:val="32"/>
          <w:szCs w:val="32"/>
        </w:rPr>
        <w:t>领衔代表：蒋尧飞</w:t>
      </w:r>
    </w:p>
    <w:p w:rsidR="00954562" w:rsidRDefault="005C31F6">
      <w:pPr>
        <w:spacing w:line="560" w:lineRule="exact"/>
        <w:rPr>
          <w:rFonts w:ascii="楷体_GB2312" w:eastAsia="楷体_GB2312"/>
          <w:sz w:val="32"/>
          <w:szCs w:val="32"/>
        </w:rPr>
      </w:pPr>
      <w:r>
        <w:rPr>
          <w:rFonts w:ascii="楷体_GB2312" w:eastAsia="楷体_GB2312" w:hint="eastAsia"/>
          <w:sz w:val="32"/>
          <w:szCs w:val="32"/>
        </w:rPr>
        <w:t>附议代表：</w:t>
      </w:r>
    </w:p>
    <w:p w:rsidR="00954562" w:rsidRDefault="00954562">
      <w:pPr>
        <w:spacing w:line="560" w:lineRule="exact"/>
        <w:rPr>
          <w:rFonts w:ascii="楷体_GB2312" w:eastAsia="楷体_GB2312"/>
          <w:sz w:val="32"/>
          <w:szCs w:val="32"/>
        </w:rPr>
      </w:pPr>
    </w:p>
    <w:p w:rsidR="00954562" w:rsidRPr="00CA4619" w:rsidRDefault="005C31F6" w:rsidP="00CA4619">
      <w:pPr>
        <w:spacing w:line="560" w:lineRule="exact"/>
        <w:ind w:firstLineChars="200" w:firstLine="640"/>
        <w:rPr>
          <w:rFonts w:ascii="仿宋_GB2312" w:eastAsia="仿宋_GB2312" w:cs="Times New Roman"/>
          <w:sz w:val="32"/>
          <w:szCs w:val="32"/>
        </w:rPr>
      </w:pPr>
      <w:r w:rsidRPr="00CA4619">
        <w:rPr>
          <w:rFonts w:ascii="仿宋_GB2312" w:eastAsia="仿宋_GB2312" w:cs="Times New Roman" w:hint="eastAsia"/>
          <w:sz w:val="32"/>
          <w:szCs w:val="32"/>
        </w:rPr>
        <w:t>建设大交通，促进大发展。中横线（329国道）是我市“四横十一纵”骨架公路网的横向最主要道路之一，自建成通车到现在，已有十多年了。作为我市东西交通的大动脉，为沿线市民出行提供了极大的便利，也大大减轻了329老国道的运营压力，为我市乃至周边地区的经济发展起到了重大的作用。</w:t>
      </w:r>
    </w:p>
    <w:p w:rsidR="00954562" w:rsidRPr="00CA4619" w:rsidRDefault="005C31F6" w:rsidP="00CA4619">
      <w:pPr>
        <w:spacing w:line="560" w:lineRule="exact"/>
        <w:ind w:firstLineChars="200" w:firstLine="640"/>
        <w:rPr>
          <w:rFonts w:ascii="仿宋_GB2312" w:eastAsia="仿宋_GB2312" w:cs="Times New Roman"/>
          <w:sz w:val="32"/>
          <w:szCs w:val="32"/>
        </w:rPr>
      </w:pPr>
      <w:r w:rsidRPr="00CA4619">
        <w:rPr>
          <w:rFonts w:ascii="仿宋_GB2312" w:eastAsia="仿宋_GB2312" w:cs="Times New Roman" w:hint="eastAsia"/>
          <w:sz w:val="32"/>
          <w:szCs w:val="32"/>
        </w:rPr>
        <w:t>但近年来，我市经济高速发展，私家车拥有量也大量增加，道路交通压力逐年增大。特别是中横线，该道路沿线各乡镇企业众多，企业流动人员的通勤、沿线企业的物流车辆及过境的各种车辆已远远超过中横线的设计负荷；再加上中横线北侧</w:t>
      </w:r>
      <w:proofErr w:type="gramStart"/>
      <w:r w:rsidRPr="00CA4619">
        <w:rPr>
          <w:rFonts w:ascii="仿宋_GB2312" w:eastAsia="仿宋_GB2312" w:cs="Times New Roman" w:hint="eastAsia"/>
          <w:sz w:val="32"/>
          <w:szCs w:val="32"/>
        </w:rPr>
        <w:t>逍</w:t>
      </w:r>
      <w:proofErr w:type="gramEnd"/>
      <w:r w:rsidRPr="00CA4619">
        <w:rPr>
          <w:rFonts w:ascii="仿宋_GB2312" w:eastAsia="仿宋_GB2312" w:cs="Times New Roman" w:hint="eastAsia"/>
          <w:sz w:val="32"/>
          <w:szCs w:val="32"/>
        </w:rPr>
        <w:t>林、附海、观海卫区域规划为慈溪智能家电产业高新区并已启动建设，后续将迎来持续增长的人口、交通压力。此外，工程建设成本将逐年递增13%左右，六年后建设成本需翻一番，尽早建设中横线高架延伸段能大大减少财政支出。</w:t>
      </w:r>
    </w:p>
    <w:p w:rsidR="00954562" w:rsidRPr="00CA4619" w:rsidRDefault="005C31F6" w:rsidP="00CA4619">
      <w:pPr>
        <w:spacing w:line="560" w:lineRule="exact"/>
        <w:ind w:firstLineChars="200" w:firstLine="640"/>
        <w:rPr>
          <w:rFonts w:ascii="仿宋_GB2312" w:eastAsia="仿宋_GB2312" w:cs="Times New Roman"/>
          <w:sz w:val="32"/>
          <w:szCs w:val="32"/>
        </w:rPr>
      </w:pPr>
      <w:r w:rsidRPr="00CA4619">
        <w:rPr>
          <w:rFonts w:ascii="仿宋_GB2312" w:eastAsia="仿宋_GB2312" w:cs="Times New Roman" w:hint="eastAsia"/>
          <w:sz w:val="32"/>
          <w:szCs w:val="32"/>
        </w:rPr>
        <w:t>现提出如下建议：</w:t>
      </w:r>
    </w:p>
    <w:p w:rsidR="00954562" w:rsidRPr="00CA4619" w:rsidRDefault="005C31F6" w:rsidP="00CA4619">
      <w:pPr>
        <w:spacing w:line="560" w:lineRule="exact"/>
        <w:ind w:firstLineChars="200" w:firstLine="640"/>
        <w:rPr>
          <w:rFonts w:ascii="仿宋_GB2312" w:eastAsia="仿宋_GB2312" w:cs="Times New Roman"/>
          <w:sz w:val="32"/>
          <w:szCs w:val="32"/>
        </w:rPr>
      </w:pPr>
      <w:r w:rsidRPr="00CA4619">
        <w:rPr>
          <w:rFonts w:ascii="仿宋_GB2312" w:eastAsia="仿宋_GB2312" w:hint="eastAsia"/>
          <w:sz w:val="32"/>
          <w:szCs w:val="32"/>
        </w:rPr>
        <w:t>加快推进建设中横线高架延伸至观海卫高速互通，打</w:t>
      </w:r>
      <w:proofErr w:type="gramStart"/>
      <w:r w:rsidRPr="00CA4619">
        <w:rPr>
          <w:rFonts w:ascii="仿宋_GB2312" w:eastAsia="仿宋_GB2312" w:hint="eastAsia"/>
          <w:sz w:val="32"/>
          <w:szCs w:val="32"/>
        </w:rPr>
        <w:t>通观海</w:t>
      </w:r>
      <w:r w:rsidRPr="00CA4619">
        <w:rPr>
          <w:rFonts w:ascii="仿宋_GB2312" w:eastAsia="仿宋_GB2312" w:hint="eastAsia"/>
          <w:sz w:val="32"/>
          <w:szCs w:val="32"/>
        </w:rPr>
        <w:lastRenderedPageBreak/>
        <w:t>卫与</w:t>
      </w:r>
      <w:proofErr w:type="gramEnd"/>
      <w:r w:rsidRPr="00CA4619">
        <w:rPr>
          <w:rFonts w:ascii="仿宋_GB2312" w:eastAsia="仿宋_GB2312" w:hint="eastAsia"/>
          <w:sz w:val="32"/>
          <w:szCs w:val="32"/>
        </w:rPr>
        <w:t>中心城区连接。</w:t>
      </w:r>
      <w:r w:rsidRPr="00CA4619">
        <w:rPr>
          <w:rFonts w:ascii="仿宋_GB2312" w:eastAsia="仿宋_GB2312" w:cs="Times New Roman" w:hint="eastAsia"/>
          <w:sz w:val="32"/>
          <w:szCs w:val="32"/>
        </w:rPr>
        <w:t>2024年，立刻纳入规划并</w:t>
      </w:r>
      <w:proofErr w:type="gramStart"/>
      <w:r w:rsidRPr="00CA4619">
        <w:rPr>
          <w:rFonts w:ascii="仿宋_GB2312" w:eastAsia="仿宋_GB2312" w:cs="Times New Roman" w:hint="eastAsia"/>
          <w:sz w:val="32"/>
          <w:szCs w:val="32"/>
        </w:rPr>
        <w:t>完成发改立项</w:t>
      </w:r>
      <w:proofErr w:type="gramEnd"/>
      <w:r w:rsidRPr="00CA4619">
        <w:rPr>
          <w:rFonts w:ascii="仿宋_GB2312" w:eastAsia="仿宋_GB2312" w:cs="Times New Roman" w:hint="eastAsia"/>
          <w:sz w:val="32"/>
          <w:szCs w:val="32"/>
        </w:rPr>
        <w:t>、勘察设计等前期工作；2025年至2026年，完成施工建设；2027年，建设完成并交工投入运营。</w:t>
      </w:r>
      <w:bookmarkStart w:id="0" w:name="_GoBack"/>
      <w:bookmarkEnd w:id="0"/>
    </w:p>
    <w:sectPr w:rsidR="00954562" w:rsidRPr="00CA4619" w:rsidSect="00A518E0">
      <w:footerReference w:type="default" r:id="rId7"/>
      <w:pgSz w:w="11906" w:h="16838"/>
      <w:pgMar w:top="2098" w:right="1531" w:bottom="1985" w:left="1531" w:header="1020" w:footer="158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291" w:rsidRDefault="00723291" w:rsidP="00954562">
      <w:r>
        <w:separator/>
      </w:r>
    </w:p>
  </w:endnote>
  <w:endnote w:type="continuationSeparator" w:id="0">
    <w:p w:rsidR="00723291" w:rsidRDefault="00723291" w:rsidP="009545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72313"/>
      <w:docPartObj>
        <w:docPartGallery w:val="Page Numbers (Bottom of Page)"/>
        <w:docPartUnique/>
      </w:docPartObj>
    </w:sdtPr>
    <w:sdtContent>
      <w:p w:rsidR="00A518E0" w:rsidRDefault="00E66C61">
        <w:pPr>
          <w:pStyle w:val="a3"/>
          <w:jc w:val="center"/>
        </w:pPr>
        <w:fldSimple w:instr=" PAGE   \* MERGEFORMAT ">
          <w:r w:rsidR="0041253F" w:rsidRPr="0041253F">
            <w:rPr>
              <w:noProof/>
              <w:lang w:val="zh-CN"/>
            </w:rPr>
            <w:t>1</w:t>
          </w:r>
        </w:fldSimple>
      </w:p>
    </w:sdtContent>
  </w:sdt>
  <w:p w:rsidR="00954562" w:rsidRDefault="0095456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291" w:rsidRDefault="00723291" w:rsidP="00954562">
      <w:r>
        <w:separator/>
      </w:r>
    </w:p>
  </w:footnote>
  <w:footnote w:type="continuationSeparator" w:id="0">
    <w:p w:rsidR="00723291" w:rsidRDefault="00723291" w:rsidP="009545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UxNDNkOGE2ODQ2YzcwYzMwY2VlODU2ZmRkYzhlZGEifQ=="/>
  </w:docVars>
  <w:rsids>
    <w:rsidRoot w:val="06BC49E7"/>
    <w:rsid w:val="0041253F"/>
    <w:rsid w:val="005C31F6"/>
    <w:rsid w:val="00723291"/>
    <w:rsid w:val="00954562"/>
    <w:rsid w:val="00A518E0"/>
    <w:rsid w:val="00CA4619"/>
    <w:rsid w:val="00E66C61"/>
    <w:rsid w:val="02A07D2D"/>
    <w:rsid w:val="053E1DD4"/>
    <w:rsid w:val="05D860C1"/>
    <w:rsid w:val="06BC49E7"/>
    <w:rsid w:val="08D13DE0"/>
    <w:rsid w:val="09336848"/>
    <w:rsid w:val="0CAA7AB6"/>
    <w:rsid w:val="11101706"/>
    <w:rsid w:val="124D3615"/>
    <w:rsid w:val="149111E9"/>
    <w:rsid w:val="153C081E"/>
    <w:rsid w:val="183326C1"/>
    <w:rsid w:val="18423329"/>
    <w:rsid w:val="1A642D06"/>
    <w:rsid w:val="1EA4787A"/>
    <w:rsid w:val="1F3D3B25"/>
    <w:rsid w:val="1F613FCB"/>
    <w:rsid w:val="21020F63"/>
    <w:rsid w:val="225B5142"/>
    <w:rsid w:val="242D4A2F"/>
    <w:rsid w:val="25C74149"/>
    <w:rsid w:val="27E47234"/>
    <w:rsid w:val="28961309"/>
    <w:rsid w:val="294C5091"/>
    <w:rsid w:val="299D3B3E"/>
    <w:rsid w:val="2D9B65E7"/>
    <w:rsid w:val="2DEF4262"/>
    <w:rsid w:val="31DB5660"/>
    <w:rsid w:val="32A95302"/>
    <w:rsid w:val="33727DEA"/>
    <w:rsid w:val="34530EBA"/>
    <w:rsid w:val="34756B1F"/>
    <w:rsid w:val="34E17B8C"/>
    <w:rsid w:val="359758E5"/>
    <w:rsid w:val="35BC534C"/>
    <w:rsid w:val="362C71A2"/>
    <w:rsid w:val="36AE7EFF"/>
    <w:rsid w:val="380B6117"/>
    <w:rsid w:val="38C830CF"/>
    <w:rsid w:val="398029E4"/>
    <w:rsid w:val="3A080B60"/>
    <w:rsid w:val="3C940DA6"/>
    <w:rsid w:val="448B37A1"/>
    <w:rsid w:val="47191635"/>
    <w:rsid w:val="472B2331"/>
    <w:rsid w:val="484C692D"/>
    <w:rsid w:val="4A4E5776"/>
    <w:rsid w:val="4AFD3FE5"/>
    <w:rsid w:val="4C3752D5"/>
    <w:rsid w:val="4D493511"/>
    <w:rsid w:val="4F737FE7"/>
    <w:rsid w:val="4FE2609D"/>
    <w:rsid w:val="544256CC"/>
    <w:rsid w:val="56B37C4E"/>
    <w:rsid w:val="56EB388B"/>
    <w:rsid w:val="57877110"/>
    <w:rsid w:val="580077B5"/>
    <w:rsid w:val="58E467F1"/>
    <w:rsid w:val="5A210802"/>
    <w:rsid w:val="5A9F1F3E"/>
    <w:rsid w:val="5BB22BCA"/>
    <w:rsid w:val="5BE6005D"/>
    <w:rsid w:val="5DFD10B1"/>
    <w:rsid w:val="5E653F23"/>
    <w:rsid w:val="6444420E"/>
    <w:rsid w:val="651C47BF"/>
    <w:rsid w:val="692B4952"/>
    <w:rsid w:val="6B561922"/>
    <w:rsid w:val="6B6A2148"/>
    <w:rsid w:val="6CEF77DA"/>
    <w:rsid w:val="6DEE7A91"/>
    <w:rsid w:val="7A13477D"/>
    <w:rsid w:val="7D3117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95456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qFormat/>
    <w:rsid w:val="00954562"/>
    <w:pPr>
      <w:tabs>
        <w:tab w:val="center" w:pos="4153"/>
        <w:tab w:val="right" w:pos="8306"/>
      </w:tabs>
      <w:snapToGrid w:val="0"/>
      <w:jc w:val="left"/>
    </w:pPr>
    <w:rPr>
      <w:sz w:val="18"/>
    </w:rPr>
  </w:style>
  <w:style w:type="paragraph" w:styleId="a4">
    <w:name w:val="header"/>
    <w:basedOn w:val="a"/>
    <w:autoRedefine/>
    <w:qFormat/>
    <w:rsid w:val="0095456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954562"/>
    <w:pPr>
      <w:spacing w:beforeAutospacing="1" w:afterAutospacing="1"/>
      <w:jc w:val="left"/>
    </w:pPr>
    <w:rPr>
      <w:rFonts w:cs="Times New Roman"/>
      <w:kern w:val="0"/>
      <w:sz w:val="24"/>
    </w:rPr>
  </w:style>
  <w:style w:type="character" w:styleId="a6">
    <w:name w:val="Strong"/>
    <w:basedOn w:val="a0"/>
    <w:autoRedefine/>
    <w:qFormat/>
    <w:rsid w:val="00954562"/>
    <w:rPr>
      <w:b/>
    </w:rPr>
  </w:style>
  <w:style w:type="character" w:styleId="a7">
    <w:name w:val="Hyperlink"/>
    <w:basedOn w:val="a0"/>
    <w:autoRedefine/>
    <w:qFormat/>
    <w:rsid w:val="00954562"/>
    <w:rPr>
      <w:color w:val="0000FF"/>
      <w:u w:val="single"/>
    </w:rPr>
  </w:style>
  <w:style w:type="paragraph" w:styleId="a8">
    <w:name w:val="List Paragraph"/>
    <w:basedOn w:val="a"/>
    <w:autoRedefine/>
    <w:uiPriority w:val="34"/>
    <w:qFormat/>
    <w:rsid w:val="00954562"/>
    <w:pPr>
      <w:ind w:firstLineChars="200" w:firstLine="420"/>
    </w:pPr>
  </w:style>
  <w:style w:type="character" w:customStyle="1" w:styleId="Char">
    <w:name w:val="页脚 Char"/>
    <w:basedOn w:val="a0"/>
    <w:link w:val="a3"/>
    <w:uiPriority w:val="99"/>
    <w:rsid w:val="00A518E0"/>
    <w:rPr>
      <w:rFonts w:asciiTheme="minorHAnsi" w:eastAsiaTheme="minorEastAsia" w:hAnsiTheme="minorHAnsi" w:cstheme="minorBidi"/>
      <w:kern w:val="2"/>
      <w:sz w:val="18"/>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4</cp:revision>
  <cp:lastPrinted>2024-01-04T14:19:00Z</cp:lastPrinted>
  <dcterms:created xsi:type="dcterms:W3CDTF">2022-12-26T06:28:00Z</dcterms:created>
  <dcterms:modified xsi:type="dcterms:W3CDTF">2024-01-12T06:29:00Z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79891D0D844D4B4595587C5D7AB68F5E_13</vt:lpwstr>
  </property>
</Properties>
</file>