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慈溪</w:t>
      </w:r>
      <w:r>
        <w:rPr>
          <w:rFonts w:hint="eastAsia" w:ascii="方正小标宋简体" w:eastAsia="方正小标宋简体"/>
          <w:sz w:val="44"/>
          <w:szCs w:val="44"/>
        </w:rPr>
        <w:t>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十七届</w:t>
      </w:r>
      <w:r>
        <w:rPr>
          <w:rFonts w:hint="eastAsia" w:ascii="方正小标宋简体" w:eastAsia="方正小标宋简体"/>
          <w:sz w:val="44"/>
          <w:szCs w:val="44"/>
        </w:rPr>
        <w:t>人大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第三</w:t>
      </w:r>
      <w:r>
        <w:rPr>
          <w:rFonts w:hint="eastAsia" w:ascii="方正小标宋简体" w:eastAsia="方正小标宋简体"/>
          <w:sz w:val="44"/>
          <w:szCs w:val="44"/>
        </w:rPr>
        <w:t>次会议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260</w:t>
      </w:r>
      <w:r>
        <w:rPr>
          <w:rFonts w:hint="eastAsia" w:ascii="方正小标宋简体" w:eastAsia="方正小标宋简体"/>
          <w:sz w:val="44"/>
          <w:szCs w:val="44"/>
        </w:rPr>
        <w:t>号建议协办意见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的函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spacing w:line="56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市公安局：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张建青</w:t>
      </w:r>
      <w:r>
        <w:rPr>
          <w:rFonts w:hint="eastAsia" w:ascii="仿宋_GB2312" w:hAnsi="宋体" w:eastAsia="仿宋_GB2312"/>
          <w:sz w:val="32"/>
          <w:szCs w:val="32"/>
        </w:rPr>
        <w:t>代表在市十七届人大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/>
          <w:sz w:val="32"/>
          <w:szCs w:val="32"/>
        </w:rPr>
        <w:t>次会议期间提出的《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关于要求出入境窗口延伸到中心镇、卫星镇的建议</w:t>
      </w:r>
      <w:r>
        <w:rPr>
          <w:rFonts w:hint="eastAsia" w:ascii="仿宋_GB2312" w:hAnsi="宋体" w:eastAsia="仿宋_GB2312"/>
          <w:sz w:val="32"/>
          <w:szCs w:val="32"/>
        </w:rPr>
        <w:t>》已收悉。经研究，现就有关协办意见答复如下：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全力做好出入境窗口延伸到周巷、观海卫、龙山等三个中心镇、卫星镇的配合工作，对三个中心镇、卫星镇便民服务中心出入境办事窗口的设立、办理人员的进驻、业务的办理做好指导工作。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督促周巷、观海卫、龙山等三个中心镇、卫星镇便民服务中心落实“无差别全科受理”改革，深化“一窗受理、集成服务”模式，实现群众到窗口办事“最多跑一次”。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督促周巷、观海卫、龙山等三个中心镇、卫星镇便民服务中心加强窗口队伍建设，强化窗口人员考核，落实工作责任，同时完美首问负责制、限时办结制、一次性告制等制度。会同市级相关加强对窗口人员的业务培训和指导，提升窗口人员的业务素质和能力，为群众提供更好、更快的出入境办理服务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　　　　</w:t>
      </w:r>
    </w:p>
    <w:p>
      <w:pPr>
        <w:spacing w:line="560" w:lineRule="exact"/>
        <w:ind w:firstLine="2579" w:firstLineChars="806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　</w:t>
      </w:r>
      <w:r>
        <w:rPr>
          <w:rFonts w:hint="eastAsia" w:ascii="仿宋_GB2312" w:eastAsia="仿宋_GB2312"/>
          <w:sz w:val="32"/>
          <w:lang w:eastAsia="zh-CN"/>
        </w:rPr>
        <w:t>慈溪市行政审批管理办公室</w:t>
      </w:r>
      <w:r>
        <w:rPr>
          <w:rFonts w:hint="eastAsia" w:ascii="仿宋_GB2312" w:eastAsia="仿宋_GB2312"/>
          <w:sz w:val="32"/>
        </w:rPr>
        <w:t>　</w:t>
      </w:r>
    </w:p>
    <w:p>
      <w:pPr>
        <w:spacing w:line="560" w:lineRule="exact"/>
        <w:ind w:firstLine="2579" w:firstLineChars="806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　　　</w:t>
      </w:r>
      <w:r>
        <w:rPr>
          <w:rFonts w:hint="eastAsia" w:ascii="仿宋_GB2312" w:eastAsia="仿宋_GB2312"/>
          <w:sz w:val="32"/>
          <w:lang w:val="en-US" w:eastAsia="zh-CN"/>
        </w:rPr>
        <w:t>2019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lang w:eastAsia="zh-CN"/>
        </w:rPr>
        <w:t>联系人：黄健</w:t>
      </w:r>
      <w:r>
        <w:rPr>
          <w:rFonts w:hint="eastAsia" w:ascii="仿宋_GB2312" w:eastAsia="仿宋_GB2312"/>
          <w:sz w:val="32"/>
          <w:lang w:val="en-US" w:eastAsia="zh-CN"/>
        </w:rPr>
        <w:t xml:space="preserve">        联系电话：63961808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844EDB"/>
    <w:multiLevelType w:val="singleLevel"/>
    <w:tmpl w:val="DB844E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109F6"/>
    <w:rsid w:val="01FC3E7E"/>
    <w:rsid w:val="1C42513F"/>
    <w:rsid w:val="23C845DA"/>
    <w:rsid w:val="267109F6"/>
    <w:rsid w:val="3C967C58"/>
    <w:rsid w:val="551A6E81"/>
    <w:rsid w:val="5C71650B"/>
    <w:rsid w:val="60C308AB"/>
    <w:rsid w:val="79FD20BA"/>
    <w:rsid w:val="7F32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2019-04-09T02:18:00Z</dcterms:created>
  <dc:creator>Administrator</dc:creator>
  <cp:lastModifiedBy>Administrator</cp:lastModifiedBy>
  <dcterms:modified xsi:type="dcterms:W3CDTF">2019-04-12T01:57:55Z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