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ind w:right="620"/>
        <w:rPr>
          <w:rFonts w:hint="eastAsia" w:ascii="黑体" w:eastAsia="黑体"/>
          <w:sz w:val="32"/>
        </w:rPr>
      </w:pPr>
    </w:p>
    <w:p>
      <w:pPr>
        <w:spacing w:line="560" w:lineRule="exact"/>
        <w:ind w:right="620"/>
        <w:rPr>
          <w:rFonts w:ascii="仿宋_GB2312" w:eastAsia="仿宋_GB2312"/>
          <w:sz w:val="32"/>
        </w:rPr>
      </w:pPr>
    </w:p>
    <w:p>
      <w:pPr>
        <w:spacing w:line="1000" w:lineRule="exact"/>
        <w:jc w:val="center"/>
        <w:rPr>
          <w:rFonts w:ascii="方正小标宋简体" w:eastAsia="方正小标宋简体"/>
          <w:color w:val="FF0000"/>
          <w:spacing w:val="82"/>
          <w:sz w:val="84"/>
        </w:rPr>
      </w:pPr>
      <w:r>
        <w:rPr>
          <w:rFonts w:hint="eastAsia" w:ascii="方正小标宋简体" w:eastAsia="方正小标宋简体"/>
          <w:color w:val="FF0000"/>
          <w:spacing w:val="82"/>
          <w:sz w:val="84"/>
          <w:lang w:val="en-US" w:eastAsia="zh-CN"/>
        </w:rPr>
        <w:t>横河镇人民政府</w:t>
      </w:r>
    </w:p>
    <w:p>
      <w:pPr>
        <w:pBdr>
          <w:bottom w:val="single" w:color="auto" w:sz="4" w:space="1"/>
        </w:pBdr>
        <w:spacing w:line="560" w:lineRule="exact"/>
        <w:rPr>
          <w:rFonts w:ascii="仿宋_GB2312" w:eastAsia="仿宋_GB2312"/>
          <w:sz w:val="32"/>
        </w:rPr>
      </w:pPr>
    </w:p>
    <w:p>
      <w:pPr>
        <w:spacing w:line="560" w:lineRule="exact"/>
        <w:rPr>
          <w:rFonts w:ascii="仿宋_GB2312" w:eastAsia="仿宋_GB2312"/>
          <w:sz w:val="32"/>
        </w:rPr>
      </w:pPr>
    </w:p>
    <w:p>
      <w:pPr>
        <w:pStyle w:val="8"/>
      </w:pPr>
      <w:r>
        <w:rPr>
          <w:rFonts w:hint="eastAsia"/>
        </w:rPr>
        <w:t>关于市十七届人大五次会议第</w:t>
      </w:r>
      <w:r>
        <w:rPr>
          <w:rFonts w:hint="eastAsia"/>
          <w:lang w:val="en-US" w:eastAsia="zh-CN"/>
        </w:rPr>
        <w:t>25</w:t>
      </w:r>
      <w:r>
        <w:rPr>
          <w:rFonts w:hint="eastAsia"/>
        </w:rPr>
        <w:t>号建议的协办意见</w:t>
      </w:r>
    </w:p>
    <w:p>
      <w:pPr>
        <w:wordWrap w:val="0"/>
        <w:spacing w:line="520" w:lineRule="exact"/>
        <w:rPr>
          <w:rFonts w:ascii="Times New Roman" w:hAnsi="仿宋_GB2312" w:eastAsia="仿宋_GB2312"/>
          <w:sz w:val="32"/>
          <w:szCs w:val="32"/>
        </w:rPr>
      </w:pPr>
      <w:r>
        <w:rPr>
          <w:rFonts w:hint="eastAsia" w:ascii="Times New Roman" w:hAnsi="仿宋_GB2312" w:eastAsia="仿宋_GB2312"/>
          <w:sz w:val="32"/>
          <w:szCs w:val="32"/>
        </w:rPr>
        <w:t>市自然资源规划局：</w:t>
      </w:r>
    </w:p>
    <w:p>
      <w:pPr>
        <w:spacing w:line="560" w:lineRule="exact"/>
        <w:ind w:firstLine="31680" w:firstLineChars="200"/>
        <w:jc w:val="left"/>
        <w:rPr>
          <w:rFonts w:hint="eastAsia" w:ascii="仿宋_GB2312" w:hAnsi="仿宋_GB2312" w:eastAsia="仿宋_GB2312" w:cs="仿宋_GB2312"/>
          <w:spacing w:val="-11"/>
          <w:sz w:val="32"/>
          <w:szCs w:val="40"/>
        </w:rPr>
      </w:pPr>
      <w:r>
        <w:rPr>
          <w:rFonts w:hint="eastAsia" w:ascii="仿宋_GB2312" w:hAnsi="仿宋_GB2312" w:eastAsia="仿宋_GB2312" w:cs="仿宋_GB2312"/>
          <w:spacing w:val="-11"/>
          <w:sz w:val="32"/>
          <w:szCs w:val="40"/>
        </w:rPr>
        <w:t>胡华申提出的《关于加快城南区块改造建设的建议》已收悉。我镇组织相关人员及时对该提案进行了专题研究，并提出了协办意见，现将有关意见答复如下：</w:t>
      </w:r>
    </w:p>
    <w:p>
      <w:pPr>
        <w:spacing w:line="560" w:lineRule="exact"/>
        <w:ind w:firstLine="31680" w:firstLineChars="200"/>
        <w:jc w:val="left"/>
        <w:rPr>
          <w:rFonts w:hint="eastAsia" w:ascii="仿宋_GB2312" w:hAnsi="仿宋_GB2312" w:eastAsia="仿宋_GB2312" w:cs="仿宋_GB2312"/>
          <w:spacing w:val="-11"/>
          <w:sz w:val="32"/>
          <w:szCs w:val="40"/>
        </w:rPr>
      </w:pPr>
      <w:r>
        <w:rPr>
          <w:rFonts w:hint="eastAsia" w:ascii="仿宋_GB2312" w:hAnsi="仿宋_GB2312" w:eastAsia="仿宋_GB2312" w:cs="仿宋_GB2312"/>
          <w:spacing w:val="-11"/>
          <w:sz w:val="32"/>
          <w:szCs w:val="40"/>
        </w:rPr>
        <w:t>今年以来，我镇全力推进乌山南路以东区块一期拆迁工作，1月份所涉住户全部签约、2月份土地征收基本完成，目前正在推进房屋拆除和项目扫尾工作。下步乌山南路以东区块二期工程我镇也已经向市政府上报十四五改造计划，下步将我镇将根据市政府安排，适时启动调查摸底工作。</w:t>
      </w:r>
    </w:p>
    <w:p>
      <w:pPr>
        <w:spacing w:line="560" w:lineRule="exact"/>
        <w:ind w:firstLine="31680" w:firstLineChars="200"/>
        <w:jc w:val="left"/>
        <w:rPr>
          <w:rFonts w:hint="eastAsia" w:ascii="仿宋_GB2312" w:hAnsi="仿宋_GB2312" w:eastAsia="仿宋_GB2312" w:cs="仿宋_GB2312"/>
          <w:spacing w:val="-11"/>
          <w:sz w:val="32"/>
          <w:szCs w:val="40"/>
        </w:rPr>
      </w:pPr>
      <w:r>
        <w:rPr>
          <w:rFonts w:hint="eastAsia" w:ascii="仿宋_GB2312" w:hAnsi="仿宋_GB2312" w:eastAsia="仿宋_GB2312" w:cs="仿宋_GB2312"/>
          <w:spacing w:val="-11"/>
          <w:sz w:val="32"/>
          <w:szCs w:val="40"/>
        </w:rPr>
        <w:t>请转达我们对胡华申委员关心房屋征迁工作的谢意！</w:t>
      </w:r>
    </w:p>
    <w:p>
      <w:pPr>
        <w:numPr>
          <w:numId w:val="0"/>
        </w:numPr>
        <w:wordWrap w:val="0"/>
        <w:snapToGrid/>
        <w:spacing w:before="0" w:after="0" w:line="480" w:lineRule="auto"/>
        <w:ind w:right="0" w:firstLine="0"/>
        <w:jc w:val="both"/>
        <w:rPr>
          <w:rFonts w:hint="default" w:ascii="仿宋_GB2312" w:hAnsi="仿宋_GB2312" w:eastAsia="仿宋_GB2312"/>
          <w:color w:val="auto"/>
          <w:spacing w:val="0"/>
          <w:position w:val="0"/>
          <w:sz w:val="32"/>
          <w:szCs w:val="32"/>
        </w:rPr>
      </w:pPr>
      <w:r>
        <w:rPr>
          <w:rFonts w:hint="default" w:ascii="仿宋_GB2312" w:hAnsi="仿宋_GB2312" w:eastAsia="仿宋_GB2312"/>
          <w:color w:val="auto"/>
          <w:spacing w:val="0"/>
          <w:position w:val="0"/>
          <w:sz w:val="32"/>
          <w:szCs w:val="32"/>
        </w:rPr>
        <w:t>　　　　　　　　　　　　　　　　　　</w:t>
      </w:r>
    </w:p>
    <w:p>
      <w:pPr>
        <w:spacing w:line="560" w:lineRule="exact"/>
        <w:ind w:firstLine="31680" w:firstLineChars="200"/>
        <w:jc w:val="left"/>
        <w:rPr>
          <w:rFonts w:hint="eastAsia" w:ascii="仿宋_GB2312" w:hAnsi="仿宋_GB2312" w:eastAsia="仿宋_GB2312" w:cs="仿宋_GB2312"/>
          <w:spacing w:val="-11"/>
          <w:sz w:val="32"/>
          <w:szCs w:val="40"/>
          <w:lang w:val="en-US" w:eastAsia="zh-CN"/>
        </w:rPr>
      </w:pPr>
      <w:r>
        <w:rPr>
          <w:rFonts w:hint="eastAsia" w:ascii="仿宋_GB2312" w:hAnsi="仿宋_GB2312" w:eastAsia="仿宋_GB2312" w:cs="仿宋_GB2312"/>
          <w:spacing w:val="-11"/>
          <w:sz w:val="32"/>
          <w:szCs w:val="40"/>
          <w:lang w:val="en-US" w:eastAsia="zh-CN"/>
        </w:rPr>
        <w:t>联系人：叶炯</w:t>
      </w:r>
    </w:p>
    <w:p>
      <w:pPr>
        <w:spacing w:line="560" w:lineRule="exact"/>
        <w:ind w:firstLine="31680" w:firstLineChars="200"/>
        <w:jc w:val="left"/>
        <w:rPr>
          <w:rFonts w:hint="eastAsia" w:ascii="仿宋_GB2312" w:hAnsi="仿宋_GB2312" w:eastAsia="仿宋_GB2312" w:cs="仿宋_GB2312"/>
          <w:spacing w:val="-11"/>
          <w:sz w:val="32"/>
          <w:szCs w:val="40"/>
          <w:lang w:val="en-US" w:eastAsia="zh-CN"/>
        </w:rPr>
      </w:pPr>
      <w:r>
        <w:rPr>
          <w:rFonts w:hint="eastAsia" w:ascii="仿宋_GB2312" w:hAnsi="仿宋_GB2312" w:eastAsia="仿宋_GB2312" w:cs="仿宋_GB2312"/>
          <w:spacing w:val="-11"/>
          <w:sz w:val="32"/>
          <w:szCs w:val="40"/>
          <w:lang w:val="en-US" w:eastAsia="zh-CN"/>
        </w:rPr>
        <w:t>联系电话：63267187</w:t>
      </w:r>
    </w:p>
    <w:p>
      <w:pPr>
        <w:numPr>
          <w:numId w:val="0"/>
        </w:numPr>
        <w:wordWrap w:val="0"/>
        <w:snapToGrid/>
        <w:spacing w:before="0" w:after="0" w:line="480" w:lineRule="auto"/>
        <w:ind w:right="0" w:firstLine="0"/>
        <w:jc w:val="both"/>
        <w:rPr>
          <w:rFonts w:hint="default" w:ascii="仿宋_GB2312" w:hAnsi="仿宋_GB2312" w:eastAsia="仿宋_GB2312"/>
          <w:color w:val="auto"/>
          <w:spacing w:val="0"/>
          <w:position w:val="0"/>
          <w:sz w:val="32"/>
          <w:szCs w:val="32"/>
        </w:rPr>
      </w:pPr>
      <w:bookmarkStart w:id="0" w:name="_GoBack"/>
      <w:bookmarkEnd w:id="0"/>
    </w:p>
    <w:p>
      <w:pPr>
        <w:numPr>
          <w:numId w:val="0"/>
        </w:numPr>
        <w:wordWrap w:val="0"/>
        <w:snapToGrid/>
        <w:spacing w:before="0" w:after="0" w:line="520" w:lineRule="exact"/>
        <w:ind w:right="0" w:firstLine="640" w:firstLineChars="200"/>
        <w:jc w:val="right"/>
        <w:rPr>
          <w:rFonts w:hint="eastAsia" w:ascii="Times New Roman" w:hAnsi="仿宋_GB2312" w:eastAsia="仿宋_GB2312"/>
          <w:smallCaps w:val="0"/>
          <w:color w:val="auto"/>
          <w:spacing w:val="0"/>
          <w:position w:val="0"/>
          <w:sz w:val="32"/>
          <w:szCs w:val="32"/>
          <w:lang w:val="en-US" w:eastAsia="zh-CN"/>
        </w:rPr>
      </w:pPr>
      <w:r>
        <w:rPr>
          <w:rFonts w:hint="eastAsia" w:ascii="Times New Roman" w:hAnsi="仿宋_GB2312" w:eastAsia="仿宋_GB2312"/>
          <w:smallCaps w:val="0"/>
          <w:color w:val="auto"/>
          <w:spacing w:val="0"/>
          <w:position w:val="0"/>
          <w:sz w:val="32"/>
          <w:szCs w:val="32"/>
          <w:lang w:val="en-US" w:eastAsia="zh-CN"/>
        </w:rPr>
        <w:t>横河镇人民政府</w:t>
      </w:r>
    </w:p>
    <w:p>
      <w:pPr>
        <w:numPr>
          <w:numId w:val="0"/>
        </w:numPr>
        <w:wordWrap w:val="0"/>
        <w:snapToGrid/>
        <w:spacing w:before="0" w:after="0" w:line="520" w:lineRule="exact"/>
        <w:ind w:right="0" w:firstLine="640" w:firstLineChars="200"/>
        <w:jc w:val="right"/>
        <w:rPr>
          <w:rFonts w:ascii="仿宋_GB2312" w:hAnsi="黑体" w:eastAsia="仿宋_GB2312" w:cs="Times New Roman"/>
          <w:sz w:val="32"/>
          <w:szCs w:val="32"/>
        </w:rPr>
      </w:pPr>
      <w:r>
        <w:rPr>
          <w:rFonts w:hint="default" w:ascii="Times New Roman" w:hAnsi="仿宋_GB2312" w:eastAsia="仿宋_GB2312"/>
          <w:smallCaps w:val="0"/>
          <w:color w:val="auto"/>
          <w:spacing w:val="0"/>
          <w:position w:val="0"/>
          <w:sz w:val="32"/>
          <w:szCs w:val="32"/>
          <w:lang w:val="en-US" w:eastAsia="zh-CN"/>
        </w:rPr>
        <w:t xml:space="preserve">                     </w:t>
      </w:r>
      <w:r>
        <w:rPr>
          <w:rFonts w:hint="eastAsia" w:ascii="Times New Roman" w:hAnsi="仿宋_GB2312" w:eastAsia="仿宋_GB2312"/>
          <w:smallCaps w:val="0"/>
          <w:color w:val="auto"/>
          <w:spacing w:val="0"/>
          <w:position w:val="0"/>
          <w:sz w:val="32"/>
          <w:szCs w:val="32"/>
          <w:lang w:val="en-US" w:eastAsia="zh-CN"/>
        </w:rPr>
        <w:t xml:space="preserve">    </w:t>
      </w:r>
      <w:r>
        <w:rPr>
          <w:rFonts w:hint="default" w:ascii="Times New Roman" w:hAnsi="仿宋_GB2312" w:eastAsia="仿宋_GB2312"/>
          <w:smallCaps w:val="0"/>
          <w:color w:val="auto"/>
          <w:spacing w:val="0"/>
          <w:position w:val="0"/>
          <w:sz w:val="32"/>
          <w:szCs w:val="32"/>
          <w:lang w:val="en-US" w:eastAsia="zh-CN"/>
        </w:rPr>
        <w:t>20</w:t>
      </w:r>
      <w:r>
        <w:rPr>
          <w:rFonts w:hint="eastAsia" w:ascii="Times New Roman" w:hAnsi="仿宋_GB2312" w:eastAsia="仿宋_GB2312"/>
          <w:smallCaps w:val="0"/>
          <w:color w:val="auto"/>
          <w:spacing w:val="0"/>
          <w:position w:val="0"/>
          <w:sz w:val="32"/>
          <w:szCs w:val="32"/>
          <w:lang w:val="en-US" w:eastAsia="zh-CN"/>
        </w:rPr>
        <w:t>21</w:t>
      </w:r>
      <w:r>
        <w:rPr>
          <w:rFonts w:hint="default" w:ascii="Times New Roman" w:hAnsi="仿宋_GB2312" w:eastAsia="仿宋_GB2312"/>
          <w:smallCaps w:val="0"/>
          <w:color w:val="auto"/>
          <w:spacing w:val="0"/>
          <w:position w:val="0"/>
          <w:sz w:val="32"/>
          <w:szCs w:val="32"/>
          <w:lang w:val="en-US" w:eastAsia="zh-CN"/>
        </w:rPr>
        <w:t>年</w:t>
      </w:r>
      <w:r>
        <w:rPr>
          <w:rFonts w:hint="eastAsia" w:ascii="Times New Roman" w:hAnsi="仿宋_GB2312" w:eastAsia="仿宋_GB2312"/>
          <w:smallCaps w:val="0"/>
          <w:color w:val="auto"/>
          <w:spacing w:val="0"/>
          <w:position w:val="0"/>
          <w:sz w:val="32"/>
          <w:szCs w:val="32"/>
          <w:lang w:val="en-US" w:eastAsia="zh-CN"/>
        </w:rPr>
        <w:t>5</w:t>
      </w:r>
      <w:r>
        <w:rPr>
          <w:rFonts w:hint="default" w:ascii="Times New Roman" w:hAnsi="仿宋_GB2312" w:eastAsia="仿宋_GB2312"/>
          <w:smallCaps w:val="0"/>
          <w:color w:val="auto"/>
          <w:spacing w:val="0"/>
          <w:position w:val="0"/>
          <w:sz w:val="32"/>
          <w:szCs w:val="32"/>
          <w:lang w:val="en-US" w:eastAsia="zh-CN"/>
        </w:rPr>
        <w:t>月</w:t>
      </w:r>
      <w:r>
        <w:rPr>
          <w:rFonts w:hint="eastAsia" w:ascii="Times New Roman" w:hAnsi="仿宋_GB2312" w:eastAsia="仿宋_GB2312"/>
          <w:smallCaps w:val="0"/>
          <w:color w:val="auto"/>
          <w:spacing w:val="0"/>
          <w:position w:val="0"/>
          <w:sz w:val="32"/>
          <w:szCs w:val="32"/>
          <w:lang w:val="en-US" w:eastAsia="zh-CN"/>
        </w:rPr>
        <w:t>10</w:t>
      </w:r>
      <w:r>
        <w:rPr>
          <w:rFonts w:hint="default" w:ascii="Times New Roman" w:hAnsi="仿宋_GB2312" w:eastAsia="仿宋_GB2312"/>
          <w:smallCaps w:val="0"/>
          <w:color w:val="auto"/>
          <w:spacing w:val="0"/>
          <w:position w:val="0"/>
          <w:sz w:val="32"/>
          <w:szCs w:val="32"/>
          <w:lang w:val="en-US" w:eastAsia="zh-CN"/>
        </w:rPr>
        <w:t>日</w:t>
      </w:r>
    </w:p>
    <w:sectPr>
      <w:footerReference r:id="rId4" w:type="default"/>
      <w:pgSz w:w="11906" w:h="16838"/>
      <w:pgMar w:top="2098" w:right="1531" w:bottom="1985" w:left="1531" w:header="1021" w:footer="1588" w:gutter="0"/>
      <w:cols w:space="720" w:num="1"/>
      <w:docGrid w:type="lines" w:linePitch="4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rPr>
        <w:rFonts w:cs="Times New Roman"/>
      </w:rPr>
    </w:pPr>
    <w:r>
      <w:fldChar w:fldCharType="begin"/>
    </w:r>
    <w:r>
      <w:instrText xml:space="preserve"> PAGE   \* MERGEFORMAT </w:instrText>
    </w:r>
    <w:r>
      <w:fldChar w:fldCharType="separate"/>
    </w:r>
    <w:r>
      <w:rPr>
        <w:lang w:val="zh-CN"/>
      </w:rPr>
      <w:t>1</w:t>
    </w:r>
    <w:r>
      <w:rPr>
        <w:lang w:val="zh-CN"/>
      </w:rP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465"/>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8425D"/>
    <w:rsid w:val="0003573C"/>
    <w:rsid w:val="00071178"/>
    <w:rsid w:val="00080613"/>
    <w:rsid w:val="000C38CD"/>
    <w:rsid w:val="00165D4F"/>
    <w:rsid w:val="001A09A8"/>
    <w:rsid w:val="001A470D"/>
    <w:rsid w:val="001B2CB3"/>
    <w:rsid w:val="001C73FF"/>
    <w:rsid w:val="001D154A"/>
    <w:rsid w:val="00204E29"/>
    <w:rsid w:val="00210F05"/>
    <w:rsid w:val="0022512C"/>
    <w:rsid w:val="0026475D"/>
    <w:rsid w:val="00276E7C"/>
    <w:rsid w:val="00282900"/>
    <w:rsid w:val="002A4B69"/>
    <w:rsid w:val="002B1956"/>
    <w:rsid w:val="002C0BA8"/>
    <w:rsid w:val="002C1537"/>
    <w:rsid w:val="0030395B"/>
    <w:rsid w:val="00325962"/>
    <w:rsid w:val="00360A8C"/>
    <w:rsid w:val="00361253"/>
    <w:rsid w:val="003670B9"/>
    <w:rsid w:val="003937BC"/>
    <w:rsid w:val="003969B9"/>
    <w:rsid w:val="003B7CB8"/>
    <w:rsid w:val="003D5BEE"/>
    <w:rsid w:val="00420227"/>
    <w:rsid w:val="004330C1"/>
    <w:rsid w:val="00453287"/>
    <w:rsid w:val="004866F6"/>
    <w:rsid w:val="004A4183"/>
    <w:rsid w:val="004D0B78"/>
    <w:rsid w:val="005502E6"/>
    <w:rsid w:val="00555FA4"/>
    <w:rsid w:val="00575D37"/>
    <w:rsid w:val="005950D4"/>
    <w:rsid w:val="005B284F"/>
    <w:rsid w:val="005D1217"/>
    <w:rsid w:val="00631808"/>
    <w:rsid w:val="00631ABD"/>
    <w:rsid w:val="00646551"/>
    <w:rsid w:val="00676524"/>
    <w:rsid w:val="00676AF1"/>
    <w:rsid w:val="006A0D79"/>
    <w:rsid w:val="007060F4"/>
    <w:rsid w:val="00720EFE"/>
    <w:rsid w:val="0074687F"/>
    <w:rsid w:val="007678C5"/>
    <w:rsid w:val="00771A39"/>
    <w:rsid w:val="00787A7B"/>
    <w:rsid w:val="007E0685"/>
    <w:rsid w:val="007F2866"/>
    <w:rsid w:val="007F5D58"/>
    <w:rsid w:val="00806B3C"/>
    <w:rsid w:val="00833212"/>
    <w:rsid w:val="008379C3"/>
    <w:rsid w:val="008768CD"/>
    <w:rsid w:val="008A6BE2"/>
    <w:rsid w:val="00900938"/>
    <w:rsid w:val="009027A3"/>
    <w:rsid w:val="00913526"/>
    <w:rsid w:val="0094137C"/>
    <w:rsid w:val="00946C1F"/>
    <w:rsid w:val="0095378B"/>
    <w:rsid w:val="00994D8F"/>
    <w:rsid w:val="009A7C1D"/>
    <w:rsid w:val="009D32B3"/>
    <w:rsid w:val="00A013C9"/>
    <w:rsid w:val="00A532A1"/>
    <w:rsid w:val="00A757F9"/>
    <w:rsid w:val="00A96607"/>
    <w:rsid w:val="00AB1533"/>
    <w:rsid w:val="00AC3F05"/>
    <w:rsid w:val="00B03D30"/>
    <w:rsid w:val="00B13EA8"/>
    <w:rsid w:val="00B2153C"/>
    <w:rsid w:val="00B8464D"/>
    <w:rsid w:val="00B84A0F"/>
    <w:rsid w:val="00B967EF"/>
    <w:rsid w:val="00BB6F4E"/>
    <w:rsid w:val="00BD160C"/>
    <w:rsid w:val="00BE2BCF"/>
    <w:rsid w:val="00C159D8"/>
    <w:rsid w:val="00C25DA9"/>
    <w:rsid w:val="00C33ED4"/>
    <w:rsid w:val="00C543C9"/>
    <w:rsid w:val="00C77351"/>
    <w:rsid w:val="00C8425D"/>
    <w:rsid w:val="00CB28B5"/>
    <w:rsid w:val="00CF1314"/>
    <w:rsid w:val="00D25699"/>
    <w:rsid w:val="00D325F9"/>
    <w:rsid w:val="00D43927"/>
    <w:rsid w:val="00D52CD7"/>
    <w:rsid w:val="00D60183"/>
    <w:rsid w:val="00DB0E97"/>
    <w:rsid w:val="00DD553E"/>
    <w:rsid w:val="00E26620"/>
    <w:rsid w:val="00E54F6D"/>
    <w:rsid w:val="00E63736"/>
    <w:rsid w:val="00E65CFD"/>
    <w:rsid w:val="00E763BA"/>
    <w:rsid w:val="00E83ADA"/>
    <w:rsid w:val="00EE72EE"/>
    <w:rsid w:val="00F1120F"/>
    <w:rsid w:val="00F74FAF"/>
    <w:rsid w:val="00F758CB"/>
    <w:rsid w:val="00FD1608"/>
    <w:rsid w:val="00FF3547"/>
    <w:rsid w:val="017914AD"/>
    <w:rsid w:val="05B94148"/>
    <w:rsid w:val="068B020B"/>
    <w:rsid w:val="0A9E6826"/>
    <w:rsid w:val="279F389C"/>
    <w:rsid w:val="2DC93753"/>
    <w:rsid w:val="39CC11EA"/>
    <w:rsid w:val="4B080BEC"/>
    <w:rsid w:val="534F521E"/>
    <w:rsid w:val="69792E09"/>
    <w:rsid w:val="6BE70117"/>
    <w:rsid w:val="6EA605C7"/>
    <w:rsid w:val="70D04368"/>
    <w:rsid w:val="72605192"/>
    <w:rsid w:val="72BB69F1"/>
    <w:rsid w:val="76DB526E"/>
    <w:rsid w:val="77A20729"/>
    <w:rsid w:val="7AFF4F93"/>
    <w:rsid w:val="7C7B5A08"/>
    <w:rsid w:val="7CBC7CD0"/>
    <w:rsid w:val="7F50017C"/>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99"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30"/>
      <w:szCs w:val="30"/>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10"/>
    <w:semiHidden/>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locked/>
    <w:uiPriority w:val="99"/>
    <w:rPr>
      <w:rFonts w:cs="Times New Roman"/>
      <w:b/>
    </w:rPr>
  </w:style>
  <w:style w:type="paragraph" w:customStyle="1" w:styleId="7">
    <w:name w:val="引言-【正文】"/>
    <w:basedOn w:val="1"/>
    <w:uiPriority w:val="0"/>
    <w:pPr>
      <w:spacing w:line="560" w:lineRule="exact"/>
      <w:ind w:firstLine="720" w:firstLineChars="200"/>
    </w:pPr>
    <w:rPr>
      <w:rFonts w:ascii="Times New Roman" w:hAnsi="Times New Roman" w:eastAsia="仿宋_GB2312" w:cs="黑体"/>
      <w:spacing w:val="-20"/>
      <w:sz w:val="32"/>
      <w:szCs w:val="24"/>
      <w:lang w:bidi="ar-SA"/>
    </w:rPr>
  </w:style>
  <w:style w:type="paragraph" w:customStyle="1" w:styleId="8">
    <w:name w:val="引言-【标题】"/>
    <w:basedOn w:val="1"/>
    <w:uiPriority w:val="0"/>
    <w:pPr>
      <w:spacing w:before="100" w:beforeLines="100" w:after="100" w:afterLines="100"/>
      <w:jc w:val="center"/>
    </w:pPr>
    <w:rPr>
      <w:rFonts w:ascii="Times New Roman" w:hAnsi="Times New Roman" w:eastAsia="方正小标宋简体"/>
      <w:sz w:val="36"/>
      <w:szCs w:val="24"/>
      <w:lang w:bidi="ar-SA"/>
    </w:rPr>
  </w:style>
  <w:style w:type="character" w:customStyle="1" w:styleId="9">
    <w:name w:val="Footer Char"/>
    <w:basedOn w:val="4"/>
    <w:link w:val="2"/>
    <w:locked/>
    <w:uiPriority w:val="99"/>
    <w:rPr>
      <w:rFonts w:cs="Times New Roman"/>
      <w:sz w:val="18"/>
      <w:szCs w:val="18"/>
    </w:rPr>
  </w:style>
  <w:style w:type="character" w:customStyle="1" w:styleId="10">
    <w:name w:val="Header Char"/>
    <w:basedOn w:val="4"/>
    <w:link w:val="3"/>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38</Words>
  <Characters>222</Characters>
  <Lines>0</Lines>
  <Paragraphs>0</Paragraphs>
  <ScaleCrop>false</ScaleCrop>
  <LinksUpToDate>false</LinksUpToDate>
  <CharactersWithSpaces>0</CharactersWithSpaces>
  <Application>WPS Office_9.1.0.5119_F1E327BC-269C-435d-A152-05C5408002CA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2017-01-16T14:02:00Z</dcterms:created>
  <dc:creator>admin</dc:creator>
  <cp:lastModifiedBy>user</cp:lastModifiedBy>
  <cp:lastPrinted>2019-02-27T03:18:00Z</cp:lastPrinted>
  <dcterms:modified xsi:type="dcterms:W3CDTF">2021-05-17T06:29:55Z</dcterms:modified>
  <dc:title>关于市十七届人大五次会议第119号建议的协办意见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y fmtid="{D5CDD505-2E9C-101B-9397-08002B2CF9AE}" pid="3" name="ICV">
    <vt:lpwstr>B9634BAEF630447F94F5A24ABC8A6E67</vt:lpwstr>
  </property>
</Properties>
</file>